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8EBC3" w14:textId="6B0FB935" w:rsidR="007A4789" w:rsidRPr="007A4789" w:rsidRDefault="007A4789" w:rsidP="007A47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t>СТАТЬЯ</w:t>
      </w:r>
    </w:p>
    <w:p w14:paraId="7D0B42C0" w14:textId="646151D5" w:rsidR="007A4789" w:rsidRPr="0040139D" w:rsidRDefault="007A4789" w:rsidP="007A47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39D">
        <w:rPr>
          <w:rFonts w:ascii="Times New Roman" w:hAnsi="Times New Roman" w:cs="Times New Roman"/>
          <w:b/>
          <w:sz w:val="24"/>
          <w:szCs w:val="24"/>
        </w:rPr>
        <w:t>«Интегрирование,</w:t>
      </w:r>
      <w:r w:rsidR="00397D0D" w:rsidRPr="00401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39D">
        <w:rPr>
          <w:rFonts w:ascii="Times New Roman" w:hAnsi="Times New Roman" w:cs="Times New Roman"/>
          <w:b/>
          <w:sz w:val="24"/>
          <w:szCs w:val="24"/>
        </w:rPr>
        <w:t>как значимая основа</w:t>
      </w:r>
    </w:p>
    <w:p w14:paraId="299CDFD6" w14:textId="6CC3EB15" w:rsidR="00397D0D" w:rsidRPr="0040139D" w:rsidRDefault="007A4789" w:rsidP="007A47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39D">
        <w:rPr>
          <w:rFonts w:ascii="Times New Roman" w:hAnsi="Times New Roman" w:cs="Times New Roman"/>
          <w:b/>
          <w:sz w:val="24"/>
          <w:szCs w:val="24"/>
        </w:rPr>
        <w:t>преподавания дисциплины</w:t>
      </w:r>
      <w:r w:rsidR="0045470F">
        <w:rPr>
          <w:rFonts w:ascii="Times New Roman" w:hAnsi="Times New Roman" w:cs="Times New Roman"/>
          <w:b/>
          <w:sz w:val="24"/>
          <w:szCs w:val="24"/>
        </w:rPr>
        <w:t xml:space="preserve"> - краеведение</w:t>
      </w:r>
    </w:p>
    <w:p w14:paraId="64D70BDF" w14:textId="0243D123" w:rsidR="007A4789" w:rsidRPr="00397D0D" w:rsidRDefault="00397D0D" w:rsidP="007A47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39D">
        <w:rPr>
          <w:rFonts w:ascii="Times New Roman" w:hAnsi="Times New Roman" w:cs="Times New Roman"/>
          <w:b/>
          <w:sz w:val="24"/>
          <w:szCs w:val="24"/>
        </w:rPr>
        <w:t xml:space="preserve"> в дополнительном образовании».</w:t>
      </w:r>
    </w:p>
    <w:p w14:paraId="0C859F17" w14:textId="77777777" w:rsidR="007A4789" w:rsidRPr="00190CF6" w:rsidRDefault="007A4789" w:rsidP="00A7170C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90CF6">
        <w:rPr>
          <w:rFonts w:ascii="Times New Roman" w:hAnsi="Times New Roman" w:cs="Times New Roman"/>
          <w:sz w:val="24"/>
          <w:szCs w:val="24"/>
        </w:rPr>
        <w:t>Т.А.Тулиева, педагог д/о, руководитель объединения «Краеведение» МБОУ ДО «Центр детского творчества» Мантуровского муниципального округа Костромской области.</w:t>
      </w:r>
    </w:p>
    <w:p w14:paraId="0830A939" w14:textId="0BC52A91" w:rsidR="00190CF6" w:rsidRPr="00190CF6" w:rsidRDefault="00190CF6" w:rsidP="00A7170C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0CF6">
        <w:rPr>
          <w:rFonts w:ascii="Times New Roman" w:hAnsi="Times New Roman" w:cs="Times New Roman"/>
          <w:i/>
          <w:sz w:val="24"/>
          <w:szCs w:val="24"/>
        </w:rPr>
        <w:t>(Предоставление своего опыта работы на Всероссийский педагогический конкурс «Педагогические секреты»).</w:t>
      </w:r>
    </w:p>
    <w:p w14:paraId="73EBF4E1" w14:textId="77777777" w:rsidR="00190CF6" w:rsidRPr="00190CF6" w:rsidRDefault="00190CF6" w:rsidP="00190CF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14:paraId="4ED2D17E" w14:textId="5837697C" w:rsidR="007A4789" w:rsidRP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t>«Что в имени т</w:t>
      </w:r>
      <w:r w:rsidR="00563632">
        <w:rPr>
          <w:rFonts w:ascii="Times New Roman" w:hAnsi="Times New Roman" w:cs="Times New Roman"/>
          <w:sz w:val="24"/>
          <w:szCs w:val="24"/>
        </w:rPr>
        <w:t xml:space="preserve">ебе моем?..» Таким </w:t>
      </w:r>
      <w:r w:rsidRPr="007A4789">
        <w:rPr>
          <w:rFonts w:ascii="Times New Roman" w:hAnsi="Times New Roman" w:cs="Times New Roman"/>
          <w:sz w:val="24"/>
          <w:szCs w:val="24"/>
        </w:rPr>
        <w:t xml:space="preserve">вопросом я начинаю одно из своих занятий по краеведению среди младших школьников. Но только этот вопрос никак не связан со </w:t>
      </w:r>
      <w:r w:rsidR="00A7170C" w:rsidRPr="007A4789">
        <w:rPr>
          <w:rFonts w:ascii="Times New Roman" w:hAnsi="Times New Roman" w:cs="Times New Roman"/>
          <w:sz w:val="24"/>
          <w:szCs w:val="24"/>
        </w:rPr>
        <w:t>стихотворением</w:t>
      </w:r>
      <w:r w:rsidR="00A7170C">
        <w:rPr>
          <w:rFonts w:ascii="Times New Roman" w:hAnsi="Times New Roman" w:cs="Times New Roman"/>
          <w:sz w:val="24"/>
          <w:szCs w:val="24"/>
        </w:rPr>
        <w:t xml:space="preserve"> великого</w:t>
      </w:r>
      <w:r w:rsidRPr="007A4789">
        <w:rPr>
          <w:rFonts w:ascii="Times New Roman" w:hAnsi="Times New Roman" w:cs="Times New Roman"/>
          <w:sz w:val="24"/>
          <w:szCs w:val="24"/>
        </w:rPr>
        <w:t xml:space="preserve"> поэта. А ведет он к истории нашего провинциального небольшого городка Мантурово Костромской области.</w:t>
      </w:r>
    </w:p>
    <w:p w14:paraId="08BBAF5C" w14:textId="584C1FA9" w:rsidR="007A4789" w:rsidRP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t xml:space="preserve">У каждого хорошего города должна быть история! </w:t>
      </w:r>
      <w:r w:rsidR="00D50277">
        <w:rPr>
          <w:rFonts w:ascii="Times New Roman" w:hAnsi="Times New Roman" w:cs="Times New Roman"/>
          <w:sz w:val="24"/>
          <w:szCs w:val="24"/>
        </w:rPr>
        <w:t>И прежде всего история его названия (имени). Ч</w:t>
      </w:r>
      <w:r w:rsidRPr="007A4789">
        <w:rPr>
          <w:rFonts w:ascii="Times New Roman" w:hAnsi="Times New Roman" w:cs="Times New Roman"/>
          <w:sz w:val="24"/>
          <w:szCs w:val="24"/>
        </w:rPr>
        <w:t>то значит хороший город? Для кого- то это мегаполис, с кучей возможностей, для кого - то курортный, где чувствуешь себя, как в сказке, а я считаю, хороший город (деревня) – это город твоего детства! «…Откуда я? Я из страны мо</w:t>
      </w:r>
      <w:r w:rsidR="00440F98">
        <w:rPr>
          <w:rFonts w:ascii="Times New Roman" w:hAnsi="Times New Roman" w:cs="Times New Roman"/>
          <w:sz w:val="24"/>
          <w:szCs w:val="24"/>
        </w:rPr>
        <w:t>его детства»,- строчки из произведения</w:t>
      </w:r>
      <w:r w:rsidRPr="007A4789">
        <w:rPr>
          <w:rFonts w:ascii="Times New Roman" w:hAnsi="Times New Roman" w:cs="Times New Roman"/>
          <w:sz w:val="24"/>
          <w:szCs w:val="24"/>
        </w:rPr>
        <w:t xml:space="preserve"> Анту</w:t>
      </w:r>
      <w:r w:rsidR="00440F98">
        <w:rPr>
          <w:rFonts w:ascii="Times New Roman" w:hAnsi="Times New Roman" w:cs="Times New Roman"/>
          <w:sz w:val="24"/>
          <w:szCs w:val="24"/>
        </w:rPr>
        <w:t>ана Сент-Экзюпери</w:t>
      </w:r>
      <w:r w:rsidRPr="007A4789">
        <w:rPr>
          <w:rFonts w:ascii="Times New Roman" w:hAnsi="Times New Roman" w:cs="Times New Roman"/>
          <w:sz w:val="24"/>
          <w:szCs w:val="24"/>
        </w:rPr>
        <w:t>.  Как точно сказал великий писатель, мы все родом из детства! А детство мы всегда связываем с малой Родиной. И в подтверждении тому строки другого писателя Е.Н.Носова: «Вот пишут: малая родина... Что же это такое? Где её границы? Откуда и докуда она простирается? По-моему, малая роди</w:t>
      </w:r>
      <w:r w:rsidR="00957662">
        <w:rPr>
          <w:rFonts w:ascii="Times New Roman" w:hAnsi="Times New Roman" w:cs="Times New Roman"/>
          <w:sz w:val="24"/>
          <w:szCs w:val="24"/>
        </w:rPr>
        <w:t>на — это окоём нашего детства…</w:t>
      </w:r>
      <w:r w:rsidRPr="007A4789">
        <w:rPr>
          <w:rFonts w:ascii="Times New Roman" w:hAnsi="Times New Roman" w:cs="Times New Roman"/>
          <w:sz w:val="24"/>
          <w:szCs w:val="24"/>
        </w:rPr>
        <w:t>Малая родина — это то, что на всю жизнь одарива</w:t>
      </w:r>
      <w:r w:rsidR="007B0FA2">
        <w:rPr>
          <w:rFonts w:ascii="Times New Roman" w:hAnsi="Times New Roman" w:cs="Times New Roman"/>
          <w:sz w:val="24"/>
          <w:szCs w:val="24"/>
        </w:rPr>
        <w:t>ет нас крыльями вдохновения»</w:t>
      </w:r>
      <w:r w:rsidR="00957662" w:rsidRPr="00957662">
        <w:t xml:space="preserve"> </w:t>
      </w:r>
      <w:r w:rsidR="00957662" w:rsidRPr="00F1794F">
        <w:t xml:space="preserve">[1]  </w:t>
      </w:r>
    </w:p>
    <w:p w14:paraId="23431512" w14:textId="6C5B4AE0" w:rsidR="007A4789" w:rsidRP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t xml:space="preserve">И вот именно, с детского возраста, </w:t>
      </w:r>
      <w:r w:rsidR="00957662" w:rsidRPr="007A4789">
        <w:rPr>
          <w:rFonts w:ascii="Times New Roman" w:hAnsi="Times New Roman" w:cs="Times New Roman"/>
          <w:sz w:val="24"/>
          <w:szCs w:val="24"/>
        </w:rPr>
        <w:t>пока</w:t>
      </w:r>
      <w:r w:rsidR="00957662">
        <w:rPr>
          <w:rFonts w:ascii="Times New Roman" w:hAnsi="Times New Roman" w:cs="Times New Roman"/>
          <w:sz w:val="24"/>
          <w:szCs w:val="24"/>
        </w:rPr>
        <w:t xml:space="preserve"> ребенок</w:t>
      </w:r>
      <w:r w:rsidRPr="007A4789">
        <w:rPr>
          <w:rFonts w:ascii="Times New Roman" w:hAnsi="Times New Roman" w:cs="Times New Roman"/>
          <w:sz w:val="24"/>
          <w:szCs w:val="24"/>
        </w:rPr>
        <w:t xml:space="preserve"> еще открыт миру и имеет эти «крылья» вдохновения и пока еще не ушло из его души что – то неуловимое и готовое к принятию истинной любви к тому, что рядом с ним, необходимо в его душу заронить первый багаж знаний истории родного края. Так как без этого разве можно говорить о любви к нему?  А будет в наших детях та самая любовь, будет и уважение ко всему, что создано и выстрадано потом и кровью далеких предков, а затем прод</w:t>
      </w:r>
      <w:r w:rsidR="007B0FA2">
        <w:rPr>
          <w:rFonts w:ascii="Times New Roman" w:hAnsi="Times New Roman" w:cs="Times New Roman"/>
          <w:sz w:val="24"/>
          <w:szCs w:val="24"/>
        </w:rPr>
        <w:t>олжено стараниями дедов и отцов.</w:t>
      </w:r>
    </w:p>
    <w:p w14:paraId="310BD916" w14:textId="0D55A2DC" w:rsidR="007A4789" w:rsidRP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t>И помогает в этом краеведение.</w:t>
      </w:r>
      <w:r w:rsidR="000F2A5D">
        <w:rPr>
          <w:rFonts w:ascii="Times New Roman" w:hAnsi="Times New Roman" w:cs="Times New Roman"/>
          <w:sz w:val="24"/>
          <w:szCs w:val="24"/>
        </w:rPr>
        <w:t xml:space="preserve"> </w:t>
      </w:r>
      <w:r w:rsidRPr="007A4789">
        <w:rPr>
          <w:rFonts w:ascii="Times New Roman" w:hAnsi="Times New Roman" w:cs="Times New Roman"/>
          <w:sz w:val="24"/>
          <w:szCs w:val="24"/>
        </w:rPr>
        <w:t xml:space="preserve">Нет, не так… </w:t>
      </w:r>
      <w:r w:rsidR="00563632">
        <w:rPr>
          <w:rFonts w:ascii="Times New Roman" w:hAnsi="Times New Roman" w:cs="Times New Roman"/>
          <w:sz w:val="24"/>
          <w:szCs w:val="24"/>
        </w:rPr>
        <w:t>«</w:t>
      </w:r>
      <w:r w:rsidRPr="007A4789">
        <w:rPr>
          <w:rFonts w:ascii="Times New Roman" w:hAnsi="Times New Roman" w:cs="Times New Roman"/>
          <w:sz w:val="24"/>
          <w:szCs w:val="24"/>
        </w:rPr>
        <w:t>помогают в этом люди: родители, специалисты музеев, люди - создающие историю…</w:t>
      </w:r>
      <w:r w:rsidR="00563632"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  <w:r w:rsidRPr="007A4789">
        <w:rPr>
          <w:rFonts w:ascii="Times New Roman" w:hAnsi="Times New Roman" w:cs="Times New Roman"/>
          <w:sz w:val="24"/>
          <w:szCs w:val="24"/>
        </w:rPr>
        <w:t xml:space="preserve"> </w:t>
      </w:r>
      <w:r w:rsidR="00EE12F7">
        <w:rPr>
          <w:rFonts w:ascii="Times New Roman" w:hAnsi="Times New Roman" w:cs="Times New Roman"/>
          <w:sz w:val="24"/>
          <w:szCs w:val="24"/>
        </w:rPr>
        <w:t>[2]</w:t>
      </w:r>
      <w:r w:rsidR="00081DFD">
        <w:rPr>
          <w:rFonts w:ascii="Times New Roman" w:hAnsi="Times New Roman" w:cs="Times New Roman"/>
          <w:sz w:val="24"/>
          <w:szCs w:val="24"/>
        </w:rPr>
        <w:t xml:space="preserve">, но </w:t>
      </w:r>
      <w:r w:rsidRPr="007A4789">
        <w:rPr>
          <w:rFonts w:ascii="Times New Roman" w:hAnsi="Times New Roman" w:cs="Times New Roman"/>
          <w:sz w:val="24"/>
          <w:szCs w:val="24"/>
        </w:rPr>
        <w:t xml:space="preserve">главная роль в его изучении, </w:t>
      </w:r>
      <w:r w:rsidR="00F13869" w:rsidRPr="007A4789">
        <w:rPr>
          <w:rFonts w:ascii="Times New Roman" w:hAnsi="Times New Roman" w:cs="Times New Roman"/>
          <w:sz w:val="24"/>
          <w:szCs w:val="24"/>
        </w:rPr>
        <w:t>по-моему,</w:t>
      </w:r>
      <w:r w:rsidRPr="007A4789">
        <w:rPr>
          <w:rFonts w:ascii="Times New Roman" w:hAnsi="Times New Roman" w:cs="Times New Roman"/>
          <w:sz w:val="24"/>
          <w:szCs w:val="24"/>
        </w:rPr>
        <w:t xml:space="preserve"> мнению, отводится педагогам, так как именно люди этой профессии помимо </w:t>
      </w:r>
      <w:r w:rsidR="00F13869" w:rsidRPr="007A4789">
        <w:rPr>
          <w:rFonts w:ascii="Times New Roman" w:hAnsi="Times New Roman" w:cs="Times New Roman"/>
          <w:sz w:val="24"/>
          <w:szCs w:val="24"/>
        </w:rPr>
        <w:t>обще краеведческих</w:t>
      </w:r>
      <w:r w:rsidRPr="007A4789">
        <w:rPr>
          <w:rFonts w:ascii="Times New Roman" w:hAnsi="Times New Roman" w:cs="Times New Roman"/>
          <w:sz w:val="24"/>
          <w:szCs w:val="24"/>
        </w:rPr>
        <w:t xml:space="preserve"> задач, преследуют цели учебно-воспитательного характера. Если же «копнуть» поглубже</w:t>
      </w:r>
      <w:r w:rsidR="00081DFD">
        <w:rPr>
          <w:rFonts w:ascii="Times New Roman" w:hAnsi="Times New Roman" w:cs="Times New Roman"/>
          <w:sz w:val="24"/>
          <w:szCs w:val="24"/>
        </w:rPr>
        <w:t>,</w:t>
      </w:r>
      <w:r w:rsidRPr="007A4789">
        <w:rPr>
          <w:rFonts w:ascii="Times New Roman" w:hAnsi="Times New Roman" w:cs="Times New Roman"/>
          <w:sz w:val="24"/>
          <w:szCs w:val="24"/>
        </w:rPr>
        <w:t xml:space="preserve"> о большей роли</w:t>
      </w:r>
      <w:r w:rsidR="00081DFD">
        <w:rPr>
          <w:rFonts w:ascii="Times New Roman" w:hAnsi="Times New Roman" w:cs="Times New Roman"/>
          <w:sz w:val="24"/>
          <w:szCs w:val="24"/>
        </w:rPr>
        <w:t>,</w:t>
      </w:r>
      <w:r w:rsidRPr="007A4789">
        <w:rPr>
          <w:rFonts w:ascii="Times New Roman" w:hAnsi="Times New Roman" w:cs="Times New Roman"/>
          <w:sz w:val="24"/>
          <w:szCs w:val="24"/>
        </w:rPr>
        <w:t xml:space="preserve"> в изучении краеведения, даже в педагогической среде, то возьму на себя смелость заявить, что главенствую</w:t>
      </w:r>
      <w:r w:rsidR="00190CF6">
        <w:rPr>
          <w:rFonts w:ascii="Times New Roman" w:hAnsi="Times New Roman" w:cs="Times New Roman"/>
          <w:sz w:val="24"/>
          <w:szCs w:val="24"/>
        </w:rPr>
        <w:t xml:space="preserve">щую роль я бы отдала педагогам </w:t>
      </w:r>
      <w:r w:rsidRPr="007A4789">
        <w:rPr>
          <w:rFonts w:ascii="Times New Roman" w:hAnsi="Times New Roman" w:cs="Times New Roman"/>
          <w:sz w:val="24"/>
          <w:szCs w:val="24"/>
        </w:rPr>
        <w:t>дополнительного образования, которые являются настоящими наставниками для подрастающего поколения.</w:t>
      </w:r>
      <w:r w:rsidR="00190CF6">
        <w:rPr>
          <w:rFonts w:ascii="Times New Roman" w:hAnsi="Times New Roman" w:cs="Times New Roman"/>
          <w:sz w:val="24"/>
          <w:szCs w:val="24"/>
        </w:rPr>
        <w:t xml:space="preserve"> </w:t>
      </w:r>
      <w:r w:rsidRPr="007A4789">
        <w:rPr>
          <w:rFonts w:ascii="Times New Roman" w:hAnsi="Times New Roman" w:cs="Times New Roman"/>
          <w:sz w:val="24"/>
          <w:szCs w:val="24"/>
        </w:rPr>
        <w:t>Почему? Обосную.</w:t>
      </w:r>
    </w:p>
    <w:p w14:paraId="2E93DFEF" w14:textId="07E7B600" w:rsid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lastRenderedPageBreak/>
        <w:t>Учитывая то, что система дополнительного образования менее регламентирована, то его образовательное пространство – самая благоприятная для реализации различных видов человеческой жизнедеятельности: обучение, общение, отдых, творчество и т.д. Здесь можно избежать рутины, достаточно свободно варьируя содержание деятельности</w:t>
      </w:r>
      <w:r w:rsidR="000F2A5D">
        <w:rPr>
          <w:rFonts w:ascii="Times New Roman" w:hAnsi="Times New Roman" w:cs="Times New Roman"/>
          <w:sz w:val="24"/>
          <w:szCs w:val="24"/>
        </w:rPr>
        <w:t>.</w:t>
      </w:r>
    </w:p>
    <w:p w14:paraId="5160405D" w14:textId="51B766EB" w:rsidR="007A4789" w:rsidRPr="007A4789" w:rsidRDefault="00955F44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именно это, я постараюсь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показать в своей статье, как же я - педагог дополнительного образования МБОУ ДО «Центра детского творчества»</w:t>
      </w:r>
      <w:r w:rsidR="007B0FA2">
        <w:rPr>
          <w:rFonts w:ascii="Times New Roman" w:hAnsi="Times New Roman" w:cs="Times New Roman"/>
          <w:sz w:val="24"/>
          <w:szCs w:val="24"/>
        </w:rPr>
        <w:t>,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стараюсь не допускать этой самой рутины на своих занятиях по краеведению, ведь иначе, детям просто будет не интересно на них, и они не выберут мою дисциплину.  Не скрою, небольшой процент детей, в течении учебного года, </w:t>
      </w:r>
      <w:r>
        <w:rPr>
          <w:rFonts w:ascii="Times New Roman" w:hAnsi="Times New Roman" w:cs="Times New Roman"/>
          <w:sz w:val="24"/>
          <w:szCs w:val="24"/>
        </w:rPr>
        <w:t xml:space="preserve">все же </w:t>
      </w:r>
      <w:r w:rsidR="007A4789" w:rsidRPr="007A4789">
        <w:rPr>
          <w:rFonts w:ascii="Times New Roman" w:hAnsi="Times New Roman" w:cs="Times New Roman"/>
          <w:sz w:val="24"/>
          <w:szCs w:val="24"/>
        </w:rPr>
        <w:t>отсеивается, но это чаще ввиду того, что в начале года некоторые инициативные дети записываются сразу во многие кружки, а потом, когда происходит накладка по времени, детям приходится выбирать. Но это нормально, в дополнительном образовании должен соблюдаться принцип добровольности. Да и преподавателю интересней работать с детьми, у которых «светятся глазки» и учиты</w:t>
      </w:r>
      <w:r>
        <w:rPr>
          <w:rFonts w:ascii="Times New Roman" w:hAnsi="Times New Roman" w:cs="Times New Roman"/>
          <w:sz w:val="24"/>
          <w:szCs w:val="24"/>
        </w:rPr>
        <w:t>вая специфику моих занятий, которые стремятся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получить новые дополнительные знания.</w:t>
      </w:r>
    </w:p>
    <w:p w14:paraId="7492111D" w14:textId="57629913" w:rsidR="007A4789" w:rsidRPr="007A4789" w:rsidRDefault="000F2A5D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вернемся к началу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моей статьи и вспомним, что я говорю о   занятиях краеведения среди младших школьников, коими я охватываю две школы города, на базе которых и проходят они, </w:t>
      </w:r>
      <w:r w:rsidR="007B0FA2">
        <w:rPr>
          <w:rFonts w:ascii="Times New Roman" w:hAnsi="Times New Roman" w:cs="Times New Roman"/>
          <w:sz w:val="24"/>
          <w:szCs w:val="24"/>
        </w:rPr>
        <w:t xml:space="preserve">в </w:t>
      </w:r>
      <w:r w:rsidR="0079316D">
        <w:rPr>
          <w:rFonts w:ascii="Times New Roman" w:hAnsi="Times New Roman" w:cs="Times New Roman"/>
          <w:sz w:val="24"/>
          <w:szCs w:val="24"/>
        </w:rPr>
        <w:t>после урочное</w:t>
      </w:r>
      <w:r w:rsidR="007B0FA2">
        <w:rPr>
          <w:rFonts w:ascii="Times New Roman" w:hAnsi="Times New Roman" w:cs="Times New Roman"/>
          <w:sz w:val="24"/>
          <w:szCs w:val="24"/>
        </w:rPr>
        <w:t xml:space="preserve"> время.</w:t>
      </w:r>
      <w:r w:rsidR="00955F44">
        <w:rPr>
          <w:rFonts w:ascii="Times New Roman" w:hAnsi="Times New Roman" w:cs="Times New Roman"/>
          <w:sz w:val="24"/>
          <w:szCs w:val="24"/>
        </w:rPr>
        <w:t xml:space="preserve"> </w:t>
      </w:r>
      <w:r w:rsidR="007B0FA2">
        <w:rPr>
          <w:rFonts w:ascii="Times New Roman" w:hAnsi="Times New Roman" w:cs="Times New Roman"/>
          <w:sz w:val="24"/>
          <w:szCs w:val="24"/>
        </w:rPr>
        <w:t>О</w:t>
      </w:r>
      <w:r w:rsidR="007A4789" w:rsidRPr="007A4789">
        <w:rPr>
          <w:rFonts w:ascii="Times New Roman" w:hAnsi="Times New Roman" w:cs="Times New Roman"/>
          <w:sz w:val="24"/>
          <w:szCs w:val="24"/>
        </w:rPr>
        <w:t>т 160 до 180 наших маленьких горожан, имеют возможность, ежегодно, пополнить свои знания информацией о нашем крае, которую до них доношу я. Количество групп объединения «Краевед</w:t>
      </w:r>
      <w:r w:rsidR="007B0FA2">
        <w:rPr>
          <w:rFonts w:ascii="Times New Roman" w:hAnsi="Times New Roman" w:cs="Times New Roman"/>
          <w:sz w:val="24"/>
          <w:szCs w:val="24"/>
        </w:rPr>
        <w:t>ения» тоже варьирует</w:t>
      </w:r>
      <w:r w:rsidR="00081DFD">
        <w:rPr>
          <w:rFonts w:ascii="Times New Roman" w:hAnsi="Times New Roman" w:cs="Times New Roman"/>
          <w:sz w:val="24"/>
          <w:szCs w:val="24"/>
        </w:rPr>
        <w:t>ся</w:t>
      </w:r>
      <w:r w:rsidR="007B0FA2">
        <w:rPr>
          <w:rFonts w:ascii="Times New Roman" w:hAnsi="Times New Roman" w:cs="Times New Roman"/>
          <w:sz w:val="24"/>
          <w:szCs w:val="24"/>
        </w:rPr>
        <w:t xml:space="preserve"> каждый год</w:t>
      </w:r>
      <w:r w:rsidR="00955F44">
        <w:rPr>
          <w:rFonts w:ascii="Times New Roman" w:hAnsi="Times New Roman" w:cs="Times New Roman"/>
          <w:sz w:val="24"/>
          <w:szCs w:val="24"/>
        </w:rPr>
        <w:t xml:space="preserve"> </w:t>
      </w:r>
      <w:r w:rsidR="007B0FA2">
        <w:rPr>
          <w:rFonts w:ascii="Times New Roman" w:hAnsi="Times New Roman" w:cs="Times New Roman"/>
          <w:sz w:val="24"/>
          <w:szCs w:val="24"/>
        </w:rPr>
        <w:t>и бывает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от 11 до 13.</w:t>
      </w:r>
    </w:p>
    <w:p w14:paraId="3A5A4EDA" w14:textId="77777777" w:rsidR="00D50277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t xml:space="preserve">И каждый раз, готовясь к занятиям, передо мной, как педагогом, встает вопрос: как сделать так, чтобы детям на занятиях не было скучно, чтобы </w:t>
      </w:r>
      <w:r w:rsidR="00955F44">
        <w:rPr>
          <w:rFonts w:ascii="Times New Roman" w:hAnsi="Times New Roman" w:cs="Times New Roman"/>
          <w:sz w:val="24"/>
          <w:szCs w:val="24"/>
        </w:rPr>
        <w:t>они стремились к познанию, и чтоб</w:t>
      </w:r>
      <w:r w:rsidRPr="007A4789">
        <w:rPr>
          <w:rFonts w:ascii="Times New Roman" w:hAnsi="Times New Roman" w:cs="Times New Roman"/>
          <w:sz w:val="24"/>
          <w:szCs w:val="24"/>
        </w:rPr>
        <w:t xml:space="preserve"> это были не просто лекции, а увлекательные минуты знакомства с родным краем?</w:t>
      </w:r>
      <w:r w:rsidR="00955F4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825D0">
        <w:rPr>
          <w:rFonts w:ascii="Times New Roman" w:hAnsi="Times New Roman" w:cs="Times New Roman"/>
          <w:sz w:val="24"/>
          <w:szCs w:val="24"/>
        </w:rPr>
        <w:t xml:space="preserve">   </w:t>
      </w:r>
      <w:r w:rsidR="00D502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7A98B8" w14:textId="358FC12F" w:rsidR="007A4789" w:rsidRP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t>В начале каждого занятия, использую метод логики, я чётко представляю себе, чего я хочу донести данной темой до них, так же анализирую</w:t>
      </w:r>
      <w:r w:rsidR="00955F44">
        <w:rPr>
          <w:rFonts w:ascii="Times New Roman" w:hAnsi="Times New Roman" w:cs="Times New Roman"/>
          <w:sz w:val="24"/>
          <w:szCs w:val="24"/>
        </w:rPr>
        <w:t xml:space="preserve"> по- окончании</w:t>
      </w:r>
      <w:r w:rsidR="007B0FA2">
        <w:rPr>
          <w:rFonts w:ascii="Times New Roman" w:hAnsi="Times New Roman" w:cs="Times New Roman"/>
          <w:sz w:val="24"/>
          <w:szCs w:val="24"/>
        </w:rPr>
        <w:t xml:space="preserve">, а «захватила ли» </w:t>
      </w:r>
      <w:r w:rsidR="00955F44">
        <w:rPr>
          <w:rFonts w:ascii="Times New Roman" w:hAnsi="Times New Roman" w:cs="Times New Roman"/>
          <w:sz w:val="24"/>
          <w:szCs w:val="24"/>
        </w:rPr>
        <w:t xml:space="preserve">я </w:t>
      </w:r>
      <w:r w:rsidR="007B0FA2">
        <w:rPr>
          <w:rFonts w:ascii="Times New Roman" w:hAnsi="Times New Roman" w:cs="Times New Roman"/>
          <w:sz w:val="24"/>
          <w:szCs w:val="24"/>
        </w:rPr>
        <w:t>ребят</w:t>
      </w:r>
      <w:r w:rsidRPr="007A4789">
        <w:rPr>
          <w:rFonts w:ascii="Times New Roman" w:hAnsi="Times New Roman" w:cs="Times New Roman"/>
          <w:sz w:val="24"/>
          <w:szCs w:val="24"/>
        </w:rPr>
        <w:t>, смогла ли увлечь и заинтересовать.</w:t>
      </w:r>
      <w:r w:rsidR="006F7401">
        <w:rPr>
          <w:rFonts w:ascii="Times New Roman" w:hAnsi="Times New Roman" w:cs="Times New Roman"/>
          <w:sz w:val="24"/>
          <w:szCs w:val="24"/>
        </w:rPr>
        <w:t xml:space="preserve"> </w:t>
      </w:r>
      <w:r w:rsidRPr="007A4789">
        <w:rPr>
          <w:rFonts w:ascii="Times New Roman" w:hAnsi="Times New Roman" w:cs="Times New Roman"/>
          <w:sz w:val="24"/>
          <w:szCs w:val="24"/>
        </w:rPr>
        <w:t>Если вижу м</w:t>
      </w:r>
      <w:r w:rsidR="007B0FA2">
        <w:rPr>
          <w:rFonts w:ascii="Times New Roman" w:hAnsi="Times New Roman" w:cs="Times New Roman"/>
          <w:sz w:val="24"/>
          <w:szCs w:val="24"/>
        </w:rPr>
        <w:t xml:space="preserve">инусы, значит, веду поиск дополнительных </w:t>
      </w:r>
      <w:r w:rsidRPr="007A4789">
        <w:rPr>
          <w:rFonts w:ascii="Times New Roman" w:hAnsi="Times New Roman" w:cs="Times New Roman"/>
          <w:sz w:val="24"/>
          <w:szCs w:val="24"/>
        </w:rPr>
        <w:t>эффективных методических приемов, которые активизировали бы детей к приобретению знаний по данной теме</w:t>
      </w:r>
    </w:p>
    <w:p w14:paraId="6D417FBE" w14:textId="09FBD698" w:rsidR="007A4789" w:rsidRP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t xml:space="preserve">И вот здесь для меня приемлема такая методическая основа как </w:t>
      </w:r>
      <w:r w:rsidRPr="00D50277">
        <w:rPr>
          <w:rFonts w:ascii="Times New Roman" w:hAnsi="Times New Roman" w:cs="Times New Roman"/>
          <w:i/>
          <w:sz w:val="24"/>
          <w:szCs w:val="24"/>
        </w:rPr>
        <w:t>интегрирование,</w:t>
      </w:r>
      <w:r w:rsidRPr="007A4789">
        <w:rPr>
          <w:rFonts w:ascii="Times New Roman" w:hAnsi="Times New Roman" w:cs="Times New Roman"/>
          <w:sz w:val="24"/>
          <w:szCs w:val="24"/>
        </w:rPr>
        <w:t xml:space="preserve"> являющееся одной из активных форм образования. В целях понимания особенностей интегрированного занятия необходимо вспомнить сущность понятия «интеграция». </w:t>
      </w:r>
      <w:r w:rsidR="009E0DC4">
        <w:rPr>
          <w:rFonts w:ascii="Times New Roman" w:hAnsi="Times New Roman" w:cs="Times New Roman"/>
          <w:sz w:val="24"/>
          <w:szCs w:val="24"/>
        </w:rPr>
        <w:t xml:space="preserve">Это </w:t>
      </w:r>
      <w:r w:rsidRPr="007A4789">
        <w:rPr>
          <w:rFonts w:ascii="Times New Roman" w:hAnsi="Times New Roman" w:cs="Times New Roman"/>
          <w:sz w:val="24"/>
          <w:szCs w:val="24"/>
        </w:rPr>
        <w:t>значит «о</w:t>
      </w:r>
      <w:r w:rsidR="00EE12F7">
        <w:rPr>
          <w:rFonts w:ascii="Times New Roman" w:hAnsi="Times New Roman" w:cs="Times New Roman"/>
          <w:sz w:val="24"/>
          <w:szCs w:val="24"/>
        </w:rPr>
        <w:t>бъединить части в одно целое» [3</w:t>
      </w:r>
      <w:r w:rsidRPr="007A4789">
        <w:rPr>
          <w:rFonts w:ascii="Times New Roman" w:hAnsi="Times New Roman" w:cs="Times New Roman"/>
          <w:sz w:val="24"/>
          <w:szCs w:val="24"/>
        </w:rPr>
        <w:t>, с. 216].</w:t>
      </w:r>
    </w:p>
    <w:p w14:paraId="04CE7F02" w14:textId="77F03B68" w:rsidR="007A4789" w:rsidRPr="007A4789" w:rsidRDefault="007A478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sz w:val="24"/>
          <w:szCs w:val="24"/>
        </w:rPr>
        <w:lastRenderedPageBreak/>
        <w:t>Эта о</w:t>
      </w:r>
      <w:r w:rsidR="00190CF6">
        <w:rPr>
          <w:rFonts w:ascii="Times New Roman" w:hAnsi="Times New Roman" w:cs="Times New Roman"/>
          <w:sz w:val="24"/>
          <w:szCs w:val="24"/>
        </w:rPr>
        <w:t xml:space="preserve">снова для меня предусматривает </w:t>
      </w:r>
      <w:r w:rsidRPr="007A4789">
        <w:rPr>
          <w:rFonts w:ascii="Times New Roman" w:hAnsi="Times New Roman" w:cs="Times New Roman"/>
          <w:sz w:val="24"/>
          <w:szCs w:val="24"/>
        </w:rPr>
        <w:t>взаимосвязь всех элементов в рамках тематики занятия и активн</w:t>
      </w:r>
      <w:r w:rsidR="003825D0">
        <w:rPr>
          <w:rFonts w:ascii="Times New Roman" w:hAnsi="Times New Roman" w:cs="Times New Roman"/>
          <w:sz w:val="24"/>
          <w:szCs w:val="24"/>
        </w:rPr>
        <w:t>ое участие всех детей, а также</w:t>
      </w:r>
      <w:r w:rsidR="007B0FA2">
        <w:rPr>
          <w:rFonts w:ascii="Times New Roman" w:hAnsi="Times New Roman" w:cs="Times New Roman"/>
          <w:sz w:val="24"/>
          <w:szCs w:val="24"/>
        </w:rPr>
        <w:t xml:space="preserve"> </w:t>
      </w:r>
      <w:r w:rsidR="007B0FA2" w:rsidRPr="007A4789">
        <w:rPr>
          <w:rFonts w:ascii="Times New Roman" w:hAnsi="Times New Roman" w:cs="Times New Roman"/>
          <w:sz w:val="24"/>
          <w:szCs w:val="24"/>
        </w:rPr>
        <w:t>создание возможности переключения детей с одного вида деятельн</w:t>
      </w:r>
      <w:r w:rsidR="007B0FA2">
        <w:rPr>
          <w:rFonts w:ascii="Times New Roman" w:hAnsi="Times New Roman" w:cs="Times New Roman"/>
          <w:sz w:val="24"/>
          <w:szCs w:val="24"/>
        </w:rPr>
        <w:t>ости на другой.</w:t>
      </w:r>
    </w:p>
    <w:p w14:paraId="00EB2142" w14:textId="6B32B416" w:rsidR="007A4789" w:rsidRDefault="000A7E88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ADD9A80" wp14:editId="2620605E">
            <wp:simplePos x="0" y="0"/>
            <wp:positionH relativeFrom="column">
              <wp:posOffset>3842385</wp:posOffset>
            </wp:positionH>
            <wp:positionV relativeFrom="paragraph">
              <wp:posOffset>1028065</wp:posOffset>
            </wp:positionV>
            <wp:extent cx="2219325" cy="141033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789" w:rsidRPr="007A4789">
        <w:rPr>
          <w:rFonts w:ascii="Times New Roman" w:hAnsi="Times New Roman" w:cs="Times New Roman"/>
          <w:sz w:val="24"/>
          <w:szCs w:val="24"/>
        </w:rPr>
        <w:t>Теперь о видах деятельности (элементах или формах) которые входят в то</w:t>
      </w:r>
      <w:r w:rsidR="000F2A5D">
        <w:rPr>
          <w:rFonts w:ascii="Times New Roman" w:hAnsi="Times New Roman" w:cs="Times New Roman"/>
          <w:sz w:val="24"/>
          <w:szCs w:val="24"/>
        </w:rPr>
        <w:t>,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или иное</w:t>
      </w:r>
      <w:r w:rsidR="005736E5">
        <w:rPr>
          <w:rFonts w:ascii="Times New Roman" w:hAnsi="Times New Roman" w:cs="Times New Roman"/>
          <w:sz w:val="24"/>
          <w:szCs w:val="24"/>
        </w:rPr>
        <w:t xml:space="preserve"> мое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занятие по краеведению… Но, чтоб моя теория не была «сухой», я буду подкреплять ее примерами и фотографиями с некоторых занятий, т.е</w:t>
      </w:r>
      <w:r w:rsidR="00F13869">
        <w:rPr>
          <w:rFonts w:ascii="Times New Roman" w:hAnsi="Times New Roman" w:cs="Times New Roman"/>
          <w:sz w:val="24"/>
          <w:szCs w:val="24"/>
        </w:rPr>
        <w:t>.</w:t>
      </w:r>
      <w:r w:rsidR="007A4789" w:rsidRPr="007A4789">
        <w:rPr>
          <w:rFonts w:ascii="Times New Roman" w:hAnsi="Times New Roman" w:cs="Times New Roman"/>
          <w:sz w:val="24"/>
          <w:szCs w:val="24"/>
        </w:rPr>
        <w:t xml:space="preserve"> я предлагаю «посетить» мои занятия в гру</w:t>
      </w:r>
      <w:r w:rsidR="00190CF6">
        <w:rPr>
          <w:rFonts w:ascii="Times New Roman" w:hAnsi="Times New Roman" w:cs="Times New Roman"/>
          <w:sz w:val="24"/>
          <w:szCs w:val="24"/>
        </w:rPr>
        <w:t>ппах объединения «Краеведение»</w:t>
      </w:r>
      <w:r w:rsidR="000F2A5D">
        <w:rPr>
          <w:rFonts w:ascii="Times New Roman" w:hAnsi="Times New Roman" w:cs="Times New Roman"/>
          <w:sz w:val="24"/>
          <w:szCs w:val="24"/>
        </w:rPr>
        <w:t>,</w:t>
      </w:r>
      <w:r w:rsidR="00190CF6">
        <w:rPr>
          <w:rFonts w:ascii="Times New Roman" w:hAnsi="Times New Roman" w:cs="Times New Roman"/>
          <w:sz w:val="24"/>
          <w:szCs w:val="24"/>
        </w:rPr>
        <w:t xml:space="preserve"> </w:t>
      </w:r>
      <w:r w:rsidR="007A4789" w:rsidRPr="007A4789">
        <w:rPr>
          <w:rFonts w:ascii="Times New Roman" w:hAnsi="Times New Roman" w:cs="Times New Roman"/>
          <w:sz w:val="24"/>
          <w:szCs w:val="24"/>
        </w:rPr>
        <w:t>просматривая фото.</w:t>
      </w:r>
    </w:p>
    <w:p w14:paraId="5C8564F5" w14:textId="4843880F" w:rsidR="00A6758C" w:rsidRPr="00A6758C" w:rsidRDefault="00007DCA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 </w:t>
      </w:r>
      <w:r w:rsidR="003825D0">
        <w:rPr>
          <w:rFonts w:ascii="Times New Roman" w:hAnsi="Times New Roman" w:cs="Times New Roman"/>
          <w:sz w:val="24"/>
          <w:szCs w:val="24"/>
        </w:rPr>
        <w:t xml:space="preserve">     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Обязательным и главным стержнем каждого занятия, является </w:t>
      </w:r>
      <w:r w:rsidR="00A6758C" w:rsidRPr="00007DCA">
        <w:rPr>
          <w:rFonts w:ascii="Times New Roman" w:hAnsi="Times New Roman" w:cs="Times New Roman"/>
          <w:i/>
          <w:sz w:val="24"/>
          <w:szCs w:val="24"/>
        </w:rPr>
        <w:t>информативность,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которая может доноситься до ребят через:</w:t>
      </w:r>
      <w:r w:rsidR="00A6758C">
        <w:rPr>
          <w:rFonts w:ascii="Times New Roman" w:hAnsi="Times New Roman" w:cs="Times New Roman"/>
          <w:sz w:val="24"/>
          <w:szCs w:val="24"/>
        </w:rPr>
        <w:t xml:space="preserve"> лекции, беседы, ч</w:t>
      </w:r>
      <w:r w:rsidR="002A7CB5">
        <w:rPr>
          <w:rFonts w:ascii="Times New Roman" w:hAnsi="Times New Roman" w:cs="Times New Roman"/>
          <w:sz w:val="24"/>
          <w:szCs w:val="24"/>
        </w:rPr>
        <w:t>тение отрывков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из соответствующего возрасту печатных изданий краеведческого направления и отражающ</w:t>
      </w:r>
      <w:r w:rsidR="009E0DC4">
        <w:rPr>
          <w:rFonts w:ascii="Times New Roman" w:hAnsi="Times New Roman" w:cs="Times New Roman"/>
          <w:sz w:val="24"/>
          <w:szCs w:val="24"/>
        </w:rPr>
        <w:t xml:space="preserve">их тему текущего занятия. </w:t>
      </w:r>
      <w:r w:rsidR="00A6758C" w:rsidRPr="00007DCA">
        <w:rPr>
          <w:rFonts w:ascii="Times New Roman" w:hAnsi="Times New Roman" w:cs="Times New Roman"/>
          <w:sz w:val="24"/>
          <w:szCs w:val="24"/>
        </w:rPr>
        <w:t xml:space="preserve">Источником </w:t>
      </w:r>
      <w:r w:rsidR="00A6758C" w:rsidRPr="00A6758C">
        <w:rPr>
          <w:rFonts w:ascii="Times New Roman" w:hAnsi="Times New Roman" w:cs="Times New Roman"/>
          <w:sz w:val="24"/>
          <w:szCs w:val="24"/>
        </w:rPr>
        <w:t>информативности для меня</w:t>
      </w:r>
      <w:r w:rsidR="003825D0">
        <w:rPr>
          <w:rFonts w:ascii="Times New Roman" w:hAnsi="Times New Roman" w:cs="Times New Roman"/>
          <w:sz w:val="24"/>
          <w:szCs w:val="24"/>
        </w:rPr>
        <w:t>,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</w:t>
      </w:r>
      <w:r w:rsidR="003825D0">
        <w:rPr>
          <w:rFonts w:ascii="Times New Roman" w:hAnsi="Times New Roman" w:cs="Times New Roman"/>
          <w:sz w:val="24"/>
          <w:szCs w:val="24"/>
        </w:rPr>
        <w:t xml:space="preserve">при подготовке к каждому занятию, 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являлись и являются: материалы архива городского музея, личный архивный фонд, библиотечные фонды и достоверные ресурсы интернета. </w:t>
      </w:r>
    </w:p>
    <w:p w14:paraId="4C1B542D" w14:textId="3B7E9F29" w:rsidR="00190CF6" w:rsidRPr="00BB6A9B" w:rsidRDefault="000A7E88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07D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1891A12" wp14:editId="610E89EC">
            <wp:simplePos x="0" y="0"/>
            <wp:positionH relativeFrom="column">
              <wp:posOffset>3851910</wp:posOffset>
            </wp:positionH>
            <wp:positionV relativeFrom="paragraph">
              <wp:posOffset>1403985</wp:posOffset>
            </wp:positionV>
            <wp:extent cx="2295525" cy="1133475"/>
            <wp:effectExtent l="0" t="0" r="9525" b="9525"/>
            <wp:wrapSquare wrapText="bothSides"/>
            <wp:docPr id="3" name="Рисунок 3" descr="C:\Users\Тулиева Татьяна\Desktop\ДЛЯ КОНК,РАБ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лиева Татьяна\Desktop\ДЛЯ КОНК,РАБ\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D0">
        <w:rPr>
          <w:rFonts w:ascii="Times New Roman" w:hAnsi="Times New Roman" w:cs="Times New Roman"/>
          <w:sz w:val="24"/>
          <w:szCs w:val="24"/>
        </w:rPr>
        <w:t>Интерес к изучению истории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родного края во многом зависит от т</w:t>
      </w:r>
      <w:r w:rsidR="00A6758C">
        <w:rPr>
          <w:rFonts w:ascii="Times New Roman" w:hAnsi="Times New Roman" w:cs="Times New Roman"/>
          <w:sz w:val="24"/>
          <w:szCs w:val="24"/>
        </w:rPr>
        <w:t>ого</w:t>
      </w:r>
      <w:r w:rsidR="00432E18">
        <w:rPr>
          <w:rFonts w:ascii="Times New Roman" w:hAnsi="Times New Roman" w:cs="Times New Roman"/>
          <w:sz w:val="24"/>
          <w:szCs w:val="24"/>
        </w:rPr>
        <w:t>, как преподносится материал. К</w:t>
      </w:r>
      <w:r w:rsidR="00A6758C">
        <w:rPr>
          <w:rFonts w:ascii="Times New Roman" w:hAnsi="Times New Roman" w:cs="Times New Roman"/>
          <w:sz w:val="24"/>
          <w:szCs w:val="24"/>
        </w:rPr>
        <w:t>онечно, в</w:t>
      </w:r>
      <w:r w:rsidR="00190CF6" w:rsidRPr="00A6758C">
        <w:rPr>
          <w:rFonts w:ascii="Times New Roman" w:hAnsi="Times New Roman" w:cs="Times New Roman"/>
          <w:sz w:val="24"/>
          <w:szCs w:val="24"/>
        </w:rPr>
        <w:t>ек информатизации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изменил нашу жизнь, усложняя задачи педагога в этом вопросе, т. к., на просторах интернета подростки, встречают информацию, ведущую на резкое падени</w:t>
      </w:r>
      <w:r w:rsidR="007D099A">
        <w:rPr>
          <w:rFonts w:ascii="Times New Roman" w:hAnsi="Times New Roman" w:cs="Times New Roman"/>
          <w:sz w:val="24"/>
          <w:szCs w:val="24"/>
        </w:rPr>
        <w:t>е роли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ценностей нашего народа и его </w:t>
      </w:r>
      <w:r w:rsidR="007D099A">
        <w:rPr>
          <w:rFonts w:ascii="Times New Roman" w:hAnsi="Times New Roman" w:cs="Times New Roman"/>
          <w:sz w:val="24"/>
          <w:szCs w:val="24"/>
        </w:rPr>
        <w:t>героической истории.</w:t>
      </w:r>
      <w:r w:rsidR="00A6758C">
        <w:rPr>
          <w:rFonts w:ascii="Times New Roman" w:hAnsi="Times New Roman" w:cs="Times New Roman"/>
          <w:sz w:val="24"/>
          <w:szCs w:val="24"/>
        </w:rPr>
        <w:t xml:space="preserve"> 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В связи с этим я на своих занятиях практикую совместные обсуждения проходимой темы, где мой обучающийся может, </w:t>
      </w:r>
      <w:r w:rsidR="00190CF6" w:rsidRPr="000A7E88">
        <w:rPr>
          <w:rFonts w:ascii="Times New Roman" w:hAnsi="Times New Roman" w:cs="Times New Roman"/>
          <w:i/>
          <w:sz w:val="24"/>
          <w:szCs w:val="24"/>
        </w:rPr>
        <w:t>открыто высказывать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свое мнение, не боясь быть осмеянным, или не услышанным сверстниками, или мной. Эффективность этой практики вижу в том, что в этот период, очень важно мое </w:t>
      </w:r>
      <w:r w:rsidR="00190CF6">
        <w:rPr>
          <w:rFonts w:ascii="Times New Roman" w:hAnsi="Times New Roman" w:cs="Times New Roman"/>
          <w:sz w:val="24"/>
          <w:szCs w:val="24"/>
        </w:rPr>
        <w:t>внимание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, способность вовремя помочь, направить, подсказать и предостеречь. </w:t>
      </w:r>
    </w:p>
    <w:p w14:paraId="2BD6050F" w14:textId="77777777" w:rsidR="00A7170C" w:rsidRDefault="000A7E88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B5D2B16" wp14:editId="7A9507A1">
            <wp:simplePos x="0" y="0"/>
            <wp:positionH relativeFrom="column">
              <wp:posOffset>3851910</wp:posOffset>
            </wp:positionH>
            <wp:positionV relativeFrom="paragraph">
              <wp:posOffset>302260</wp:posOffset>
            </wp:positionV>
            <wp:extent cx="2333625" cy="15144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</w:t>
      </w:r>
      <w:r w:rsidR="00190CF6">
        <w:rPr>
          <w:rFonts w:ascii="Times New Roman" w:hAnsi="Times New Roman" w:cs="Times New Roman"/>
          <w:sz w:val="24"/>
          <w:szCs w:val="24"/>
        </w:rPr>
        <w:tab/>
      </w:r>
      <w:r w:rsidR="00190CF6" w:rsidRPr="00BB6A9B">
        <w:rPr>
          <w:rFonts w:ascii="Times New Roman" w:hAnsi="Times New Roman" w:cs="Times New Roman"/>
          <w:sz w:val="24"/>
          <w:szCs w:val="24"/>
        </w:rPr>
        <w:t>Но я ни в коем случае не отрицаю и большие преимущества века информатизации, т. к. имею уникальную возможность подат</w:t>
      </w:r>
      <w:r w:rsidR="00190CF6">
        <w:rPr>
          <w:rFonts w:ascii="Times New Roman" w:hAnsi="Times New Roman" w:cs="Times New Roman"/>
          <w:sz w:val="24"/>
          <w:szCs w:val="24"/>
        </w:rPr>
        <w:t xml:space="preserve">ь материал </w:t>
      </w:r>
      <w:r w:rsidR="00190CF6" w:rsidRPr="00D35484">
        <w:rPr>
          <w:rFonts w:ascii="Times New Roman" w:hAnsi="Times New Roman" w:cs="Times New Roman"/>
          <w:i/>
          <w:sz w:val="24"/>
          <w:szCs w:val="24"/>
        </w:rPr>
        <w:t>с</w:t>
      </w:r>
      <w:r w:rsidR="00190CF6">
        <w:rPr>
          <w:rFonts w:ascii="Times New Roman" w:hAnsi="Times New Roman" w:cs="Times New Roman"/>
          <w:sz w:val="24"/>
          <w:szCs w:val="24"/>
        </w:rPr>
        <w:t xml:space="preserve"> </w:t>
      </w:r>
      <w:r w:rsidR="00190CF6" w:rsidRPr="00D35484">
        <w:rPr>
          <w:rFonts w:ascii="Times New Roman" w:hAnsi="Times New Roman" w:cs="Times New Roman"/>
          <w:i/>
          <w:sz w:val="24"/>
          <w:szCs w:val="24"/>
        </w:rPr>
        <w:t>помощью ИКТ.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По всем темам использую </w:t>
      </w:r>
      <w:r w:rsidR="00A6758C">
        <w:rPr>
          <w:rFonts w:ascii="Times New Roman" w:hAnsi="Times New Roman" w:cs="Times New Roman"/>
          <w:sz w:val="24"/>
          <w:szCs w:val="24"/>
        </w:rPr>
        <w:t xml:space="preserve">мультимедийные средства: тематические фильмы или </w:t>
      </w:r>
      <w:r w:rsidR="00190CF6" w:rsidRPr="00BB6A9B">
        <w:rPr>
          <w:rFonts w:ascii="Times New Roman" w:hAnsi="Times New Roman" w:cs="Times New Roman"/>
          <w:sz w:val="24"/>
          <w:szCs w:val="24"/>
        </w:rPr>
        <w:t>презента</w:t>
      </w:r>
      <w:r w:rsidR="00190CF6">
        <w:rPr>
          <w:rFonts w:ascii="Times New Roman" w:hAnsi="Times New Roman" w:cs="Times New Roman"/>
          <w:sz w:val="24"/>
          <w:szCs w:val="24"/>
        </w:rPr>
        <w:t xml:space="preserve">ции, разработанные лично. </w:t>
      </w:r>
      <w:r w:rsidR="003825D0">
        <w:rPr>
          <w:rFonts w:ascii="Times New Roman" w:hAnsi="Times New Roman" w:cs="Times New Roman"/>
          <w:i/>
          <w:sz w:val="24"/>
          <w:szCs w:val="24"/>
        </w:rPr>
        <w:t>(Например,</w:t>
      </w:r>
      <w:r w:rsidR="00221386" w:rsidRPr="00221386">
        <w:rPr>
          <w:rFonts w:ascii="Times New Roman" w:hAnsi="Times New Roman" w:cs="Times New Roman"/>
          <w:i/>
          <w:sz w:val="24"/>
          <w:szCs w:val="24"/>
        </w:rPr>
        <w:t xml:space="preserve"> для занятия о реках </w:t>
      </w:r>
      <w:proofErr w:type="spellStart"/>
      <w:r w:rsidR="00221386" w:rsidRPr="00221386">
        <w:rPr>
          <w:rFonts w:ascii="Times New Roman" w:hAnsi="Times New Roman" w:cs="Times New Roman"/>
          <w:i/>
          <w:sz w:val="24"/>
          <w:szCs w:val="24"/>
        </w:rPr>
        <w:t>Мнтуровского</w:t>
      </w:r>
      <w:proofErr w:type="spellEnd"/>
      <w:r w:rsidR="00221386" w:rsidRPr="00221386">
        <w:rPr>
          <w:rFonts w:ascii="Times New Roman" w:hAnsi="Times New Roman" w:cs="Times New Roman"/>
          <w:i/>
          <w:sz w:val="24"/>
          <w:szCs w:val="24"/>
        </w:rPr>
        <w:t xml:space="preserve"> района)</w:t>
      </w:r>
      <w:r w:rsidR="00221386">
        <w:rPr>
          <w:rFonts w:ascii="Times New Roman" w:hAnsi="Times New Roman" w:cs="Times New Roman"/>
          <w:i/>
          <w:sz w:val="24"/>
          <w:szCs w:val="24"/>
        </w:rPr>
        <w:t>.</w:t>
      </w:r>
      <w:r w:rsidR="00221386">
        <w:rPr>
          <w:rFonts w:ascii="Times New Roman" w:hAnsi="Times New Roman" w:cs="Times New Roman"/>
          <w:sz w:val="24"/>
          <w:szCs w:val="24"/>
        </w:rPr>
        <w:t xml:space="preserve">   Эта практика позволяет мне </w:t>
      </w:r>
      <w:r w:rsidR="00190CF6" w:rsidRPr="00BB6A9B">
        <w:rPr>
          <w:rFonts w:ascii="Times New Roman" w:hAnsi="Times New Roman" w:cs="Times New Roman"/>
          <w:sz w:val="24"/>
          <w:szCs w:val="24"/>
        </w:rPr>
        <w:t>совершать путешеств</w:t>
      </w:r>
      <w:r w:rsidR="00190CF6">
        <w:rPr>
          <w:rFonts w:ascii="Times New Roman" w:hAnsi="Times New Roman" w:cs="Times New Roman"/>
          <w:sz w:val="24"/>
          <w:szCs w:val="24"/>
        </w:rPr>
        <w:t xml:space="preserve">ия с ребятами в </w:t>
      </w:r>
      <w:r w:rsidR="00190CF6">
        <w:rPr>
          <w:rFonts w:ascii="Times New Roman" w:hAnsi="Times New Roman" w:cs="Times New Roman"/>
          <w:sz w:val="24"/>
          <w:szCs w:val="24"/>
        </w:rPr>
        <w:lastRenderedPageBreak/>
        <w:t xml:space="preserve">далекое прошлое и так же 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дать им много интересного и познавательного </w:t>
      </w:r>
      <w:r w:rsidR="00691BA1">
        <w:rPr>
          <w:rFonts w:ascii="Times New Roman" w:hAnsi="Times New Roman" w:cs="Times New Roman"/>
          <w:sz w:val="24"/>
          <w:szCs w:val="24"/>
        </w:rPr>
        <w:t>об их крае</w:t>
      </w:r>
      <w:r w:rsidR="00190CF6">
        <w:rPr>
          <w:rFonts w:ascii="Times New Roman" w:hAnsi="Times New Roman" w:cs="Times New Roman"/>
          <w:sz w:val="24"/>
          <w:szCs w:val="24"/>
        </w:rPr>
        <w:t>.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</w:t>
      </w:r>
      <w:r w:rsidR="00917DD0">
        <w:rPr>
          <w:rFonts w:ascii="Times New Roman" w:hAnsi="Times New Roman" w:cs="Times New Roman"/>
          <w:sz w:val="24"/>
          <w:szCs w:val="24"/>
        </w:rPr>
        <w:t xml:space="preserve">Подача материала, сопровождаемая презентацией,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083BB61C" wp14:editId="36B8E1F0">
            <wp:simplePos x="0" y="0"/>
            <wp:positionH relativeFrom="column">
              <wp:posOffset>3985260</wp:posOffset>
            </wp:positionH>
            <wp:positionV relativeFrom="paragraph">
              <wp:posOffset>489585</wp:posOffset>
            </wp:positionV>
            <wp:extent cx="2254885" cy="14420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0C">
        <w:rPr>
          <w:rFonts w:ascii="Times New Roman" w:hAnsi="Times New Roman" w:cs="Times New Roman"/>
          <w:sz w:val="24"/>
          <w:szCs w:val="24"/>
        </w:rPr>
        <w:t>действует очень эффективно.</w:t>
      </w:r>
    </w:p>
    <w:p w14:paraId="20C0CF91" w14:textId="77777777" w:rsidR="00A7170C" w:rsidRDefault="00917DD0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</w:t>
      </w:r>
      <w:r w:rsidR="003825D0">
        <w:rPr>
          <w:rFonts w:ascii="Times New Roman" w:hAnsi="Times New Roman" w:cs="Times New Roman"/>
          <w:sz w:val="24"/>
          <w:szCs w:val="24"/>
        </w:rPr>
        <w:t>дин из примеров: разработанная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мной презентация «Война, глазами ребенка». С одной стороны, реальная девочка, в военной форме (семейный архив), идет на </w:t>
      </w:r>
      <w:r w:rsidR="00190CF6">
        <w:rPr>
          <w:rFonts w:ascii="Times New Roman" w:hAnsi="Times New Roman" w:cs="Times New Roman"/>
          <w:sz w:val="24"/>
          <w:szCs w:val="24"/>
        </w:rPr>
        <w:t>праздновании Дня</w:t>
      </w:r>
      <w:r w:rsidR="00190CF6" w:rsidRPr="00BB6A9B">
        <w:rPr>
          <w:rFonts w:ascii="Times New Roman" w:hAnsi="Times New Roman" w:cs="Times New Roman"/>
          <w:sz w:val="24"/>
          <w:szCs w:val="24"/>
        </w:rPr>
        <w:t xml:space="preserve"> Победы по улицам нашего города и расспраши</w:t>
      </w:r>
      <w:r w:rsidR="00190CF6">
        <w:rPr>
          <w:rFonts w:ascii="Times New Roman" w:hAnsi="Times New Roman" w:cs="Times New Roman"/>
          <w:sz w:val="24"/>
          <w:szCs w:val="24"/>
        </w:rPr>
        <w:t>вает свою бабушку о детях войны</w:t>
      </w:r>
      <w:r w:rsidR="00190C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36DB12EE" w14:textId="77777777" w:rsidR="00A7170C" w:rsidRDefault="008D66A0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6E087B75" wp14:editId="3C4EEDE5">
            <wp:simplePos x="0" y="0"/>
            <wp:positionH relativeFrom="column">
              <wp:posOffset>3985260</wp:posOffset>
            </wp:positionH>
            <wp:positionV relativeFrom="paragraph">
              <wp:posOffset>8255</wp:posOffset>
            </wp:positionV>
            <wp:extent cx="2257425" cy="15240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E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90CF6" w:rsidRPr="00BB6A9B">
        <w:rPr>
          <w:rFonts w:ascii="Times New Roman" w:hAnsi="Times New Roman" w:cs="Times New Roman"/>
          <w:sz w:val="24"/>
          <w:szCs w:val="24"/>
        </w:rPr>
        <w:t>И ребята вместе с ней погружаясь в трудное военное детство наших земляков, учатся ценить преимущества своего детства</w:t>
      </w:r>
      <w:r w:rsidR="007D099A">
        <w:rPr>
          <w:rFonts w:ascii="Times New Roman" w:hAnsi="Times New Roman" w:cs="Times New Roman"/>
          <w:sz w:val="24"/>
          <w:szCs w:val="24"/>
        </w:rPr>
        <w:t>.</w:t>
      </w:r>
      <w:r w:rsidR="007D099A" w:rsidRPr="007D099A">
        <w:t xml:space="preserve"> </w:t>
      </w:r>
    </w:p>
    <w:p w14:paraId="12951358" w14:textId="77777777" w:rsidR="00A7170C" w:rsidRDefault="007D099A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099A">
        <w:rPr>
          <w:rFonts w:ascii="Times New Roman" w:hAnsi="Times New Roman" w:cs="Times New Roman"/>
          <w:sz w:val="24"/>
          <w:szCs w:val="24"/>
        </w:rPr>
        <w:t>Современные образовательные технологии являются хорошей методической основой, при подаче краеведческой информации и способствуют формированию познавательной активности школьников</w:t>
      </w:r>
      <w:r w:rsidR="00A6758C">
        <w:rPr>
          <w:rFonts w:ascii="Times New Roman" w:hAnsi="Times New Roman" w:cs="Times New Roman"/>
          <w:sz w:val="24"/>
          <w:szCs w:val="24"/>
        </w:rPr>
        <w:t>.</w:t>
      </w:r>
    </w:p>
    <w:p w14:paraId="61EB47A4" w14:textId="05CE0CD6" w:rsidR="00A7170C" w:rsidRDefault="00910204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67A168F" wp14:editId="7E7DCF4B">
            <wp:simplePos x="0" y="0"/>
            <wp:positionH relativeFrom="column">
              <wp:posOffset>2365375</wp:posOffset>
            </wp:positionH>
            <wp:positionV relativeFrom="paragraph">
              <wp:posOffset>841375</wp:posOffset>
            </wp:positionV>
            <wp:extent cx="1931035" cy="15716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781446F" wp14:editId="1089A3D7">
            <wp:simplePos x="0" y="0"/>
            <wp:positionH relativeFrom="column">
              <wp:posOffset>2623185</wp:posOffset>
            </wp:positionH>
            <wp:positionV relativeFrom="paragraph">
              <wp:posOffset>2936875</wp:posOffset>
            </wp:positionV>
            <wp:extent cx="1676400" cy="1685925"/>
            <wp:effectExtent l="0" t="0" r="0" b="9525"/>
            <wp:wrapSquare wrapText="bothSides"/>
            <wp:docPr id="14" name="Рисунок 14" descr="C:\Users\Тулиева Татьяна\Desktop\ДЛЯ КОНК,РАБ\4\IMG_20210415_11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лиева Татьяна\Desktop\ДЛЯ КОНК,РАБ\4\IMG_20210415_115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6EE3EBB8" wp14:editId="51D3D993">
            <wp:simplePos x="0" y="0"/>
            <wp:positionH relativeFrom="column">
              <wp:posOffset>4461510</wp:posOffset>
            </wp:positionH>
            <wp:positionV relativeFrom="paragraph">
              <wp:posOffset>2936875</wp:posOffset>
            </wp:positionV>
            <wp:extent cx="1781175" cy="168592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14" w:rsidRPr="00672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710B817" wp14:editId="680C2254">
            <wp:simplePos x="0" y="0"/>
            <wp:positionH relativeFrom="column">
              <wp:posOffset>4394835</wp:posOffset>
            </wp:positionH>
            <wp:positionV relativeFrom="paragraph">
              <wp:posOffset>841375</wp:posOffset>
            </wp:positionV>
            <wp:extent cx="1839595" cy="1571625"/>
            <wp:effectExtent l="0" t="0" r="8255" b="9525"/>
            <wp:wrapSquare wrapText="bothSides"/>
            <wp:docPr id="13" name="Рисунок 13" descr="C:\Users\Тулиева Татьяна\Desktop\ДЛЯ КОНК,РАБ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лиева Татьяна\Desktop\ДЛЯ КОНК,РАБ\4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CF6" w:rsidRPr="00BB6A9B">
        <w:rPr>
          <w:rFonts w:ascii="Times New Roman" w:hAnsi="Times New Roman" w:cs="Times New Roman"/>
          <w:sz w:val="24"/>
          <w:szCs w:val="24"/>
        </w:rPr>
        <w:t>Использую ИКТ, конечно, в сочетании с традиционными образовательными и воспитательными технологиями.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  Интер</w:t>
      </w:r>
      <w:r w:rsidR="003825D0">
        <w:rPr>
          <w:rFonts w:ascii="Times New Roman" w:hAnsi="Times New Roman" w:cs="Times New Roman"/>
          <w:sz w:val="24"/>
          <w:szCs w:val="24"/>
        </w:rPr>
        <w:t>ес к предмету повышаю, применяя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</w:t>
      </w:r>
      <w:r w:rsidR="00A6758C" w:rsidRPr="00D35484">
        <w:rPr>
          <w:rFonts w:ascii="Times New Roman" w:hAnsi="Times New Roman" w:cs="Times New Roman"/>
          <w:i/>
          <w:sz w:val="24"/>
          <w:szCs w:val="24"/>
        </w:rPr>
        <w:t>наглядные методы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обучения, которые являются очень привл</w:t>
      </w:r>
      <w:r w:rsidR="003825D0">
        <w:rPr>
          <w:rFonts w:ascii="Times New Roman" w:hAnsi="Times New Roman" w:cs="Times New Roman"/>
          <w:sz w:val="24"/>
          <w:szCs w:val="24"/>
        </w:rPr>
        <w:t>екательными для ребят: архивные материалы (старинные: фото, книги, вещи и предметы обихода), копии рукописей</w:t>
      </w:r>
      <w:r w:rsidR="00DA5196">
        <w:rPr>
          <w:rFonts w:ascii="Times New Roman" w:hAnsi="Times New Roman" w:cs="Times New Roman"/>
          <w:sz w:val="24"/>
          <w:szCs w:val="24"/>
        </w:rPr>
        <w:t xml:space="preserve"> из фондов </w:t>
      </w:r>
      <w:r w:rsidR="00D35484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A5196">
        <w:rPr>
          <w:rFonts w:ascii="Times New Roman" w:hAnsi="Times New Roman" w:cs="Times New Roman"/>
          <w:sz w:val="24"/>
          <w:szCs w:val="24"/>
        </w:rPr>
        <w:t>краеведческого музея, со специалистами которого тесно сотрудничаю</w:t>
      </w:r>
      <w:r w:rsidR="003755DA">
        <w:rPr>
          <w:rFonts w:ascii="Times New Roman" w:hAnsi="Times New Roman" w:cs="Times New Roman"/>
          <w:sz w:val="24"/>
          <w:szCs w:val="24"/>
        </w:rPr>
        <w:t>. Предметы, которые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можно потрогать руками, </w:t>
      </w:r>
      <w:r w:rsidR="00A6758C" w:rsidRPr="0067222E">
        <w:rPr>
          <w:rFonts w:ascii="Times New Roman" w:hAnsi="Times New Roman" w:cs="Times New Roman"/>
          <w:sz w:val="24"/>
          <w:szCs w:val="24"/>
        </w:rPr>
        <w:t>примерить на себя одежду, которую носили раньше или решать задачи из учебника п</w:t>
      </w:r>
      <w:r w:rsidR="003755DA">
        <w:rPr>
          <w:rFonts w:ascii="Times New Roman" w:hAnsi="Times New Roman" w:cs="Times New Roman"/>
          <w:sz w:val="24"/>
          <w:szCs w:val="24"/>
        </w:rPr>
        <w:t>озапрошлого века вызывают у ребят познавательное любопытство.</w:t>
      </w:r>
    </w:p>
    <w:p w14:paraId="6274BB4E" w14:textId="77777777" w:rsidR="00A7170C" w:rsidRDefault="006D0414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758C" w:rsidRPr="00A6758C">
        <w:rPr>
          <w:rFonts w:ascii="Times New Roman" w:hAnsi="Times New Roman" w:cs="Times New Roman"/>
          <w:sz w:val="24"/>
          <w:szCs w:val="24"/>
        </w:rPr>
        <w:t>Всё это делает занятия по краеведению более живыми и интересными, помогает увлечь детей в замечательный мир прошлого нашего края.</w:t>
      </w:r>
    </w:p>
    <w:p w14:paraId="65E8A339" w14:textId="77777777" w:rsidR="00A7170C" w:rsidRDefault="00A6758C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6758C">
        <w:rPr>
          <w:rFonts w:ascii="Times New Roman" w:hAnsi="Times New Roman" w:cs="Times New Roman"/>
          <w:sz w:val="24"/>
          <w:szCs w:val="24"/>
        </w:rPr>
        <w:lastRenderedPageBreak/>
        <w:t xml:space="preserve">Богатый материал для проведения краеведческой работы нахожу </w:t>
      </w:r>
      <w:r w:rsidRPr="00D35484">
        <w:rPr>
          <w:rFonts w:ascii="Times New Roman" w:hAnsi="Times New Roman" w:cs="Times New Roman"/>
          <w:i/>
          <w:sz w:val="24"/>
          <w:szCs w:val="24"/>
        </w:rPr>
        <w:t>в</w:t>
      </w:r>
      <w:r w:rsidR="009E0DC4" w:rsidRPr="00D354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4DBA" w:rsidRPr="00D35484">
        <w:rPr>
          <w:rFonts w:ascii="Times New Roman" w:hAnsi="Times New Roman" w:cs="Times New Roman"/>
          <w:i/>
          <w:sz w:val="24"/>
          <w:szCs w:val="24"/>
        </w:rPr>
        <w:t>народном</w:t>
      </w:r>
      <w:r w:rsidRPr="00D35484">
        <w:rPr>
          <w:rFonts w:ascii="Times New Roman" w:hAnsi="Times New Roman" w:cs="Times New Roman"/>
          <w:i/>
          <w:sz w:val="24"/>
          <w:szCs w:val="24"/>
        </w:rPr>
        <w:t xml:space="preserve"> словесном жанре:</w:t>
      </w:r>
      <w:r w:rsidRPr="00A6758C">
        <w:rPr>
          <w:rFonts w:ascii="Times New Roman" w:hAnsi="Times New Roman" w:cs="Times New Roman"/>
          <w:sz w:val="24"/>
          <w:szCs w:val="24"/>
        </w:rPr>
        <w:t xml:space="preserve"> пословицах, поговорках, сказаниях, изречениях выдающихся людей России. В этом мудром поучительном жанре можно найти яркие примеры любви к родному краю и отражение нравственности. Где, как не на занятиях краеведе</w:t>
      </w:r>
      <w:r w:rsidR="003755DA">
        <w:rPr>
          <w:rFonts w:ascii="Times New Roman" w:hAnsi="Times New Roman" w:cs="Times New Roman"/>
          <w:sz w:val="24"/>
          <w:szCs w:val="24"/>
        </w:rPr>
        <w:t xml:space="preserve">ния, закладывать в детские умы </w:t>
      </w:r>
      <w:r w:rsidR="00D40B6C">
        <w:rPr>
          <w:rFonts w:ascii="Times New Roman" w:hAnsi="Times New Roman" w:cs="Times New Roman"/>
          <w:sz w:val="24"/>
          <w:szCs w:val="24"/>
        </w:rPr>
        <w:t>значимость участия</w:t>
      </w:r>
      <w:r w:rsidR="003755DA">
        <w:rPr>
          <w:rFonts w:ascii="Times New Roman" w:hAnsi="Times New Roman" w:cs="Times New Roman"/>
          <w:sz w:val="24"/>
          <w:szCs w:val="24"/>
        </w:rPr>
        <w:t xml:space="preserve"> </w:t>
      </w:r>
      <w:r w:rsidRPr="00A6758C">
        <w:rPr>
          <w:rFonts w:ascii="Times New Roman" w:hAnsi="Times New Roman" w:cs="Times New Roman"/>
          <w:sz w:val="24"/>
          <w:szCs w:val="24"/>
        </w:rPr>
        <w:t>в сохранении культуры своего края, а в дальнейшем и Родины.</w:t>
      </w:r>
    </w:p>
    <w:p w14:paraId="40C6A6DC" w14:textId="77777777" w:rsidR="00A7170C" w:rsidRDefault="00D40B6C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Сталкиваясь, за свою большую педагогическую деятельность с тем, что даже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на самых хороших занятиях элемент обязательности сдерживает развитие увлеченности </w:t>
      </w:r>
      <w:r w:rsidRPr="00A6758C">
        <w:rPr>
          <w:rFonts w:ascii="Times New Roman" w:hAnsi="Times New Roman" w:cs="Times New Roman"/>
          <w:sz w:val="24"/>
          <w:szCs w:val="24"/>
        </w:rPr>
        <w:t>предметом</w:t>
      </w:r>
      <w:r>
        <w:rPr>
          <w:rFonts w:ascii="Times New Roman" w:hAnsi="Times New Roman" w:cs="Times New Roman"/>
          <w:sz w:val="24"/>
          <w:szCs w:val="24"/>
        </w:rPr>
        <w:t>, строю их с учетом детских интересов</w:t>
      </w:r>
      <w:r w:rsidR="00A6758C" w:rsidRPr="00A6758C">
        <w:rPr>
          <w:rFonts w:ascii="Times New Roman" w:hAnsi="Times New Roman" w:cs="Times New Roman"/>
          <w:sz w:val="24"/>
          <w:szCs w:val="24"/>
        </w:rPr>
        <w:t>.  А что любят младшие школьники? Конечно же: игры, загадки, мультфильмы.</w:t>
      </w:r>
    </w:p>
    <w:p w14:paraId="305727F4" w14:textId="77777777" w:rsidR="00A7170C" w:rsidRDefault="00910204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10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8D372D8" wp14:editId="3E2D8F1E">
            <wp:simplePos x="0" y="0"/>
            <wp:positionH relativeFrom="column">
              <wp:posOffset>4604385</wp:posOffset>
            </wp:positionH>
            <wp:positionV relativeFrom="paragraph">
              <wp:posOffset>221615</wp:posOffset>
            </wp:positionV>
            <wp:extent cx="1579245" cy="2152650"/>
            <wp:effectExtent l="0" t="0" r="1905" b="0"/>
            <wp:wrapSquare wrapText="bothSides"/>
            <wp:docPr id="19" name="Рисунок 19" descr="C:\Users\Тулиева Татьяна\Desktop\ДЛЯ КОНК,РА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улиева Татьяна\Desktop\ДЛЯ КОНК,РАБ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Поэтому считаю приемлемым для некоторых своих занятий </w:t>
      </w:r>
      <w:r w:rsidR="00A6758C" w:rsidRPr="00D35484">
        <w:rPr>
          <w:rFonts w:ascii="Times New Roman" w:hAnsi="Times New Roman" w:cs="Times New Roman"/>
          <w:i/>
          <w:sz w:val="24"/>
          <w:szCs w:val="24"/>
        </w:rPr>
        <w:t xml:space="preserve">применение игровых элементов 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(развивающих, познавательных, подвижных, игры - путешествие в прошлое, игры-конкурсы или викторины), благодаря которым имею возможность в увлекательной, игровой форме поддержать информативный материал. </w:t>
      </w:r>
      <w:r w:rsidR="002A7CB5" w:rsidRPr="00BB6A9B">
        <w:rPr>
          <w:rFonts w:ascii="Times New Roman" w:hAnsi="Times New Roman" w:cs="Times New Roman"/>
          <w:sz w:val="24"/>
          <w:szCs w:val="24"/>
        </w:rPr>
        <w:t xml:space="preserve">Примером можно взять допустим </w:t>
      </w:r>
      <w:r w:rsidR="00AC3802">
        <w:rPr>
          <w:rFonts w:ascii="Times New Roman" w:hAnsi="Times New Roman" w:cs="Times New Roman"/>
          <w:sz w:val="24"/>
          <w:szCs w:val="24"/>
        </w:rPr>
        <w:t>игру «П</w:t>
      </w:r>
      <w:r w:rsidR="002A7CB5" w:rsidRPr="00910204">
        <w:rPr>
          <w:rFonts w:ascii="Times New Roman" w:hAnsi="Times New Roman" w:cs="Times New Roman"/>
          <w:sz w:val="24"/>
          <w:szCs w:val="24"/>
        </w:rPr>
        <w:t>ереход через</w:t>
      </w:r>
      <w:r w:rsidR="002A7CB5" w:rsidRPr="00BB6A9B">
        <w:rPr>
          <w:rFonts w:ascii="Times New Roman" w:hAnsi="Times New Roman" w:cs="Times New Roman"/>
          <w:sz w:val="24"/>
          <w:szCs w:val="24"/>
        </w:rPr>
        <w:t xml:space="preserve"> болото»</w:t>
      </w:r>
      <w:r w:rsidR="0079316D">
        <w:rPr>
          <w:rFonts w:ascii="Times New Roman" w:hAnsi="Times New Roman" w:cs="Times New Roman"/>
          <w:sz w:val="24"/>
          <w:szCs w:val="24"/>
        </w:rPr>
        <w:t xml:space="preserve">, </w:t>
      </w:r>
      <w:r w:rsidR="002A7CB5" w:rsidRPr="00BB6A9B">
        <w:rPr>
          <w:rFonts w:ascii="Times New Roman" w:hAnsi="Times New Roman" w:cs="Times New Roman"/>
          <w:sz w:val="24"/>
          <w:szCs w:val="24"/>
        </w:rPr>
        <w:t>тем самым ребята соревнуясь по командам «повторяют подвиг» национального героя</w:t>
      </w:r>
      <w:r w:rsidR="00AC3802">
        <w:rPr>
          <w:rFonts w:ascii="Times New Roman" w:hAnsi="Times New Roman" w:cs="Times New Roman"/>
          <w:sz w:val="24"/>
          <w:szCs w:val="24"/>
        </w:rPr>
        <w:t>- земляка</w:t>
      </w:r>
      <w:r w:rsidR="002A7CB5">
        <w:rPr>
          <w:rFonts w:ascii="Times New Roman" w:hAnsi="Times New Roman" w:cs="Times New Roman"/>
          <w:sz w:val="24"/>
          <w:szCs w:val="24"/>
        </w:rPr>
        <w:t xml:space="preserve"> </w:t>
      </w:r>
      <w:r w:rsidR="002A7CB5" w:rsidRPr="00BB6A9B">
        <w:rPr>
          <w:rFonts w:ascii="Times New Roman" w:hAnsi="Times New Roman" w:cs="Times New Roman"/>
          <w:sz w:val="24"/>
          <w:szCs w:val="24"/>
        </w:rPr>
        <w:t xml:space="preserve"> </w:t>
      </w:r>
      <w:r w:rsidR="002A7CB5">
        <w:rPr>
          <w:rFonts w:ascii="Times New Roman" w:hAnsi="Times New Roman" w:cs="Times New Roman"/>
          <w:sz w:val="24"/>
          <w:szCs w:val="24"/>
        </w:rPr>
        <w:t xml:space="preserve"> </w:t>
      </w:r>
      <w:r w:rsidR="002A7CB5" w:rsidRPr="00BB6A9B">
        <w:rPr>
          <w:rFonts w:ascii="Times New Roman" w:hAnsi="Times New Roman" w:cs="Times New Roman"/>
          <w:sz w:val="24"/>
          <w:szCs w:val="24"/>
        </w:rPr>
        <w:t xml:space="preserve">Ивана Сусанина. Получаемые острые впечатления от игры, я уверена, способствуют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A7CB5" w:rsidRPr="00BB6A9B">
        <w:rPr>
          <w:rFonts w:ascii="Times New Roman" w:hAnsi="Times New Roman" w:cs="Times New Roman"/>
          <w:sz w:val="24"/>
          <w:szCs w:val="24"/>
        </w:rPr>
        <w:t>сохранению в детской памяти информации о подвиге жителя костромской земли для нашего государства.</w:t>
      </w:r>
    </w:p>
    <w:p w14:paraId="3DBFD59B" w14:textId="77777777" w:rsidR="00A7170C" w:rsidRDefault="00C502A6" w:rsidP="00A7170C">
      <w:pPr>
        <w:spacing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82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E32E13B" wp14:editId="2D5A4A55">
            <wp:simplePos x="0" y="0"/>
            <wp:positionH relativeFrom="column">
              <wp:posOffset>4128135</wp:posOffset>
            </wp:positionH>
            <wp:positionV relativeFrom="paragraph">
              <wp:posOffset>2435225</wp:posOffset>
            </wp:positionV>
            <wp:extent cx="2346960" cy="1447800"/>
            <wp:effectExtent l="0" t="0" r="0" b="0"/>
            <wp:wrapSquare wrapText="bothSides"/>
            <wp:docPr id="2" name="Рисунок 2" descr="C:\Users\Тулиева Татьяна\Desktop\ДЛЯ КОНК,РАБ\см.фильм, СОШ2, 3кл.апр24\IMG_20240403_130932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лиева Татьяна\Desktop\ДЛЯ КОНК,РАБ\см.фильм, СОШ2, 3кл.апр24\IMG_20240403_130932_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52" w:rsidRPr="00182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6F8D1EF" wp14:editId="2680A75A">
            <wp:simplePos x="0" y="0"/>
            <wp:positionH relativeFrom="column">
              <wp:posOffset>4071620</wp:posOffset>
            </wp:positionH>
            <wp:positionV relativeFrom="paragraph">
              <wp:posOffset>82550</wp:posOffset>
            </wp:positionV>
            <wp:extent cx="2404110" cy="1323975"/>
            <wp:effectExtent l="0" t="0" r="0" b="9525"/>
            <wp:wrapSquare wrapText="bothSides"/>
            <wp:docPr id="1" name="Рисунок 1" descr="C:\Users\Тулиева Татьяна\Desktop\17127496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лиева Татьяна\Desktop\1712749625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По поводу вторых </w:t>
      </w:r>
      <w:r w:rsidR="00A6758C" w:rsidRPr="0079316D">
        <w:rPr>
          <w:rFonts w:ascii="Times New Roman" w:hAnsi="Times New Roman" w:cs="Times New Roman"/>
          <w:i/>
          <w:sz w:val="24"/>
          <w:szCs w:val="24"/>
        </w:rPr>
        <w:t>(загадок)</w:t>
      </w:r>
      <w:r w:rsidR="00A6758C" w:rsidRPr="009E0DC4">
        <w:rPr>
          <w:rFonts w:ascii="Times New Roman" w:hAnsi="Times New Roman" w:cs="Times New Roman"/>
          <w:b/>
          <w:sz w:val="24"/>
          <w:szCs w:val="24"/>
        </w:rPr>
        <w:t>,</w:t>
      </w:r>
      <w:r w:rsidR="00A6758C" w:rsidRPr="00A6758C">
        <w:rPr>
          <w:rFonts w:ascii="Times New Roman" w:hAnsi="Times New Roman" w:cs="Times New Roman"/>
          <w:sz w:val="24"/>
          <w:szCs w:val="24"/>
        </w:rPr>
        <w:t xml:space="preserve"> они используются мной как эффективное и увлекательное средство в преподавании моей дисциплины, ведь главная особенность загадки состоит в том, что она представляет собой логическую задачу, которая облачена в ней в художественную своеобразную форму. А еще мир загадок настолько велик, что при желании и необходимости на любую тему можно найти необходимый материал и использовать его, как связующу</w:t>
      </w:r>
      <w:r w:rsidR="00182952">
        <w:rPr>
          <w:rFonts w:ascii="Times New Roman" w:hAnsi="Times New Roman" w:cs="Times New Roman"/>
          <w:sz w:val="24"/>
          <w:szCs w:val="24"/>
        </w:rPr>
        <w:t>ю нить между элементами занятия (</w:t>
      </w:r>
      <w:r w:rsidR="00182952" w:rsidRPr="00182952">
        <w:rPr>
          <w:rFonts w:ascii="Times New Roman" w:hAnsi="Times New Roman" w:cs="Times New Roman"/>
          <w:i/>
          <w:sz w:val="24"/>
          <w:szCs w:val="24"/>
        </w:rPr>
        <w:t>на фото, скриншот с презентации о Красной книге Костромской области.</w:t>
      </w:r>
      <w:r w:rsidR="001829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2952" w:rsidRPr="00182952">
        <w:rPr>
          <w:rFonts w:ascii="Times New Roman" w:hAnsi="Times New Roman" w:cs="Times New Roman"/>
          <w:i/>
          <w:sz w:val="24"/>
          <w:szCs w:val="24"/>
        </w:rPr>
        <w:t>Материал</w:t>
      </w:r>
      <w:r w:rsidR="00D40B6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82952" w:rsidRPr="00182952">
        <w:rPr>
          <w:rFonts w:ascii="Times New Roman" w:hAnsi="Times New Roman" w:cs="Times New Roman"/>
          <w:i/>
          <w:sz w:val="24"/>
          <w:szCs w:val="24"/>
        </w:rPr>
        <w:t xml:space="preserve"> через загадки).</w:t>
      </w:r>
    </w:p>
    <w:p w14:paraId="69BE0C5B" w14:textId="77777777" w:rsidR="00A7170C" w:rsidRDefault="00A6758C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6758C">
        <w:rPr>
          <w:rFonts w:ascii="Times New Roman" w:hAnsi="Times New Roman" w:cs="Times New Roman"/>
          <w:sz w:val="24"/>
          <w:szCs w:val="24"/>
        </w:rPr>
        <w:t xml:space="preserve">И об использовании </w:t>
      </w:r>
      <w:r w:rsidR="00182952" w:rsidRPr="00C502A6">
        <w:rPr>
          <w:rFonts w:ascii="Times New Roman" w:hAnsi="Times New Roman" w:cs="Times New Roman"/>
          <w:i/>
          <w:sz w:val="24"/>
          <w:szCs w:val="24"/>
        </w:rPr>
        <w:t xml:space="preserve">мультфильмов и познавательных детских </w:t>
      </w:r>
      <w:r w:rsidR="00C502A6" w:rsidRPr="00C502A6">
        <w:rPr>
          <w:rFonts w:ascii="Times New Roman" w:hAnsi="Times New Roman" w:cs="Times New Roman"/>
          <w:i/>
          <w:sz w:val="24"/>
          <w:szCs w:val="24"/>
        </w:rPr>
        <w:t>фильмов.</w:t>
      </w:r>
      <w:r w:rsidR="00C502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58C">
        <w:rPr>
          <w:rFonts w:ascii="Times New Roman" w:hAnsi="Times New Roman" w:cs="Times New Roman"/>
          <w:sz w:val="24"/>
          <w:szCs w:val="24"/>
        </w:rPr>
        <w:t>Какая связь между ними и краеведческим занятием? Конкретной, как у тематических презентаций, конечно, нет, но: в</w:t>
      </w:r>
      <w:r w:rsidR="00384DBA">
        <w:rPr>
          <w:rFonts w:ascii="Times New Roman" w:hAnsi="Times New Roman" w:cs="Times New Roman"/>
          <w:sz w:val="24"/>
          <w:szCs w:val="24"/>
        </w:rPr>
        <w:t>о</w:t>
      </w:r>
      <w:r w:rsidRPr="00A6758C">
        <w:rPr>
          <w:rFonts w:ascii="Times New Roman" w:hAnsi="Times New Roman" w:cs="Times New Roman"/>
          <w:sz w:val="24"/>
          <w:szCs w:val="24"/>
        </w:rPr>
        <w:t xml:space="preserve"> – первых: подбираю я их очень обдуманно, только если считаю, что они пересекаются своим </w:t>
      </w:r>
      <w:r w:rsidRPr="00A6758C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информационным смыслом с темой данного занятия; во – вторых: они являются педагогическим приемом снятия напряжения и усталости у детей, накопившихся за учебный день (учебные занятия плюс занятие по краеведению). Тем более, если учитывая возрастные особенности детей, я выделю немного времени этому элементу среди других, как психологической разгрузке, то заинтересованность у детей к моим занятиям, </w:t>
      </w:r>
      <w:r w:rsidR="00C502A6" w:rsidRPr="00C502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CF4B146" wp14:editId="08EE1EEA">
            <wp:simplePos x="0" y="0"/>
            <wp:positionH relativeFrom="column">
              <wp:posOffset>3832225</wp:posOffset>
            </wp:positionH>
            <wp:positionV relativeFrom="paragraph">
              <wp:posOffset>1232535</wp:posOffset>
            </wp:positionV>
            <wp:extent cx="2543175" cy="1438275"/>
            <wp:effectExtent l="0" t="0" r="9525" b="9525"/>
            <wp:wrapSquare wrapText="bothSides"/>
            <wp:docPr id="5" name="Рисунок 5" descr="C:\Users\Тулиева Татьяна\Desktop\ДЛЯ КОНК,РАБ\Физ-мин ,ап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лиева Татьяна\Desktop\ДЛЯ КОНК,РАБ\Физ-мин ,апр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58C">
        <w:rPr>
          <w:rFonts w:ascii="Times New Roman" w:hAnsi="Times New Roman" w:cs="Times New Roman"/>
          <w:sz w:val="24"/>
          <w:szCs w:val="24"/>
        </w:rPr>
        <w:t>считаю, только возраста</w:t>
      </w:r>
      <w:r w:rsidR="00A7170C">
        <w:rPr>
          <w:rFonts w:ascii="Times New Roman" w:hAnsi="Times New Roman" w:cs="Times New Roman"/>
          <w:sz w:val="24"/>
          <w:szCs w:val="24"/>
        </w:rPr>
        <w:t>ет.</w:t>
      </w:r>
    </w:p>
    <w:p w14:paraId="02BD2EBE" w14:textId="77777777" w:rsidR="00A7170C" w:rsidRDefault="00A6758C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6758C">
        <w:rPr>
          <w:rFonts w:ascii="Times New Roman" w:hAnsi="Times New Roman" w:cs="Times New Roman"/>
          <w:sz w:val="24"/>
          <w:szCs w:val="24"/>
        </w:rPr>
        <w:t xml:space="preserve">И раз уж я заговорила о снятии напряжения, то часто я вставляю в занятия такой элемент, </w:t>
      </w:r>
      <w:r w:rsidRPr="00C502A6">
        <w:rPr>
          <w:rFonts w:ascii="Times New Roman" w:hAnsi="Times New Roman" w:cs="Times New Roman"/>
          <w:sz w:val="24"/>
          <w:szCs w:val="24"/>
        </w:rPr>
        <w:t>как</w:t>
      </w:r>
      <w:r w:rsidRPr="00384D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02A6">
        <w:rPr>
          <w:rFonts w:ascii="Times New Roman" w:hAnsi="Times New Roman" w:cs="Times New Roman"/>
          <w:i/>
          <w:sz w:val="24"/>
          <w:szCs w:val="24"/>
        </w:rPr>
        <w:t xml:space="preserve">физкультминутка </w:t>
      </w:r>
      <w:r w:rsidRPr="00A6758C">
        <w:rPr>
          <w:rFonts w:ascii="Times New Roman" w:hAnsi="Times New Roman" w:cs="Times New Roman"/>
          <w:sz w:val="24"/>
          <w:szCs w:val="24"/>
        </w:rPr>
        <w:t>(устная или видео).  Он</w:t>
      </w:r>
      <w:r w:rsidR="00821929">
        <w:rPr>
          <w:rFonts w:ascii="Times New Roman" w:hAnsi="Times New Roman" w:cs="Times New Roman"/>
          <w:sz w:val="24"/>
          <w:szCs w:val="24"/>
        </w:rPr>
        <w:t xml:space="preserve"> (элемент)</w:t>
      </w:r>
      <w:r w:rsidRPr="00A6758C">
        <w:rPr>
          <w:rFonts w:ascii="Times New Roman" w:hAnsi="Times New Roman" w:cs="Times New Roman"/>
          <w:sz w:val="24"/>
          <w:szCs w:val="24"/>
        </w:rPr>
        <w:t xml:space="preserve"> тоже проходит серьезный отбор и должен смыслом своего текста </w:t>
      </w:r>
      <w:r w:rsidR="00821929">
        <w:rPr>
          <w:rFonts w:ascii="Times New Roman" w:hAnsi="Times New Roman" w:cs="Times New Roman"/>
          <w:sz w:val="24"/>
          <w:szCs w:val="24"/>
        </w:rPr>
        <w:t>дополнять тему данного занятия, но при этом</w:t>
      </w:r>
      <w:r w:rsidRPr="00A6758C">
        <w:rPr>
          <w:rFonts w:ascii="Times New Roman" w:hAnsi="Times New Roman" w:cs="Times New Roman"/>
          <w:sz w:val="24"/>
          <w:szCs w:val="24"/>
        </w:rPr>
        <w:t xml:space="preserve"> является не только психологической поддержкой, но и оздоровительной.</w:t>
      </w:r>
    </w:p>
    <w:p w14:paraId="4FEBFB4B" w14:textId="77777777" w:rsidR="00A7170C" w:rsidRDefault="00104D7C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4D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5ACA80C" wp14:editId="40B6BBA8">
            <wp:simplePos x="0" y="0"/>
            <wp:positionH relativeFrom="column">
              <wp:posOffset>5052060</wp:posOffset>
            </wp:positionH>
            <wp:positionV relativeFrom="paragraph">
              <wp:posOffset>565785</wp:posOffset>
            </wp:positionV>
            <wp:extent cx="1400175" cy="1704975"/>
            <wp:effectExtent l="0" t="0" r="9525" b="9525"/>
            <wp:wrapSquare wrapText="bothSides"/>
            <wp:docPr id="11" name="Рисунок 11" descr="C:\Users\Тулиева Татьяна\Desktop\ДЛЯ КОНК,РАБ\Занятие-Экскурсия  Памятники-геро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лиева Татьяна\Desktop\ДЛЯ КОНК,РАБ\Занятие-Экскурсия  Памятники-героя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8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1CF1F898" wp14:editId="335C2D75">
            <wp:simplePos x="0" y="0"/>
            <wp:positionH relativeFrom="column">
              <wp:posOffset>3102610</wp:posOffset>
            </wp:positionH>
            <wp:positionV relativeFrom="paragraph">
              <wp:posOffset>518795</wp:posOffset>
            </wp:positionV>
            <wp:extent cx="1789430" cy="1752600"/>
            <wp:effectExtent l="0" t="0" r="1270" b="0"/>
            <wp:wrapSquare wrapText="bothSides"/>
            <wp:docPr id="9" name="Рисунок 9" descr="C:\Users\Тулиева Татьяна\Desktop\ДЛЯ КОНК,РАБ\Экскурсия История деревни Мантуров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лиева Татьяна\Desktop\ДЛЯ КОНК,РАБ\Экскурсия История деревни Мантуров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22" w:rsidRPr="00AC3802">
        <w:rPr>
          <w:rFonts w:ascii="Times New Roman" w:hAnsi="Times New Roman" w:cs="Times New Roman"/>
          <w:sz w:val="24"/>
          <w:szCs w:val="24"/>
        </w:rPr>
        <w:t>Заканчивая свою статью о моих, я смело могу сказать «нестандартных занятиях», благодаря интегрированию, хочу добавить, что я даже тут иногда поз</w:t>
      </w:r>
      <w:r w:rsidR="00821929">
        <w:rPr>
          <w:rFonts w:ascii="Times New Roman" w:hAnsi="Times New Roman" w:cs="Times New Roman"/>
          <w:sz w:val="24"/>
          <w:szCs w:val="24"/>
        </w:rPr>
        <w:t>воляю себе «выйти за рамки». Могу себе позволить,</w:t>
      </w:r>
      <w:r w:rsidR="00791022" w:rsidRPr="00AC3802">
        <w:rPr>
          <w:rFonts w:ascii="Times New Roman" w:hAnsi="Times New Roman" w:cs="Times New Roman"/>
          <w:sz w:val="24"/>
          <w:szCs w:val="24"/>
        </w:rPr>
        <w:t xml:space="preserve"> провести занятие, за пределами школ, на базах которых я работаю</w:t>
      </w:r>
      <w:r w:rsidR="00AC3802" w:rsidRPr="00AC3802">
        <w:rPr>
          <w:rFonts w:ascii="Times New Roman" w:hAnsi="Times New Roman" w:cs="Times New Roman"/>
          <w:sz w:val="24"/>
          <w:szCs w:val="24"/>
        </w:rPr>
        <w:t>. Так тему об истории самого города (ранее деревни Мантурово)</w:t>
      </w:r>
      <w:r>
        <w:rPr>
          <w:rFonts w:ascii="Times New Roman" w:hAnsi="Times New Roman" w:cs="Times New Roman"/>
          <w:sz w:val="24"/>
          <w:szCs w:val="24"/>
        </w:rPr>
        <w:t xml:space="preserve">, или жителях – земляках, на чью долю выпало тяжелое время </w:t>
      </w:r>
      <w:r w:rsidR="000C55BA">
        <w:rPr>
          <w:rFonts w:ascii="Times New Roman" w:hAnsi="Times New Roman" w:cs="Times New Roman"/>
          <w:sz w:val="24"/>
          <w:szCs w:val="24"/>
        </w:rPr>
        <w:t>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AC3802" w:rsidRPr="00AC3802">
        <w:rPr>
          <w:rFonts w:ascii="Times New Roman" w:hAnsi="Times New Roman" w:cs="Times New Roman"/>
          <w:sz w:val="24"/>
          <w:szCs w:val="24"/>
        </w:rPr>
        <w:t xml:space="preserve"> практикую преподнести ребятам,</w:t>
      </w:r>
      <w:r w:rsidR="00AC3802">
        <w:rPr>
          <w:rFonts w:ascii="Times New Roman" w:hAnsi="Times New Roman" w:cs="Times New Roman"/>
          <w:sz w:val="24"/>
          <w:szCs w:val="24"/>
        </w:rPr>
        <w:t xml:space="preserve"> проходя</w:t>
      </w:r>
      <w:r w:rsidR="00AC3802" w:rsidRPr="00AC3802">
        <w:rPr>
          <w:rFonts w:ascii="Times New Roman" w:hAnsi="Times New Roman" w:cs="Times New Roman"/>
          <w:sz w:val="24"/>
          <w:szCs w:val="24"/>
        </w:rPr>
        <w:t xml:space="preserve"> </w:t>
      </w:r>
      <w:r w:rsidR="00AC3802">
        <w:rPr>
          <w:rFonts w:ascii="Times New Roman" w:hAnsi="Times New Roman" w:cs="Times New Roman"/>
          <w:sz w:val="24"/>
          <w:szCs w:val="24"/>
        </w:rPr>
        <w:t xml:space="preserve">с ними </w:t>
      </w:r>
      <w:r>
        <w:rPr>
          <w:rFonts w:ascii="Times New Roman" w:hAnsi="Times New Roman" w:cs="Times New Roman"/>
          <w:sz w:val="24"/>
          <w:szCs w:val="24"/>
        </w:rPr>
        <w:t>по историческим</w:t>
      </w:r>
      <w:r w:rsidR="00AC3802">
        <w:rPr>
          <w:rFonts w:ascii="Times New Roman" w:hAnsi="Times New Roman" w:cs="Times New Roman"/>
          <w:sz w:val="24"/>
          <w:szCs w:val="24"/>
        </w:rPr>
        <w:t xml:space="preserve"> места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37408">
        <w:rPr>
          <w:rFonts w:ascii="Times New Roman" w:hAnsi="Times New Roman" w:cs="Times New Roman"/>
          <w:sz w:val="24"/>
          <w:szCs w:val="24"/>
        </w:rPr>
        <w:t>.</w:t>
      </w:r>
    </w:p>
    <w:p w14:paraId="69CD218C" w14:textId="77777777" w:rsidR="00A7170C" w:rsidRDefault="00137408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 wp14:anchorId="7037BB95" wp14:editId="51452795">
            <wp:simplePos x="0" y="0"/>
            <wp:positionH relativeFrom="column">
              <wp:posOffset>4271010</wp:posOffset>
            </wp:positionH>
            <wp:positionV relativeFrom="paragraph">
              <wp:posOffset>27305</wp:posOffset>
            </wp:positionV>
            <wp:extent cx="2181225" cy="180022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А к разговору о людях, которые являются настоящими героями в нынешнее время, участниках «Специальной военной операции», приглашаю специалистов МБУК МКМ, придя с </w:t>
      </w:r>
      <w:r w:rsidR="00821929">
        <w:rPr>
          <w:rFonts w:ascii="Times New Roman" w:hAnsi="Times New Roman" w:cs="Times New Roman"/>
          <w:sz w:val="24"/>
          <w:szCs w:val="24"/>
        </w:rPr>
        <w:t>ребятами, в кр</w:t>
      </w:r>
      <w:r w:rsidR="00A7170C">
        <w:rPr>
          <w:rFonts w:ascii="Times New Roman" w:hAnsi="Times New Roman" w:cs="Times New Roman"/>
          <w:sz w:val="24"/>
          <w:szCs w:val="24"/>
        </w:rPr>
        <w:t>аеведческий музей нашего города.</w:t>
      </w:r>
    </w:p>
    <w:p w14:paraId="1A4F61B9" w14:textId="005536C9" w:rsidR="00A7170C" w:rsidRDefault="00821929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Зная, что д</w:t>
      </w:r>
      <w:r w:rsidR="00E97104" w:rsidRPr="0029342F">
        <w:rPr>
          <w:rFonts w:ascii="Times New Roman" w:hAnsi="Times New Roman" w:cs="Times New Roman"/>
          <w:sz w:val="24"/>
          <w:szCs w:val="24"/>
        </w:rPr>
        <w:t>етей трудно научить чему-либо, если они не хо</w:t>
      </w:r>
      <w:r>
        <w:rPr>
          <w:rFonts w:ascii="Times New Roman" w:hAnsi="Times New Roman" w:cs="Times New Roman"/>
          <w:sz w:val="24"/>
          <w:szCs w:val="24"/>
        </w:rPr>
        <w:t>тят этому учиться, тем более при</w:t>
      </w:r>
      <w:r w:rsidR="00D35484">
        <w:rPr>
          <w:rFonts w:ascii="Times New Roman" w:hAnsi="Times New Roman" w:cs="Times New Roman"/>
          <w:sz w:val="24"/>
          <w:szCs w:val="24"/>
        </w:rPr>
        <w:t>нудительно,</w:t>
      </w:r>
      <w:r>
        <w:rPr>
          <w:rFonts w:ascii="Times New Roman" w:hAnsi="Times New Roman" w:cs="Times New Roman"/>
          <w:sz w:val="24"/>
          <w:szCs w:val="24"/>
        </w:rPr>
        <w:t xml:space="preserve"> я стараюсь, опираясь на свой педагогический опыт и опыт коллег, дать </w:t>
      </w:r>
      <w:r w:rsidRPr="0029342F">
        <w:rPr>
          <w:rFonts w:ascii="Times New Roman" w:hAnsi="Times New Roman" w:cs="Times New Roman"/>
          <w:sz w:val="24"/>
          <w:szCs w:val="24"/>
        </w:rPr>
        <w:t>так</w:t>
      </w:r>
      <w:r w:rsidR="00E97104" w:rsidRPr="0029342F">
        <w:rPr>
          <w:rFonts w:ascii="Times New Roman" w:hAnsi="Times New Roman" w:cs="Times New Roman"/>
          <w:sz w:val="24"/>
          <w:szCs w:val="24"/>
        </w:rPr>
        <w:t>, чтобы знания о своей малой Родине способствовали формированию любви к ней, бережному отношению ко всему, что досталось от предшествующих поколений.</w:t>
      </w:r>
      <w:r w:rsidR="00AB0BCA" w:rsidRPr="0029342F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</w:t>
      </w:r>
      <w:r w:rsidR="00E97104" w:rsidRPr="002934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330BB9" w14:textId="4878B9DC" w:rsidR="00A7170C" w:rsidRDefault="0029342F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7104" w:rsidRPr="0029342F">
        <w:rPr>
          <w:rFonts w:ascii="Times New Roman" w:hAnsi="Times New Roman" w:cs="Times New Roman"/>
          <w:sz w:val="24"/>
          <w:szCs w:val="24"/>
        </w:rPr>
        <w:t>И я</w:t>
      </w:r>
      <w:r w:rsidR="00AB0BCA" w:rsidRPr="0029342F">
        <w:rPr>
          <w:rFonts w:ascii="Times New Roman" w:hAnsi="Times New Roman" w:cs="Times New Roman"/>
          <w:sz w:val="24"/>
          <w:szCs w:val="24"/>
        </w:rPr>
        <w:t xml:space="preserve"> надеюсь</w:t>
      </w:r>
      <w:r w:rsidR="000E2428">
        <w:rPr>
          <w:rFonts w:ascii="Times New Roman" w:hAnsi="Times New Roman" w:cs="Times New Roman"/>
          <w:sz w:val="24"/>
          <w:szCs w:val="24"/>
        </w:rPr>
        <w:t>…</w:t>
      </w:r>
      <w:r w:rsidR="00A9016E">
        <w:rPr>
          <w:rFonts w:ascii="Times New Roman" w:hAnsi="Times New Roman" w:cs="Times New Roman"/>
          <w:sz w:val="24"/>
          <w:szCs w:val="24"/>
        </w:rPr>
        <w:t>,</w:t>
      </w:r>
      <w:r w:rsidR="00AB0BCA" w:rsidRPr="0029342F">
        <w:rPr>
          <w:rFonts w:ascii="Times New Roman" w:hAnsi="Times New Roman" w:cs="Times New Roman"/>
          <w:sz w:val="24"/>
          <w:szCs w:val="24"/>
        </w:rPr>
        <w:t xml:space="preserve"> если бы у нашего маленького провинциального</w:t>
      </w:r>
      <w:r w:rsidR="00E97104" w:rsidRPr="0029342F">
        <w:rPr>
          <w:rFonts w:ascii="Times New Roman" w:hAnsi="Times New Roman" w:cs="Times New Roman"/>
          <w:sz w:val="24"/>
          <w:szCs w:val="24"/>
        </w:rPr>
        <w:t xml:space="preserve"> </w:t>
      </w:r>
      <w:r w:rsidR="00AB0BCA" w:rsidRPr="0029342F">
        <w:rPr>
          <w:rFonts w:ascii="Times New Roman" w:hAnsi="Times New Roman" w:cs="Times New Roman"/>
          <w:sz w:val="24"/>
          <w:szCs w:val="24"/>
        </w:rPr>
        <w:t xml:space="preserve">городка Мантурово была возможность </w:t>
      </w:r>
      <w:r w:rsidR="00D35484">
        <w:rPr>
          <w:rFonts w:ascii="Times New Roman" w:hAnsi="Times New Roman" w:cs="Times New Roman"/>
          <w:sz w:val="24"/>
          <w:szCs w:val="24"/>
        </w:rPr>
        <w:t>«</w:t>
      </w:r>
      <w:r w:rsidR="00AB0BCA" w:rsidRPr="0029342F">
        <w:rPr>
          <w:rFonts w:ascii="Times New Roman" w:hAnsi="Times New Roman" w:cs="Times New Roman"/>
          <w:sz w:val="24"/>
          <w:szCs w:val="24"/>
        </w:rPr>
        <w:t>задать вопрос</w:t>
      </w:r>
      <w:r w:rsidR="00D35484">
        <w:rPr>
          <w:rFonts w:ascii="Times New Roman" w:hAnsi="Times New Roman" w:cs="Times New Roman"/>
          <w:sz w:val="24"/>
          <w:szCs w:val="24"/>
        </w:rPr>
        <w:t>»</w:t>
      </w:r>
      <w:r w:rsidR="00AB0BCA" w:rsidRPr="0029342F">
        <w:rPr>
          <w:rFonts w:ascii="Times New Roman" w:hAnsi="Times New Roman" w:cs="Times New Roman"/>
          <w:sz w:val="24"/>
          <w:szCs w:val="24"/>
        </w:rPr>
        <w:t xml:space="preserve"> своим жителям: «Что в имени тебе моем?», то те, кто </w:t>
      </w:r>
      <w:r w:rsidR="00F13869">
        <w:rPr>
          <w:rFonts w:ascii="Times New Roman" w:hAnsi="Times New Roman" w:cs="Times New Roman"/>
          <w:sz w:val="24"/>
          <w:szCs w:val="24"/>
        </w:rPr>
        <w:t>когда-то</w:t>
      </w:r>
      <w:r w:rsidR="000E2428">
        <w:rPr>
          <w:rFonts w:ascii="Times New Roman" w:hAnsi="Times New Roman" w:cs="Times New Roman"/>
          <w:sz w:val="24"/>
          <w:szCs w:val="24"/>
        </w:rPr>
        <w:t xml:space="preserve"> </w:t>
      </w:r>
      <w:r w:rsidR="000E2428">
        <w:rPr>
          <w:rFonts w:ascii="Times New Roman" w:hAnsi="Times New Roman" w:cs="Times New Roman"/>
          <w:sz w:val="24"/>
          <w:szCs w:val="24"/>
        </w:rPr>
        <w:lastRenderedPageBreak/>
        <w:t>был моим обучающимся</w:t>
      </w:r>
      <w:r w:rsidR="00AB0BCA" w:rsidRPr="0029342F">
        <w:rPr>
          <w:rFonts w:ascii="Times New Roman" w:hAnsi="Times New Roman" w:cs="Times New Roman"/>
          <w:sz w:val="24"/>
          <w:szCs w:val="24"/>
        </w:rPr>
        <w:t>,</w:t>
      </w:r>
      <w:r w:rsidR="008D75E0">
        <w:rPr>
          <w:rFonts w:ascii="Times New Roman" w:hAnsi="Times New Roman" w:cs="Times New Roman"/>
          <w:sz w:val="24"/>
          <w:szCs w:val="24"/>
        </w:rPr>
        <w:t xml:space="preserve"> или есть на сегодняшний день,</w:t>
      </w:r>
      <w:r w:rsidR="00AB0BCA" w:rsidRPr="0029342F">
        <w:rPr>
          <w:rFonts w:ascii="Times New Roman" w:hAnsi="Times New Roman" w:cs="Times New Roman"/>
          <w:sz w:val="24"/>
          <w:szCs w:val="24"/>
        </w:rPr>
        <w:t xml:space="preserve"> сможет вложить в ответ, что – то большее, чем прост</w:t>
      </w:r>
      <w:r w:rsidR="00E97104" w:rsidRPr="0029342F">
        <w:rPr>
          <w:rFonts w:ascii="Times New Roman" w:hAnsi="Times New Roman" w:cs="Times New Roman"/>
          <w:sz w:val="24"/>
          <w:szCs w:val="24"/>
        </w:rPr>
        <w:t xml:space="preserve">о информацию, так </w:t>
      </w:r>
      <w:r>
        <w:rPr>
          <w:rFonts w:ascii="Times New Roman" w:hAnsi="Times New Roman" w:cs="Times New Roman"/>
          <w:sz w:val="24"/>
          <w:szCs w:val="24"/>
        </w:rPr>
        <w:t>как своей педагогической</w:t>
      </w:r>
      <w:r w:rsidR="00E97104" w:rsidRPr="0029342F">
        <w:rPr>
          <w:rFonts w:ascii="Times New Roman" w:hAnsi="Times New Roman" w:cs="Times New Roman"/>
          <w:sz w:val="24"/>
          <w:szCs w:val="24"/>
        </w:rPr>
        <w:t xml:space="preserve"> </w:t>
      </w:r>
      <w:r w:rsidR="00AB0BCA" w:rsidRPr="002934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деятельностью,</w:t>
      </w:r>
      <w:r w:rsidR="00E97104" w:rsidRPr="0029342F">
        <w:rPr>
          <w:rFonts w:ascii="Times New Roman" w:hAnsi="Times New Roman" w:cs="Times New Roman"/>
          <w:sz w:val="24"/>
          <w:szCs w:val="24"/>
        </w:rPr>
        <w:t xml:space="preserve"> на своих занятиях, вкупе с краеведческими задачами я </w:t>
      </w:r>
      <w:r w:rsidR="00032C57">
        <w:rPr>
          <w:rFonts w:ascii="Times New Roman" w:hAnsi="Times New Roman" w:cs="Times New Roman"/>
          <w:sz w:val="24"/>
          <w:szCs w:val="24"/>
        </w:rPr>
        <w:t>стараюсь решать</w:t>
      </w:r>
      <w:r w:rsidRPr="0029342F">
        <w:rPr>
          <w:rFonts w:ascii="Times New Roman" w:hAnsi="Times New Roman" w:cs="Times New Roman"/>
          <w:sz w:val="24"/>
          <w:szCs w:val="24"/>
        </w:rPr>
        <w:t>:</w:t>
      </w:r>
      <w:r w:rsidR="000E2428">
        <w:rPr>
          <w:rFonts w:ascii="Times New Roman" w:hAnsi="Times New Roman" w:cs="Times New Roman"/>
          <w:sz w:val="24"/>
          <w:szCs w:val="24"/>
        </w:rPr>
        <w:t xml:space="preserve"> </w:t>
      </w:r>
      <w:r w:rsidR="00E97104" w:rsidRPr="0029342F">
        <w:rPr>
          <w:rFonts w:ascii="Times New Roman" w:hAnsi="Times New Roman" w:cs="Times New Roman"/>
          <w:sz w:val="24"/>
          <w:szCs w:val="24"/>
        </w:rPr>
        <w:t>психологические</w:t>
      </w:r>
      <w:r w:rsidRPr="0029342F">
        <w:rPr>
          <w:rFonts w:ascii="Times New Roman" w:hAnsi="Times New Roman" w:cs="Times New Roman"/>
          <w:sz w:val="24"/>
          <w:szCs w:val="24"/>
        </w:rPr>
        <w:t>,</w:t>
      </w:r>
      <w:r w:rsidR="00E97104" w:rsidRPr="0029342F">
        <w:rPr>
          <w:rFonts w:ascii="Times New Roman" w:hAnsi="Times New Roman" w:cs="Times New Roman"/>
          <w:sz w:val="24"/>
          <w:szCs w:val="24"/>
        </w:rPr>
        <w:t xml:space="preserve"> </w:t>
      </w:r>
      <w:r w:rsidRPr="0029342F">
        <w:rPr>
          <w:rFonts w:ascii="Times New Roman" w:hAnsi="Times New Roman" w:cs="Times New Roman"/>
          <w:sz w:val="24"/>
          <w:szCs w:val="24"/>
        </w:rPr>
        <w:t>социальные</w:t>
      </w:r>
      <w:r w:rsidR="00032C57">
        <w:rPr>
          <w:rFonts w:ascii="Times New Roman" w:hAnsi="Times New Roman" w:cs="Times New Roman"/>
          <w:sz w:val="24"/>
          <w:szCs w:val="24"/>
        </w:rPr>
        <w:t xml:space="preserve">, </w:t>
      </w:r>
      <w:r w:rsidR="00A7170C">
        <w:rPr>
          <w:rFonts w:ascii="Times New Roman" w:hAnsi="Times New Roman" w:cs="Times New Roman"/>
          <w:sz w:val="24"/>
          <w:szCs w:val="24"/>
        </w:rPr>
        <w:t xml:space="preserve">оздоровительные…  </w:t>
      </w:r>
    </w:p>
    <w:p w14:paraId="17E7E71D" w14:textId="7CC33576" w:rsidR="00A7170C" w:rsidRDefault="00032C57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это лишний раз </w:t>
      </w:r>
      <w:r w:rsidR="0029342F" w:rsidRPr="0029342F">
        <w:rPr>
          <w:rFonts w:ascii="Times New Roman" w:hAnsi="Times New Roman" w:cs="Times New Roman"/>
          <w:sz w:val="24"/>
          <w:szCs w:val="24"/>
        </w:rPr>
        <w:t xml:space="preserve">подтверждает, что интегрирование - одна </w:t>
      </w:r>
      <w:r w:rsidR="0029342F" w:rsidRPr="0029342F">
        <w:rPr>
          <w:rFonts w:ascii="Times New Roman" w:hAnsi="Times New Roman" w:cs="Times New Roman"/>
          <w:i/>
          <w:sz w:val="24"/>
          <w:szCs w:val="24"/>
        </w:rPr>
        <w:t>из значимых составляющих</w:t>
      </w:r>
      <w:r w:rsidR="0029342F" w:rsidRPr="0029342F">
        <w:rPr>
          <w:rFonts w:ascii="Times New Roman" w:hAnsi="Times New Roman" w:cs="Times New Roman"/>
          <w:sz w:val="24"/>
          <w:szCs w:val="24"/>
        </w:rPr>
        <w:t xml:space="preserve"> методической основы преподавания дисциплины </w:t>
      </w:r>
      <w:r w:rsidR="0029342F">
        <w:rPr>
          <w:rFonts w:ascii="Times New Roman" w:hAnsi="Times New Roman" w:cs="Times New Roman"/>
          <w:sz w:val="24"/>
          <w:szCs w:val="24"/>
        </w:rPr>
        <w:t>– краеведение</w:t>
      </w:r>
      <w:r w:rsidR="007D7217">
        <w:rPr>
          <w:rFonts w:ascii="Times New Roman" w:hAnsi="Times New Roman" w:cs="Times New Roman"/>
          <w:sz w:val="24"/>
          <w:szCs w:val="24"/>
        </w:rPr>
        <w:t>. Ч</w:t>
      </w:r>
      <w:r w:rsidR="000E2428">
        <w:rPr>
          <w:rFonts w:ascii="Times New Roman" w:hAnsi="Times New Roman" w:cs="Times New Roman"/>
          <w:sz w:val="24"/>
          <w:szCs w:val="24"/>
        </w:rPr>
        <w:t xml:space="preserve">тобы процесс </w:t>
      </w:r>
      <w:r w:rsidR="000E2428" w:rsidRPr="00BB6A9B">
        <w:rPr>
          <w:rFonts w:ascii="Times New Roman" w:hAnsi="Times New Roman" w:cs="Times New Roman"/>
          <w:sz w:val="24"/>
          <w:szCs w:val="24"/>
        </w:rPr>
        <w:t>б</w:t>
      </w:r>
      <w:r w:rsidR="000E2428">
        <w:rPr>
          <w:rFonts w:ascii="Times New Roman" w:hAnsi="Times New Roman" w:cs="Times New Roman"/>
          <w:sz w:val="24"/>
          <w:szCs w:val="24"/>
        </w:rPr>
        <w:t>ыл</w:t>
      </w:r>
      <w:r w:rsidR="0029342F">
        <w:rPr>
          <w:rFonts w:ascii="Times New Roman" w:hAnsi="Times New Roman" w:cs="Times New Roman"/>
          <w:sz w:val="24"/>
          <w:szCs w:val="24"/>
        </w:rPr>
        <w:t xml:space="preserve"> </w:t>
      </w:r>
      <w:r w:rsidR="000E2428" w:rsidRPr="00BB6A9B">
        <w:rPr>
          <w:rFonts w:ascii="Times New Roman" w:hAnsi="Times New Roman" w:cs="Times New Roman"/>
          <w:sz w:val="24"/>
          <w:szCs w:val="24"/>
        </w:rPr>
        <w:t xml:space="preserve">более эффективным </w:t>
      </w:r>
      <w:r w:rsidR="007D7217">
        <w:rPr>
          <w:rFonts w:ascii="Times New Roman" w:hAnsi="Times New Roman" w:cs="Times New Roman"/>
          <w:sz w:val="24"/>
          <w:szCs w:val="24"/>
        </w:rPr>
        <w:t xml:space="preserve"> </w:t>
      </w:r>
      <w:r w:rsidR="008D75E0">
        <w:rPr>
          <w:rFonts w:ascii="Times New Roman" w:hAnsi="Times New Roman" w:cs="Times New Roman"/>
          <w:sz w:val="24"/>
          <w:szCs w:val="24"/>
        </w:rPr>
        <w:t xml:space="preserve"> для осознания</w:t>
      </w:r>
      <w:r w:rsidR="0029342F">
        <w:rPr>
          <w:rFonts w:ascii="Times New Roman" w:hAnsi="Times New Roman" w:cs="Times New Roman"/>
          <w:sz w:val="24"/>
          <w:szCs w:val="24"/>
        </w:rPr>
        <w:t>,</w:t>
      </w:r>
      <w:r w:rsidR="007D7217">
        <w:rPr>
          <w:rFonts w:ascii="Times New Roman" w:hAnsi="Times New Roman" w:cs="Times New Roman"/>
          <w:sz w:val="24"/>
          <w:szCs w:val="24"/>
        </w:rPr>
        <w:t xml:space="preserve"> что краеведение- познавательная и интересная </w:t>
      </w:r>
      <w:r w:rsidR="0029342F">
        <w:rPr>
          <w:rFonts w:ascii="Times New Roman" w:hAnsi="Times New Roman" w:cs="Times New Roman"/>
          <w:sz w:val="24"/>
          <w:szCs w:val="24"/>
        </w:rPr>
        <w:t>наука,</w:t>
      </w:r>
      <w:r w:rsidR="007D7217">
        <w:rPr>
          <w:rFonts w:ascii="Times New Roman" w:hAnsi="Times New Roman" w:cs="Times New Roman"/>
          <w:sz w:val="24"/>
          <w:szCs w:val="24"/>
        </w:rPr>
        <w:t xml:space="preserve"> обязательно</w:t>
      </w:r>
      <w:r w:rsidR="0029342F">
        <w:rPr>
          <w:rFonts w:ascii="Times New Roman" w:hAnsi="Times New Roman" w:cs="Times New Roman"/>
          <w:sz w:val="24"/>
          <w:szCs w:val="24"/>
        </w:rPr>
        <w:t xml:space="preserve"> </w:t>
      </w:r>
      <w:r w:rsidR="007D7217">
        <w:rPr>
          <w:rFonts w:ascii="Times New Roman" w:hAnsi="Times New Roman" w:cs="Times New Roman"/>
          <w:sz w:val="24"/>
          <w:szCs w:val="24"/>
        </w:rPr>
        <w:t xml:space="preserve">добавляется и </w:t>
      </w:r>
      <w:r w:rsidR="0029342F">
        <w:rPr>
          <w:rFonts w:ascii="Times New Roman" w:hAnsi="Times New Roman" w:cs="Times New Roman"/>
          <w:sz w:val="24"/>
          <w:szCs w:val="24"/>
        </w:rPr>
        <w:t>деятельность</w:t>
      </w:r>
      <w:r w:rsidR="0029342F" w:rsidRPr="00B73D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9342F">
        <w:rPr>
          <w:rFonts w:ascii="Times New Roman" w:hAnsi="Times New Roman" w:cs="Times New Roman"/>
          <w:sz w:val="24"/>
          <w:szCs w:val="24"/>
        </w:rPr>
        <w:t>экскурсии, походы, участие в конкурсах</w:t>
      </w:r>
      <w:r w:rsidR="007D7217">
        <w:rPr>
          <w:rFonts w:ascii="Times New Roman" w:hAnsi="Times New Roman" w:cs="Times New Roman"/>
          <w:sz w:val="24"/>
          <w:szCs w:val="24"/>
        </w:rPr>
        <w:t xml:space="preserve"> и</w:t>
      </w:r>
      <w:r w:rsidR="0029342F">
        <w:rPr>
          <w:rFonts w:ascii="Times New Roman" w:hAnsi="Times New Roman" w:cs="Times New Roman"/>
          <w:sz w:val="24"/>
          <w:szCs w:val="24"/>
        </w:rPr>
        <w:t xml:space="preserve"> акциях</w:t>
      </w:r>
      <w:r w:rsidR="00B73D5B">
        <w:rPr>
          <w:rFonts w:ascii="Times New Roman" w:hAnsi="Times New Roman" w:cs="Times New Roman"/>
          <w:sz w:val="24"/>
          <w:szCs w:val="24"/>
        </w:rPr>
        <w:t>…</w:t>
      </w:r>
      <w:r w:rsidR="00A7170C">
        <w:rPr>
          <w:rFonts w:ascii="Times New Roman" w:hAnsi="Times New Roman" w:cs="Times New Roman"/>
          <w:sz w:val="24"/>
          <w:szCs w:val="24"/>
        </w:rPr>
        <w:t>.</w:t>
      </w:r>
    </w:p>
    <w:p w14:paraId="2CBDF7CB" w14:textId="288EF9D6" w:rsidR="008D75E0" w:rsidRDefault="008D75E0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Опять же здесь, я считаю, значимой составляющей является</w:t>
      </w:r>
      <w:r w:rsidR="00B73D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интегрирование</w:t>
      </w:r>
      <w:r w:rsidR="00B73D5B" w:rsidRPr="00B73D5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преподавания данного предмета с краеведческой деятельностью, благодаря </w:t>
      </w:r>
      <w:r w:rsidR="00B73D5B">
        <w:rPr>
          <w:rFonts w:ascii="Times New Roman" w:hAnsi="Times New Roman" w:cs="Times New Roman"/>
          <w:sz w:val="24"/>
          <w:szCs w:val="24"/>
        </w:rPr>
        <w:t xml:space="preserve">неразрывной связи которых и прививаются им </w:t>
      </w:r>
      <w:r w:rsidR="00B73D5B" w:rsidRPr="00BB6A9B">
        <w:rPr>
          <w:rFonts w:ascii="Times New Roman" w:hAnsi="Times New Roman" w:cs="Times New Roman"/>
          <w:sz w:val="24"/>
          <w:szCs w:val="24"/>
        </w:rPr>
        <w:t>базовые национальные ценности: патриотизм, гражданстве</w:t>
      </w:r>
      <w:r w:rsidR="00B73D5B">
        <w:rPr>
          <w:rFonts w:ascii="Times New Roman" w:hAnsi="Times New Roman" w:cs="Times New Roman"/>
          <w:sz w:val="24"/>
          <w:szCs w:val="24"/>
        </w:rPr>
        <w:t>нность, социальная солидарность.</w:t>
      </w:r>
    </w:p>
    <w:p w14:paraId="27C7CAEE" w14:textId="230A703A" w:rsidR="007D7217" w:rsidRPr="0029342F" w:rsidRDefault="007D7217" w:rsidP="00A7170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так как суть моей сегодняшней статьи</w:t>
      </w:r>
      <w:r w:rsidR="00A9016E">
        <w:rPr>
          <w:rFonts w:ascii="Times New Roman" w:hAnsi="Times New Roman" w:cs="Times New Roman"/>
          <w:sz w:val="24"/>
          <w:szCs w:val="24"/>
        </w:rPr>
        <w:t xml:space="preserve">, именно о построении занятий, то о другой составляющей моей работы, как педагога дополнительного образования– привлечении ребят </w:t>
      </w:r>
      <w:r w:rsidR="008D75E0">
        <w:rPr>
          <w:rFonts w:ascii="Times New Roman" w:hAnsi="Times New Roman" w:cs="Times New Roman"/>
          <w:sz w:val="24"/>
          <w:szCs w:val="24"/>
        </w:rPr>
        <w:t xml:space="preserve">к краеведческой деятельности, я, возможно, </w:t>
      </w:r>
      <w:r w:rsidR="00A9016E">
        <w:rPr>
          <w:rFonts w:ascii="Times New Roman" w:hAnsi="Times New Roman" w:cs="Times New Roman"/>
          <w:sz w:val="24"/>
          <w:szCs w:val="24"/>
        </w:rPr>
        <w:t>постараюсь расс</w:t>
      </w:r>
      <w:r w:rsidR="008D75E0">
        <w:rPr>
          <w:rFonts w:ascii="Times New Roman" w:hAnsi="Times New Roman" w:cs="Times New Roman"/>
          <w:sz w:val="24"/>
          <w:szCs w:val="24"/>
        </w:rPr>
        <w:t xml:space="preserve">казать в следующей работе, предоставив </w:t>
      </w:r>
      <w:r w:rsidR="00B73D5B">
        <w:rPr>
          <w:rFonts w:ascii="Times New Roman" w:hAnsi="Times New Roman" w:cs="Times New Roman"/>
          <w:sz w:val="24"/>
          <w:szCs w:val="24"/>
        </w:rPr>
        <w:t>свой опыт</w:t>
      </w:r>
      <w:r w:rsidR="008D75E0">
        <w:rPr>
          <w:rFonts w:ascii="Times New Roman" w:hAnsi="Times New Roman" w:cs="Times New Roman"/>
          <w:sz w:val="24"/>
          <w:szCs w:val="24"/>
        </w:rPr>
        <w:t xml:space="preserve"> на рассмотрение педагогов.</w:t>
      </w:r>
      <w:r w:rsidR="00A901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BA342" w14:textId="5B900383" w:rsidR="00E97104" w:rsidRDefault="00E97104" w:rsidP="00E97104">
      <w:pPr>
        <w:spacing w:line="360" w:lineRule="auto"/>
        <w:rPr>
          <w:sz w:val="28"/>
          <w:szCs w:val="28"/>
        </w:rPr>
      </w:pPr>
    </w:p>
    <w:p w14:paraId="2998F33C" w14:textId="77777777" w:rsidR="00097F25" w:rsidRPr="00EE12F7" w:rsidRDefault="00097F25" w:rsidP="00EE12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E12F7">
        <w:rPr>
          <w:rFonts w:ascii="Times New Roman" w:hAnsi="Times New Roman" w:cs="Times New Roman"/>
          <w:b/>
          <w:sz w:val="24"/>
          <w:szCs w:val="24"/>
        </w:rPr>
        <w:t>Cписок</w:t>
      </w:r>
      <w:proofErr w:type="spellEnd"/>
      <w:r w:rsidRPr="00EE12F7">
        <w:rPr>
          <w:rFonts w:ascii="Times New Roman" w:hAnsi="Times New Roman" w:cs="Times New Roman"/>
          <w:b/>
          <w:sz w:val="24"/>
          <w:szCs w:val="24"/>
        </w:rPr>
        <w:t xml:space="preserve"> источников:</w:t>
      </w:r>
    </w:p>
    <w:p w14:paraId="79DAF038" w14:textId="04E6B8B1" w:rsidR="00957662" w:rsidRPr="00EE12F7" w:rsidRDefault="00957662" w:rsidP="00EE12F7">
      <w:pPr>
        <w:pStyle w:val="ad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12F7">
        <w:rPr>
          <w:rFonts w:ascii="Times New Roman" w:hAnsi="Times New Roman" w:cs="Times New Roman"/>
          <w:sz w:val="24"/>
          <w:szCs w:val="24"/>
        </w:rPr>
        <w:t>Е.</w:t>
      </w:r>
      <w:r w:rsidR="00A7170C">
        <w:rPr>
          <w:rFonts w:ascii="Times New Roman" w:hAnsi="Times New Roman" w:cs="Times New Roman"/>
          <w:sz w:val="24"/>
          <w:szCs w:val="24"/>
        </w:rPr>
        <w:t xml:space="preserve"> </w:t>
      </w:r>
      <w:r w:rsidRPr="00EE12F7">
        <w:rPr>
          <w:rFonts w:ascii="Times New Roman" w:hAnsi="Times New Roman" w:cs="Times New Roman"/>
          <w:sz w:val="24"/>
          <w:szCs w:val="24"/>
        </w:rPr>
        <w:t>И.</w:t>
      </w:r>
      <w:r w:rsidR="00A7170C">
        <w:rPr>
          <w:rFonts w:ascii="Times New Roman" w:hAnsi="Times New Roman" w:cs="Times New Roman"/>
          <w:sz w:val="24"/>
          <w:szCs w:val="24"/>
        </w:rPr>
        <w:t xml:space="preserve"> </w:t>
      </w:r>
      <w:r w:rsidRPr="00EE12F7">
        <w:rPr>
          <w:rFonts w:ascii="Times New Roman" w:hAnsi="Times New Roman" w:cs="Times New Roman"/>
          <w:sz w:val="24"/>
          <w:szCs w:val="24"/>
        </w:rPr>
        <w:t>Носов «Малая Родина»</w:t>
      </w:r>
      <w:r w:rsidRPr="00EE12F7">
        <w:rPr>
          <w:rFonts w:ascii="Times New Roman" w:hAnsi="Times New Roman" w:cs="Times New Roman"/>
          <w:sz w:val="24"/>
          <w:szCs w:val="24"/>
          <w:shd w:val="clear" w:color="auto" w:fill="F9FAFB"/>
        </w:rPr>
        <w:t xml:space="preserve"> </w:t>
      </w:r>
      <w:r w:rsidRPr="00EE12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антология «Русская проза ХХ века»;</w:t>
      </w:r>
    </w:p>
    <w:p w14:paraId="0324182E" w14:textId="2F25D904" w:rsidR="00EE12F7" w:rsidRPr="00EE12F7" w:rsidRDefault="00EE12F7" w:rsidP="00EE12F7">
      <w:pPr>
        <w:pStyle w:val="ad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12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Д. С. Лихачёв «Краеведение как наука и как деятельность». Источник: Лихачёв Д.С. Русская культура. - М.: Искусство, 2000. - с.159-173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14:paraId="6B1448FC" w14:textId="505AB5C9" w:rsidR="00EE12F7" w:rsidRDefault="00EE12F7" w:rsidP="00EE12F7">
      <w:pPr>
        <w:pStyle w:val="ad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12F7">
        <w:rPr>
          <w:rFonts w:ascii="Times New Roman" w:hAnsi="Times New Roman" w:cs="Times New Roman"/>
          <w:sz w:val="24"/>
          <w:szCs w:val="24"/>
        </w:rPr>
        <w:t>Ожегов С. И. Словарь русского языка. М.: Русский язык, 1986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2FCADCC" w14:textId="20554E37" w:rsidR="00EE12F7" w:rsidRPr="00EE12F7" w:rsidRDefault="00EE12F7" w:rsidP="00EE12F7">
      <w:pPr>
        <w:pStyle w:val="ad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Личный архив.</w:t>
      </w:r>
    </w:p>
    <w:p w14:paraId="3B2678EB" w14:textId="4B74D15B" w:rsidR="00957662" w:rsidRPr="00EE12F7" w:rsidRDefault="00440F98" w:rsidP="00EE12F7">
      <w:pPr>
        <w:rPr>
          <w:rFonts w:ascii="Times New Roman" w:hAnsi="Times New Roman" w:cs="Times New Roman"/>
          <w:sz w:val="24"/>
          <w:szCs w:val="24"/>
        </w:rPr>
      </w:pPr>
      <w:r w:rsidRPr="00EE12F7">
        <w:rPr>
          <w:rFonts w:ascii="Times New Roman" w:hAnsi="Times New Roman" w:cs="Times New Roman"/>
          <w:sz w:val="24"/>
          <w:szCs w:val="24"/>
        </w:rPr>
        <w:t>.</w:t>
      </w:r>
    </w:p>
    <w:p w14:paraId="39D78F67" w14:textId="77777777" w:rsidR="00440F98" w:rsidRPr="00EE12F7" w:rsidRDefault="00440F98" w:rsidP="00EE12F7">
      <w:pPr>
        <w:rPr>
          <w:rFonts w:ascii="Times New Roman" w:hAnsi="Times New Roman" w:cs="Times New Roman"/>
          <w:sz w:val="24"/>
          <w:szCs w:val="24"/>
        </w:rPr>
      </w:pPr>
    </w:p>
    <w:p w14:paraId="6C7F2479" w14:textId="77777777" w:rsidR="0035423B" w:rsidRPr="00EE12F7" w:rsidRDefault="0035423B" w:rsidP="00EE12F7">
      <w:pPr>
        <w:rPr>
          <w:rFonts w:ascii="Times New Roman" w:hAnsi="Times New Roman" w:cs="Times New Roman"/>
          <w:sz w:val="24"/>
          <w:szCs w:val="24"/>
        </w:rPr>
      </w:pPr>
    </w:p>
    <w:sectPr w:rsidR="0035423B" w:rsidRPr="00EE12F7" w:rsidSect="007C272B">
      <w:footerReference w:type="default" r:id="rId2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FEFB8" w14:textId="77777777" w:rsidR="002F2AE8" w:rsidRDefault="002F2AE8" w:rsidP="0083209F">
      <w:pPr>
        <w:spacing w:after="0" w:line="240" w:lineRule="auto"/>
      </w:pPr>
      <w:r>
        <w:separator/>
      </w:r>
    </w:p>
  </w:endnote>
  <w:endnote w:type="continuationSeparator" w:id="0">
    <w:p w14:paraId="532ED03E" w14:textId="77777777" w:rsidR="002F2AE8" w:rsidRDefault="002F2AE8" w:rsidP="00832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8358313"/>
      <w:docPartObj>
        <w:docPartGallery w:val="Page Numbers (Bottom of Page)"/>
        <w:docPartUnique/>
      </w:docPartObj>
    </w:sdtPr>
    <w:sdtEndPr/>
    <w:sdtContent>
      <w:p w14:paraId="401FA5E9" w14:textId="607AE767" w:rsidR="00080652" w:rsidRDefault="0008065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632">
          <w:rPr>
            <w:noProof/>
          </w:rPr>
          <w:t>7</w:t>
        </w:r>
        <w:r>
          <w:fldChar w:fldCharType="end"/>
        </w:r>
      </w:p>
    </w:sdtContent>
  </w:sdt>
  <w:p w14:paraId="371EF770" w14:textId="77777777" w:rsidR="00080652" w:rsidRDefault="000806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D9744" w14:textId="77777777" w:rsidR="002F2AE8" w:rsidRDefault="002F2AE8" w:rsidP="0083209F">
      <w:pPr>
        <w:spacing w:after="0" w:line="240" w:lineRule="auto"/>
      </w:pPr>
      <w:r>
        <w:separator/>
      </w:r>
    </w:p>
  </w:footnote>
  <w:footnote w:type="continuationSeparator" w:id="0">
    <w:p w14:paraId="0F9896EA" w14:textId="77777777" w:rsidR="002F2AE8" w:rsidRDefault="002F2AE8" w:rsidP="00832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623B"/>
    <w:multiLevelType w:val="hybridMultilevel"/>
    <w:tmpl w:val="19960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B69C4"/>
    <w:multiLevelType w:val="hybridMultilevel"/>
    <w:tmpl w:val="20887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402A"/>
    <w:multiLevelType w:val="multilevel"/>
    <w:tmpl w:val="94726F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C1E2B73"/>
    <w:multiLevelType w:val="multilevel"/>
    <w:tmpl w:val="7ACAF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E430333"/>
    <w:multiLevelType w:val="multilevel"/>
    <w:tmpl w:val="D7DE1E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EB872D9"/>
    <w:multiLevelType w:val="hybridMultilevel"/>
    <w:tmpl w:val="0B28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8B4DC8"/>
    <w:multiLevelType w:val="hybridMultilevel"/>
    <w:tmpl w:val="32AE8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4048C"/>
    <w:multiLevelType w:val="hybridMultilevel"/>
    <w:tmpl w:val="B4780218"/>
    <w:lvl w:ilvl="0" w:tplc="E1F63A0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0801EC"/>
    <w:multiLevelType w:val="hybridMultilevel"/>
    <w:tmpl w:val="DD80F8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22D5D"/>
    <w:multiLevelType w:val="hybridMultilevel"/>
    <w:tmpl w:val="9F8AE19C"/>
    <w:lvl w:ilvl="0" w:tplc="041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0">
    <w:nsid w:val="564731E6"/>
    <w:multiLevelType w:val="multilevel"/>
    <w:tmpl w:val="2556AE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6513BA5"/>
    <w:multiLevelType w:val="hybridMultilevel"/>
    <w:tmpl w:val="16E84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C556B"/>
    <w:multiLevelType w:val="multilevel"/>
    <w:tmpl w:val="3DEE3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AB50B2F"/>
    <w:multiLevelType w:val="hybridMultilevel"/>
    <w:tmpl w:val="2648F0DA"/>
    <w:lvl w:ilvl="0" w:tplc="BDCEFB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B2145"/>
    <w:multiLevelType w:val="hybridMultilevel"/>
    <w:tmpl w:val="CAC22FE2"/>
    <w:lvl w:ilvl="0" w:tplc="D346B0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070BA"/>
    <w:multiLevelType w:val="hybridMultilevel"/>
    <w:tmpl w:val="BED0C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9C5A19"/>
    <w:multiLevelType w:val="hybridMultilevel"/>
    <w:tmpl w:val="B7386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E4582D"/>
    <w:multiLevelType w:val="hybridMultilevel"/>
    <w:tmpl w:val="0798B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C74DC8"/>
    <w:multiLevelType w:val="hybridMultilevel"/>
    <w:tmpl w:val="9EE8D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8"/>
  </w:num>
  <w:num w:numId="4">
    <w:abstractNumId w:val="9"/>
  </w:num>
  <w:num w:numId="5">
    <w:abstractNumId w:val="15"/>
  </w:num>
  <w:num w:numId="6">
    <w:abstractNumId w:val="8"/>
  </w:num>
  <w:num w:numId="7">
    <w:abstractNumId w:val="11"/>
  </w:num>
  <w:num w:numId="8">
    <w:abstractNumId w:val="17"/>
  </w:num>
  <w:num w:numId="9">
    <w:abstractNumId w:val="5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10"/>
  </w:num>
  <w:num w:numId="15">
    <w:abstractNumId w:val="4"/>
  </w:num>
  <w:num w:numId="16">
    <w:abstractNumId w:val="7"/>
  </w:num>
  <w:num w:numId="17">
    <w:abstractNumId w:val="16"/>
  </w:num>
  <w:num w:numId="18">
    <w:abstractNumId w:val="1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09"/>
    <w:rsid w:val="00000857"/>
    <w:rsid w:val="0000525E"/>
    <w:rsid w:val="00006927"/>
    <w:rsid w:val="00007DCA"/>
    <w:rsid w:val="000176BC"/>
    <w:rsid w:val="00020848"/>
    <w:rsid w:val="00027236"/>
    <w:rsid w:val="00032C57"/>
    <w:rsid w:val="00046B11"/>
    <w:rsid w:val="00057047"/>
    <w:rsid w:val="00061131"/>
    <w:rsid w:val="00080652"/>
    <w:rsid w:val="00080671"/>
    <w:rsid w:val="00081DFD"/>
    <w:rsid w:val="00090474"/>
    <w:rsid w:val="00093656"/>
    <w:rsid w:val="00097F25"/>
    <w:rsid w:val="000A385B"/>
    <w:rsid w:val="000A7E88"/>
    <w:rsid w:val="000B0A07"/>
    <w:rsid w:val="000B0C82"/>
    <w:rsid w:val="000B1C53"/>
    <w:rsid w:val="000B1D8C"/>
    <w:rsid w:val="000B5B10"/>
    <w:rsid w:val="000C55BA"/>
    <w:rsid w:val="000C5CD4"/>
    <w:rsid w:val="000C6930"/>
    <w:rsid w:val="000E0870"/>
    <w:rsid w:val="000E2428"/>
    <w:rsid w:val="000F2A5D"/>
    <w:rsid w:val="000F2F04"/>
    <w:rsid w:val="000F59EC"/>
    <w:rsid w:val="000F6CED"/>
    <w:rsid w:val="000F7672"/>
    <w:rsid w:val="00101BFF"/>
    <w:rsid w:val="0010349D"/>
    <w:rsid w:val="00104D7C"/>
    <w:rsid w:val="0011180F"/>
    <w:rsid w:val="001346F3"/>
    <w:rsid w:val="00137408"/>
    <w:rsid w:val="001437BC"/>
    <w:rsid w:val="001521B7"/>
    <w:rsid w:val="00155A46"/>
    <w:rsid w:val="00163E37"/>
    <w:rsid w:val="00172FE4"/>
    <w:rsid w:val="001738CF"/>
    <w:rsid w:val="00182198"/>
    <w:rsid w:val="001827AE"/>
    <w:rsid w:val="00182952"/>
    <w:rsid w:val="00190CF6"/>
    <w:rsid w:val="00197D7B"/>
    <w:rsid w:val="001A3A3A"/>
    <w:rsid w:val="001A4D5F"/>
    <w:rsid w:val="001A5AA2"/>
    <w:rsid w:val="001B67B1"/>
    <w:rsid w:val="001C2AC5"/>
    <w:rsid w:val="001C328D"/>
    <w:rsid w:val="001D7B5D"/>
    <w:rsid w:val="001E5ECC"/>
    <w:rsid w:val="001F2CD4"/>
    <w:rsid w:val="001F316F"/>
    <w:rsid w:val="001F5B07"/>
    <w:rsid w:val="002139C3"/>
    <w:rsid w:val="00221386"/>
    <w:rsid w:val="00230172"/>
    <w:rsid w:val="00230867"/>
    <w:rsid w:val="00236C88"/>
    <w:rsid w:val="002427E8"/>
    <w:rsid w:val="00244EB8"/>
    <w:rsid w:val="00261C08"/>
    <w:rsid w:val="00261CC0"/>
    <w:rsid w:val="0026431E"/>
    <w:rsid w:val="0026579B"/>
    <w:rsid w:val="002668DB"/>
    <w:rsid w:val="0027167F"/>
    <w:rsid w:val="00274E37"/>
    <w:rsid w:val="00280129"/>
    <w:rsid w:val="00280D44"/>
    <w:rsid w:val="00291F6A"/>
    <w:rsid w:val="0029342F"/>
    <w:rsid w:val="00293ADC"/>
    <w:rsid w:val="0029450C"/>
    <w:rsid w:val="00297A51"/>
    <w:rsid w:val="002A66EF"/>
    <w:rsid w:val="002A7CB5"/>
    <w:rsid w:val="002B049B"/>
    <w:rsid w:val="002B06B7"/>
    <w:rsid w:val="002B13A9"/>
    <w:rsid w:val="002B1F14"/>
    <w:rsid w:val="002C1E57"/>
    <w:rsid w:val="002D05C4"/>
    <w:rsid w:val="002D3C00"/>
    <w:rsid w:val="002D45E4"/>
    <w:rsid w:val="002D461E"/>
    <w:rsid w:val="002D4651"/>
    <w:rsid w:val="002E48C2"/>
    <w:rsid w:val="002F2AE8"/>
    <w:rsid w:val="002F5171"/>
    <w:rsid w:val="0030115D"/>
    <w:rsid w:val="003052ED"/>
    <w:rsid w:val="00306AF5"/>
    <w:rsid w:val="00313DC3"/>
    <w:rsid w:val="00317D40"/>
    <w:rsid w:val="0032789D"/>
    <w:rsid w:val="00334A6C"/>
    <w:rsid w:val="00336250"/>
    <w:rsid w:val="0034355E"/>
    <w:rsid w:val="0035423B"/>
    <w:rsid w:val="00355EAC"/>
    <w:rsid w:val="00360EBA"/>
    <w:rsid w:val="0036379D"/>
    <w:rsid w:val="003755DA"/>
    <w:rsid w:val="003772FE"/>
    <w:rsid w:val="003822D2"/>
    <w:rsid w:val="003825D0"/>
    <w:rsid w:val="00384DBA"/>
    <w:rsid w:val="00387C4D"/>
    <w:rsid w:val="00387DED"/>
    <w:rsid w:val="0039408D"/>
    <w:rsid w:val="00397D0D"/>
    <w:rsid w:val="003A0572"/>
    <w:rsid w:val="003B360C"/>
    <w:rsid w:val="003B6BD4"/>
    <w:rsid w:val="003C0DC0"/>
    <w:rsid w:val="003C7EEA"/>
    <w:rsid w:val="003E2D5E"/>
    <w:rsid w:val="0040139D"/>
    <w:rsid w:val="00424885"/>
    <w:rsid w:val="00425048"/>
    <w:rsid w:val="004254BE"/>
    <w:rsid w:val="00432E18"/>
    <w:rsid w:val="004361C2"/>
    <w:rsid w:val="00440F98"/>
    <w:rsid w:val="00446D6A"/>
    <w:rsid w:val="00453106"/>
    <w:rsid w:val="0045470F"/>
    <w:rsid w:val="004567B8"/>
    <w:rsid w:val="00475EFA"/>
    <w:rsid w:val="0048001C"/>
    <w:rsid w:val="00486148"/>
    <w:rsid w:val="00497322"/>
    <w:rsid w:val="004B17B2"/>
    <w:rsid w:val="004B5908"/>
    <w:rsid w:val="004C262D"/>
    <w:rsid w:val="004E2319"/>
    <w:rsid w:val="004E23D9"/>
    <w:rsid w:val="004F13A7"/>
    <w:rsid w:val="00500138"/>
    <w:rsid w:val="00505180"/>
    <w:rsid w:val="00514A96"/>
    <w:rsid w:val="005215E9"/>
    <w:rsid w:val="00531B5C"/>
    <w:rsid w:val="005337E7"/>
    <w:rsid w:val="00533F88"/>
    <w:rsid w:val="00536AED"/>
    <w:rsid w:val="005538F3"/>
    <w:rsid w:val="00560305"/>
    <w:rsid w:val="00562628"/>
    <w:rsid w:val="00563632"/>
    <w:rsid w:val="005716A0"/>
    <w:rsid w:val="005736E5"/>
    <w:rsid w:val="00581C9F"/>
    <w:rsid w:val="00582FE7"/>
    <w:rsid w:val="005A5D7D"/>
    <w:rsid w:val="005B718C"/>
    <w:rsid w:val="005C3D40"/>
    <w:rsid w:val="005C4DF3"/>
    <w:rsid w:val="005C7918"/>
    <w:rsid w:val="005E7A53"/>
    <w:rsid w:val="005F4AB6"/>
    <w:rsid w:val="005F62AC"/>
    <w:rsid w:val="006053BC"/>
    <w:rsid w:val="00605860"/>
    <w:rsid w:val="00610160"/>
    <w:rsid w:val="00611EAB"/>
    <w:rsid w:val="006215C1"/>
    <w:rsid w:val="006278CB"/>
    <w:rsid w:val="00630697"/>
    <w:rsid w:val="006350C4"/>
    <w:rsid w:val="00645F6D"/>
    <w:rsid w:val="00657074"/>
    <w:rsid w:val="00657D89"/>
    <w:rsid w:val="00665D15"/>
    <w:rsid w:val="00665F13"/>
    <w:rsid w:val="0067222E"/>
    <w:rsid w:val="006822DC"/>
    <w:rsid w:val="00686F61"/>
    <w:rsid w:val="00691BA1"/>
    <w:rsid w:val="00695D9E"/>
    <w:rsid w:val="00695F4E"/>
    <w:rsid w:val="006B2607"/>
    <w:rsid w:val="006D0414"/>
    <w:rsid w:val="006E329B"/>
    <w:rsid w:val="006E40F9"/>
    <w:rsid w:val="006F7401"/>
    <w:rsid w:val="006F741E"/>
    <w:rsid w:val="007216CC"/>
    <w:rsid w:val="0073139D"/>
    <w:rsid w:val="007316C3"/>
    <w:rsid w:val="007355CA"/>
    <w:rsid w:val="00741DDA"/>
    <w:rsid w:val="007422C6"/>
    <w:rsid w:val="00743F6E"/>
    <w:rsid w:val="00744F2C"/>
    <w:rsid w:val="00750E35"/>
    <w:rsid w:val="00761F76"/>
    <w:rsid w:val="0078041F"/>
    <w:rsid w:val="00783E73"/>
    <w:rsid w:val="0078560D"/>
    <w:rsid w:val="00791022"/>
    <w:rsid w:val="0079316D"/>
    <w:rsid w:val="00795685"/>
    <w:rsid w:val="007A2B4A"/>
    <w:rsid w:val="007A40E3"/>
    <w:rsid w:val="007A4789"/>
    <w:rsid w:val="007B0FA2"/>
    <w:rsid w:val="007C272B"/>
    <w:rsid w:val="007C34C5"/>
    <w:rsid w:val="007D099A"/>
    <w:rsid w:val="007D3AAA"/>
    <w:rsid w:val="007D7217"/>
    <w:rsid w:val="007E0D82"/>
    <w:rsid w:val="007E662B"/>
    <w:rsid w:val="007F13A7"/>
    <w:rsid w:val="007F57BE"/>
    <w:rsid w:val="00806255"/>
    <w:rsid w:val="00821929"/>
    <w:rsid w:val="0083209F"/>
    <w:rsid w:val="00834371"/>
    <w:rsid w:val="008352E8"/>
    <w:rsid w:val="0083739E"/>
    <w:rsid w:val="008408F7"/>
    <w:rsid w:val="00846629"/>
    <w:rsid w:val="00855610"/>
    <w:rsid w:val="0086321E"/>
    <w:rsid w:val="00864271"/>
    <w:rsid w:val="00865536"/>
    <w:rsid w:val="008678F6"/>
    <w:rsid w:val="0086795D"/>
    <w:rsid w:val="00870BC5"/>
    <w:rsid w:val="0087274B"/>
    <w:rsid w:val="0087756D"/>
    <w:rsid w:val="0088396D"/>
    <w:rsid w:val="00897472"/>
    <w:rsid w:val="008A169A"/>
    <w:rsid w:val="008A5D82"/>
    <w:rsid w:val="008B7E15"/>
    <w:rsid w:val="008C3D4B"/>
    <w:rsid w:val="008D66A0"/>
    <w:rsid w:val="008D75E0"/>
    <w:rsid w:val="008E1863"/>
    <w:rsid w:val="008E5D83"/>
    <w:rsid w:val="008F4884"/>
    <w:rsid w:val="008F55CA"/>
    <w:rsid w:val="008F7690"/>
    <w:rsid w:val="00910204"/>
    <w:rsid w:val="00917DD0"/>
    <w:rsid w:val="00942203"/>
    <w:rsid w:val="00943F15"/>
    <w:rsid w:val="0094432F"/>
    <w:rsid w:val="0094526A"/>
    <w:rsid w:val="00946367"/>
    <w:rsid w:val="0094702E"/>
    <w:rsid w:val="00955808"/>
    <w:rsid w:val="00955F44"/>
    <w:rsid w:val="00957662"/>
    <w:rsid w:val="00963FE6"/>
    <w:rsid w:val="00967ACF"/>
    <w:rsid w:val="00972482"/>
    <w:rsid w:val="00974888"/>
    <w:rsid w:val="009804ED"/>
    <w:rsid w:val="00986EAC"/>
    <w:rsid w:val="00990A2A"/>
    <w:rsid w:val="009920B0"/>
    <w:rsid w:val="00996C19"/>
    <w:rsid w:val="00997063"/>
    <w:rsid w:val="009A08A0"/>
    <w:rsid w:val="009A7FB7"/>
    <w:rsid w:val="009B2995"/>
    <w:rsid w:val="009B7900"/>
    <w:rsid w:val="009C0E6F"/>
    <w:rsid w:val="009C625C"/>
    <w:rsid w:val="009E0D0A"/>
    <w:rsid w:val="009E0DC4"/>
    <w:rsid w:val="009E37F9"/>
    <w:rsid w:val="009F1543"/>
    <w:rsid w:val="009F38C1"/>
    <w:rsid w:val="009F7EB2"/>
    <w:rsid w:val="00A04F97"/>
    <w:rsid w:val="00A105D2"/>
    <w:rsid w:val="00A11D89"/>
    <w:rsid w:val="00A14D19"/>
    <w:rsid w:val="00A169F5"/>
    <w:rsid w:val="00A23170"/>
    <w:rsid w:val="00A2481F"/>
    <w:rsid w:val="00A2740E"/>
    <w:rsid w:val="00A31A86"/>
    <w:rsid w:val="00A36C81"/>
    <w:rsid w:val="00A4633F"/>
    <w:rsid w:val="00A657B1"/>
    <w:rsid w:val="00A66258"/>
    <w:rsid w:val="00A66288"/>
    <w:rsid w:val="00A6758C"/>
    <w:rsid w:val="00A70EEC"/>
    <w:rsid w:val="00A7170C"/>
    <w:rsid w:val="00A761AE"/>
    <w:rsid w:val="00A76307"/>
    <w:rsid w:val="00A84CB9"/>
    <w:rsid w:val="00A9016E"/>
    <w:rsid w:val="00A957BC"/>
    <w:rsid w:val="00A96BB8"/>
    <w:rsid w:val="00AA32C5"/>
    <w:rsid w:val="00AA3A9E"/>
    <w:rsid w:val="00AB0BCA"/>
    <w:rsid w:val="00AB3491"/>
    <w:rsid w:val="00AC2B27"/>
    <w:rsid w:val="00AC3063"/>
    <w:rsid w:val="00AC3802"/>
    <w:rsid w:val="00AC5081"/>
    <w:rsid w:val="00AE46B2"/>
    <w:rsid w:val="00AE49A8"/>
    <w:rsid w:val="00AE7197"/>
    <w:rsid w:val="00B07946"/>
    <w:rsid w:val="00B120B8"/>
    <w:rsid w:val="00B16EC8"/>
    <w:rsid w:val="00B25B72"/>
    <w:rsid w:val="00B34898"/>
    <w:rsid w:val="00B3780F"/>
    <w:rsid w:val="00B40DB1"/>
    <w:rsid w:val="00B40E8A"/>
    <w:rsid w:val="00B548A1"/>
    <w:rsid w:val="00B56FCF"/>
    <w:rsid w:val="00B57486"/>
    <w:rsid w:val="00B664D0"/>
    <w:rsid w:val="00B73D5B"/>
    <w:rsid w:val="00B81CFF"/>
    <w:rsid w:val="00B83FDF"/>
    <w:rsid w:val="00B86156"/>
    <w:rsid w:val="00B95843"/>
    <w:rsid w:val="00B9712A"/>
    <w:rsid w:val="00BA4E20"/>
    <w:rsid w:val="00BA5642"/>
    <w:rsid w:val="00BB6A9B"/>
    <w:rsid w:val="00BC2FD9"/>
    <w:rsid w:val="00BD0978"/>
    <w:rsid w:val="00BD1BCD"/>
    <w:rsid w:val="00BE0D04"/>
    <w:rsid w:val="00BE7072"/>
    <w:rsid w:val="00BF67F6"/>
    <w:rsid w:val="00C15B86"/>
    <w:rsid w:val="00C16451"/>
    <w:rsid w:val="00C17235"/>
    <w:rsid w:val="00C213C4"/>
    <w:rsid w:val="00C2254F"/>
    <w:rsid w:val="00C22D4F"/>
    <w:rsid w:val="00C26A3E"/>
    <w:rsid w:val="00C33D8F"/>
    <w:rsid w:val="00C33F99"/>
    <w:rsid w:val="00C400F2"/>
    <w:rsid w:val="00C41ADF"/>
    <w:rsid w:val="00C42D2B"/>
    <w:rsid w:val="00C502A6"/>
    <w:rsid w:val="00C51CEA"/>
    <w:rsid w:val="00C53009"/>
    <w:rsid w:val="00C53C0D"/>
    <w:rsid w:val="00C64B5A"/>
    <w:rsid w:val="00C7276B"/>
    <w:rsid w:val="00C76095"/>
    <w:rsid w:val="00C81493"/>
    <w:rsid w:val="00C82509"/>
    <w:rsid w:val="00C835DB"/>
    <w:rsid w:val="00C8402E"/>
    <w:rsid w:val="00C86CE4"/>
    <w:rsid w:val="00C92B24"/>
    <w:rsid w:val="00C94183"/>
    <w:rsid w:val="00C94C65"/>
    <w:rsid w:val="00CB281F"/>
    <w:rsid w:val="00CB38BC"/>
    <w:rsid w:val="00CB7651"/>
    <w:rsid w:val="00CC2338"/>
    <w:rsid w:val="00CD3A3B"/>
    <w:rsid w:val="00CD7C04"/>
    <w:rsid w:val="00CE39E0"/>
    <w:rsid w:val="00CF42F3"/>
    <w:rsid w:val="00CF505C"/>
    <w:rsid w:val="00D006AD"/>
    <w:rsid w:val="00D01832"/>
    <w:rsid w:val="00D04EC5"/>
    <w:rsid w:val="00D0582E"/>
    <w:rsid w:val="00D10386"/>
    <w:rsid w:val="00D20F0C"/>
    <w:rsid w:val="00D233A6"/>
    <w:rsid w:val="00D35484"/>
    <w:rsid w:val="00D35D22"/>
    <w:rsid w:val="00D374C9"/>
    <w:rsid w:val="00D40B6C"/>
    <w:rsid w:val="00D41042"/>
    <w:rsid w:val="00D424FE"/>
    <w:rsid w:val="00D464FE"/>
    <w:rsid w:val="00D50277"/>
    <w:rsid w:val="00D56F99"/>
    <w:rsid w:val="00D61A8A"/>
    <w:rsid w:val="00D804D4"/>
    <w:rsid w:val="00D84CF4"/>
    <w:rsid w:val="00D8556E"/>
    <w:rsid w:val="00D91519"/>
    <w:rsid w:val="00D9154C"/>
    <w:rsid w:val="00D96508"/>
    <w:rsid w:val="00D96E26"/>
    <w:rsid w:val="00DA5196"/>
    <w:rsid w:val="00DA7D92"/>
    <w:rsid w:val="00DB1ADD"/>
    <w:rsid w:val="00DB2554"/>
    <w:rsid w:val="00DC5AB6"/>
    <w:rsid w:val="00DE4DD3"/>
    <w:rsid w:val="00DE6009"/>
    <w:rsid w:val="00DF3FF0"/>
    <w:rsid w:val="00E009F6"/>
    <w:rsid w:val="00E05F29"/>
    <w:rsid w:val="00E07720"/>
    <w:rsid w:val="00E13AD4"/>
    <w:rsid w:val="00E15015"/>
    <w:rsid w:val="00E21FE0"/>
    <w:rsid w:val="00E36BF1"/>
    <w:rsid w:val="00E37012"/>
    <w:rsid w:val="00E37FC7"/>
    <w:rsid w:val="00E42ED1"/>
    <w:rsid w:val="00E52D4C"/>
    <w:rsid w:val="00E60178"/>
    <w:rsid w:val="00E745EC"/>
    <w:rsid w:val="00E82361"/>
    <w:rsid w:val="00E87091"/>
    <w:rsid w:val="00E9126C"/>
    <w:rsid w:val="00E97104"/>
    <w:rsid w:val="00EA714E"/>
    <w:rsid w:val="00EB0C80"/>
    <w:rsid w:val="00EC6FE8"/>
    <w:rsid w:val="00EC7CE5"/>
    <w:rsid w:val="00ED18E3"/>
    <w:rsid w:val="00EE096C"/>
    <w:rsid w:val="00EE12F7"/>
    <w:rsid w:val="00EE3C06"/>
    <w:rsid w:val="00EF396E"/>
    <w:rsid w:val="00EF7928"/>
    <w:rsid w:val="00F02981"/>
    <w:rsid w:val="00F02FB8"/>
    <w:rsid w:val="00F10E17"/>
    <w:rsid w:val="00F13531"/>
    <w:rsid w:val="00F13869"/>
    <w:rsid w:val="00F32CA9"/>
    <w:rsid w:val="00F647A6"/>
    <w:rsid w:val="00F66FA3"/>
    <w:rsid w:val="00F70772"/>
    <w:rsid w:val="00F727C4"/>
    <w:rsid w:val="00F84695"/>
    <w:rsid w:val="00F91818"/>
    <w:rsid w:val="00F927C0"/>
    <w:rsid w:val="00FB64F1"/>
    <w:rsid w:val="00FC28E3"/>
    <w:rsid w:val="00FC7646"/>
    <w:rsid w:val="00FD5ED5"/>
    <w:rsid w:val="00FF17CC"/>
    <w:rsid w:val="00FF1BF0"/>
    <w:rsid w:val="00FF2416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A4B4B"/>
  <w15:chartTrackingRefBased/>
  <w15:docId w15:val="{40B36761-6C2F-46CF-825A-CEF1223E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3A7"/>
  </w:style>
  <w:style w:type="paragraph" w:styleId="1">
    <w:name w:val="heading 1"/>
    <w:basedOn w:val="a"/>
    <w:next w:val="a"/>
    <w:link w:val="10"/>
    <w:uiPriority w:val="9"/>
    <w:qFormat/>
    <w:rsid w:val="002801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009"/>
    <w:pPr>
      <w:spacing w:after="0" w:line="240" w:lineRule="auto"/>
    </w:pPr>
  </w:style>
  <w:style w:type="character" w:styleId="a4">
    <w:name w:val="Emphasis"/>
    <w:basedOn w:val="a0"/>
    <w:uiPriority w:val="20"/>
    <w:qFormat/>
    <w:rsid w:val="007F13A7"/>
    <w:rPr>
      <w:i/>
      <w:iCs/>
    </w:rPr>
  </w:style>
  <w:style w:type="paragraph" w:styleId="a5">
    <w:name w:val="Normal (Web)"/>
    <w:basedOn w:val="a"/>
    <w:uiPriority w:val="99"/>
    <w:unhideWhenUsed/>
    <w:rsid w:val="00CD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4651"/>
  </w:style>
  <w:style w:type="paragraph" w:customStyle="1" w:styleId="c4">
    <w:name w:val="c4"/>
    <w:basedOn w:val="a"/>
    <w:rsid w:val="00FF1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F17CC"/>
  </w:style>
  <w:style w:type="character" w:customStyle="1" w:styleId="c8">
    <w:name w:val="c8"/>
    <w:basedOn w:val="a0"/>
    <w:rsid w:val="00CD3A3B"/>
  </w:style>
  <w:style w:type="paragraph" w:styleId="a6">
    <w:name w:val="header"/>
    <w:basedOn w:val="a"/>
    <w:link w:val="a7"/>
    <w:uiPriority w:val="99"/>
    <w:unhideWhenUsed/>
    <w:rsid w:val="00832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209F"/>
  </w:style>
  <w:style w:type="paragraph" w:styleId="a8">
    <w:name w:val="footer"/>
    <w:basedOn w:val="a"/>
    <w:link w:val="a9"/>
    <w:uiPriority w:val="99"/>
    <w:unhideWhenUsed/>
    <w:rsid w:val="00832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209F"/>
  </w:style>
  <w:style w:type="paragraph" w:styleId="aa">
    <w:name w:val="footnote text"/>
    <w:basedOn w:val="a"/>
    <w:link w:val="ab"/>
    <w:uiPriority w:val="99"/>
    <w:semiHidden/>
    <w:unhideWhenUsed/>
    <w:rsid w:val="009804E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804ED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804ED"/>
    <w:rPr>
      <w:vertAlign w:val="superscript"/>
    </w:rPr>
  </w:style>
  <w:style w:type="paragraph" w:styleId="ad">
    <w:name w:val="List Paragraph"/>
    <w:basedOn w:val="a"/>
    <w:uiPriority w:val="34"/>
    <w:qFormat/>
    <w:rsid w:val="00C33D8F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317D4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17D4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17D4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17D4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17D40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317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317D40"/>
    <w:rPr>
      <w:rFonts w:ascii="Segoe UI" w:hAnsi="Segoe UI" w:cs="Segoe UI"/>
      <w:sz w:val="18"/>
      <w:szCs w:val="18"/>
    </w:rPr>
  </w:style>
  <w:style w:type="character" w:styleId="af5">
    <w:name w:val="Hyperlink"/>
    <w:basedOn w:val="a0"/>
    <w:uiPriority w:val="99"/>
    <w:unhideWhenUsed/>
    <w:rsid w:val="001521B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1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32D08-5FC8-48EC-86FC-6A6E4072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4409</TotalTime>
  <Pages>1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Тулиева Татьяна</dc:creator>
  <cp:keywords/>
  <dc:description/>
  <cp:lastModifiedBy>Тулиева Татьяна</cp:lastModifiedBy>
  <cp:revision>155</cp:revision>
  <dcterms:created xsi:type="dcterms:W3CDTF">2022-03-26T05:48:00Z</dcterms:created>
  <dcterms:modified xsi:type="dcterms:W3CDTF">2024-04-11T07:32:00Z</dcterms:modified>
</cp:coreProperties>
</file>