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844"/>
        <w:gridCol w:w="3388"/>
        <w:gridCol w:w="855"/>
        <w:gridCol w:w="2011"/>
        <w:gridCol w:w="935"/>
        <w:gridCol w:w="3969"/>
      </w:tblGrid>
      <w:tr w:rsidR="006C3F50" w:rsidTr="006C3F50">
        <w:tc>
          <w:tcPr>
            <w:tcW w:w="3274" w:type="dxa"/>
          </w:tcPr>
          <w:p w:rsidR="006C3F50" w:rsidRPr="008C1A5C" w:rsidRDefault="009B1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 w:rsidR="006C3F50" w:rsidRPr="008C1A5C">
              <w:rPr>
                <w:rFonts w:ascii="Arial" w:hAnsi="Arial" w:cs="Arial"/>
                <w:sz w:val="28"/>
                <w:szCs w:val="28"/>
              </w:rPr>
              <w:t xml:space="preserve"> цели высказывания</w:t>
            </w:r>
          </w:p>
        </w:tc>
        <w:tc>
          <w:tcPr>
            <w:tcW w:w="844" w:type="dxa"/>
            <w:vMerge w:val="restart"/>
          </w:tcPr>
          <w:p w:rsidR="006C3F50" w:rsidRPr="008C1A5C" w:rsidRDefault="006C3F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3F50" w:rsidRPr="008C1A5C" w:rsidRDefault="006C3F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3F50" w:rsidRPr="008C1A5C" w:rsidRDefault="006C3F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3F50" w:rsidRPr="008C1A5C" w:rsidRDefault="006C3F50" w:rsidP="008C1A5C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  <w:bookmarkStart w:id="0" w:name="_GoBack"/>
            <w:bookmarkEnd w:id="0"/>
          </w:p>
          <w:p w:rsidR="006C3F50" w:rsidRPr="008C1A5C" w:rsidRDefault="006C3F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sz w:val="28"/>
                <w:szCs w:val="28"/>
              </w:rPr>
              <w:t>По интонации</w:t>
            </w:r>
          </w:p>
        </w:tc>
        <w:tc>
          <w:tcPr>
            <w:tcW w:w="855" w:type="dxa"/>
            <w:vMerge w:val="restart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F50" w:rsidRPr="008C1A5C" w:rsidRDefault="006C3F50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</w:tc>
        <w:tc>
          <w:tcPr>
            <w:tcW w:w="2011" w:type="dxa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sz w:val="28"/>
                <w:szCs w:val="28"/>
              </w:rPr>
              <w:t xml:space="preserve">Конструкция </w:t>
            </w:r>
          </w:p>
        </w:tc>
        <w:tc>
          <w:tcPr>
            <w:tcW w:w="935" w:type="dxa"/>
            <w:vMerge w:val="restart"/>
          </w:tcPr>
          <w:p w:rsidR="006C3F50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F50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</w:tc>
        <w:tc>
          <w:tcPr>
            <w:tcW w:w="3969" w:type="dxa"/>
            <w:vMerge w:val="restart"/>
          </w:tcPr>
          <w:p w:rsidR="006C3F50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РАСПРостраненное</w:t>
            </w:r>
            <w:proofErr w:type="spellEnd"/>
          </w:p>
        </w:tc>
      </w:tr>
      <w:tr w:rsidR="006C3F50" w:rsidTr="006C3F50">
        <w:tc>
          <w:tcPr>
            <w:tcW w:w="3274" w:type="dxa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6C3F50" w:rsidRPr="008C1A5C" w:rsidRDefault="006C3F5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3F50" w:rsidTr="006C3F50">
        <w:tc>
          <w:tcPr>
            <w:tcW w:w="3274" w:type="dxa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ПОБУДительные</w:t>
            </w:r>
            <w:proofErr w:type="spellEnd"/>
          </w:p>
        </w:tc>
        <w:tc>
          <w:tcPr>
            <w:tcW w:w="844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</w:tcPr>
          <w:p w:rsidR="006C3F50" w:rsidRPr="008C1A5C" w:rsidRDefault="006C3F50" w:rsidP="006C3F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НЕВОСКЛицательные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C1A5C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5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ПРОСТое</w:t>
            </w:r>
            <w:proofErr w:type="spellEnd"/>
          </w:p>
        </w:tc>
        <w:tc>
          <w:tcPr>
            <w:tcW w:w="935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НЕРАСПРостраненное</w:t>
            </w:r>
            <w:proofErr w:type="spellEnd"/>
          </w:p>
        </w:tc>
      </w:tr>
      <w:tr w:rsidR="006C3F50" w:rsidTr="006C3F50">
        <w:tc>
          <w:tcPr>
            <w:tcW w:w="3274" w:type="dxa"/>
          </w:tcPr>
          <w:p w:rsidR="006C3F50" w:rsidRPr="008C1A5C" w:rsidRDefault="009B1E99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ПОВеств</w:t>
            </w:r>
            <w:r w:rsidR="006C3F50" w:rsidRPr="008C1A5C">
              <w:rPr>
                <w:rFonts w:ascii="Arial" w:hAnsi="Arial" w:cs="Arial"/>
                <w:sz w:val="28"/>
                <w:szCs w:val="28"/>
              </w:rPr>
              <w:t>овательные</w:t>
            </w:r>
            <w:proofErr w:type="spellEnd"/>
          </w:p>
        </w:tc>
        <w:tc>
          <w:tcPr>
            <w:tcW w:w="844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6C3F50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3F50" w:rsidRPr="006C3F50" w:rsidRDefault="00F722E0" w:rsidP="00F722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ОДНОРОД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.ч</w:t>
            </w:r>
            <w:proofErr w:type="spellEnd"/>
            <w:proofErr w:type="gramEnd"/>
            <w:r w:rsidR="006C3F5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6C3F50">
              <w:rPr>
                <w:rFonts w:ascii="Arial" w:hAnsi="Arial" w:cs="Arial"/>
                <w:sz w:val="28"/>
                <w:szCs w:val="28"/>
              </w:rPr>
              <w:t>предл</w:t>
            </w:r>
            <w:proofErr w:type="spellEnd"/>
            <w:r w:rsidR="006C3F50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/ОБРАЩ</w:t>
            </w:r>
          </w:p>
        </w:tc>
      </w:tr>
      <w:tr w:rsidR="006C3F50" w:rsidTr="00B57430">
        <w:tc>
          <w:tcPr>
            <w:tcW w:w="3274" w:type="dxa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ВОПРосительные</w:t>
            </w:r>
            <w:proofErr w:type="spellEnd"/>
            <w:proofErr w:type="gramStart"/>
            <w:r w:rsidRPr="008C1A5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8C1A5C">
              <w:rPr>
                <w:rFonts w:ascii="Arial" w:hAnsi="Arial" w:cs="Arial"/>
                <w:b/>
                <w:sz w:val="28"/>
                <w:szCs w:val="28"/>
              </w:rPr>
              <w:t>?</w:t>
            </w:r>
            <w:proofErr w:type="gramEnd"/>
          </w:p>
        </w:tc>
        <w:tc>
          <w:tcPr>
            <w:tcW w:w="844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</w:tcPr>
          <w:p w:rsidR="006C3F50" w:rsidRPr="008C1A5C" w:rsidRDefault="006C3F50" w:rsidP="006C3F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ВОСКЛицательные</w:t>
            </w:r>
            <w:proofErr w:type="spellEnd"/>
            <w:proofErr w:type="gramStart"/>
            <w:r w:rsidRPr="008C1A5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8C1A5C">
              <w:rPr>
                <w:rFonts w:ascii="Arial" w:hAnsi="Arial" w:cs="Arial"/>
                <w:b/>
                <w:sz w:val="28"/>
                <w:szCs w:val="28"/>
              </w:rPr>
              <w:t>!</w:t>
            </w:r>
            <w:proofErr w:type="gramEnd"/>
          </w:p>
        </w:tc>
        <w:tc>
          <w:tcPr>
            <w:tcW w:w="855" w:type="dxa"/>
            <w:vMerge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shd w:val="clear" w:color="auto" w:fill="D9D9D9" w:themeFill="background1" w:themeFillShade="D9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СЛОЖное</w:t>
            </w:r>
            <w:proofErr w:type="spellEnd"/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C3F50" w:rsidRPr="008C1A5C" w:rsidRDefault="00B5743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ИНТОНация</w:t>
            </w:r>
            <w:proofErr w:type="spellEnd"/>
          </w:p>
        </w:tc>
      </w:tr>
      <w:tr w:rsidR="006C3F50" w:rsidTr="00F722E0">
        <w:tc>
          <w:tcPr>
            <w:tcW w:w="3274" w:type="dxa"/>
            <w:tcBorders>
              <w:bottom w:val="single" w:sz="4" w:space="0" w:color="auto"/>
            </w:tcBorders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3F50" w:rsidRPr="008C1A5C" w:rsidRDefault="006C3F50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sz w:val="28"/>
                <w:szCs w:val="28"/>
              </w:rPr>
              <w:t>СОЮЗ</w:t>
            </w:r>
          </w:p>
        </w:tc>
      </w:tr>
      <w:tr w:rsidR="009B1E99" w:rsidTr="00F722E0">
        <w:tc>
          <w:tcPr>
            <w:tcW w:w="15276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9B1E99" w:rsidRPr="008C1A5C" w:rsidRDefault="009B1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2) подчеркни члены предложения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  <w:u w:val="single"/>
              </w:rPr>
              <w:t>подлежащее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  <w:u w:val="double"/>
              </w:rPr>
              <w:t>сказуемое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  <w:u w:val="dash"/>
              </w:rPr>
              <w:t>дополнение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sz w:val="28"/>
                <w:szCs w:val="28"/>
                <w:u w:val="wave"/>
              </w:rPr>
              <w:t>определение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sz w:val="28"/>
                <w:szCs w:val="28"/>
                <w:u w:val="dashDotHeavy"/>
              </w:rPr>
              <w:t>обстоятельство</w:t>
            </w:r>
          </w:p>
        </w:tc>
      </w:tr>
      <w:tr w:rsidR="009B1E99" w:rsidTr="00F722E0">
        <w:tc>
          <w:tcPr>
            <w:tcW w:w="15276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:rsidR="009B1E99" w:rsidRDefault="009B1E99" w:rsidP="00F722E0">
            <w:pPr>
              <w:tabs>
                <w:tab w:val="left" w:pos="36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3) надпиши части речи</w:t>
            </w:r>
            <w:r w:rsidR="00F722E0">
              <w:rPr>
                <w:rFonts w:ascii="Arial" w:hAnsi="Arial" w:cs="Arial"/>
                <w:sz w:val="28"/>
                <w:szCs w:val="28"/>
              </w:rPr>
              <w:tab/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сущ., гл., прил., </w:t>
            </w:r>
            <w:proofErr w:type="spell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числ</w:t>
            </w:r>
            <w:proofErr w:type="spell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., </w:t>
            </w:r>
            <w:proofErr w:type="spell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местоим</w:t>
            </w:r>
            <w:proofErr w:type="spellEnd"/>
            <w:r w:rsidR="00F722E0">
              <w:rPr>
                <w:rFonts w:ascii="Arial" w:hAnsi="Arial" w:cs="Arial"/>
                <w:i/>
                <w:sz w:val="28"/>
                <w:szCs w:val="28"/>
              </w:rPr>
              <w:t xml:space="preserve">.,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нареч.,    </w:t>
            </w:r>
            <w:proofErr w:type="gram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пред</w:t>
            </w:r>
            <w:proofErr w:type="gram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., союз, част</w:t>
            </w:r>
          </w:p>
        </w:tc>
      </w:tr>
      <w:tr w:rsidR="009B1E99" w:rsidTr="00F722E0">
        <w:tc>
          <w:tcPr>
            <w:tcW w:w="15276" w:type="dxa"/>
            <w:gridSpan w:val="7"/>
            <w:tcBorders>
              <w:top w:val="nil"/>
            </w:tcBorders>
            <w:shd w:val="clear" w:color="auto" w:fill="FFFFFF" w:themeFill="background1"/>
          </w:tcPr>
          <w:p w:rsidR="009B1E99" w:rsidRDefault="009B1E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4) выпиши словосочетания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proofErr w:type="spell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глав</w:t>
            </w:r>
            <w:proofErr w:type="gram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.с</w:t>
            </w:r>
            <w:proofErr w:type="gram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лово</w:t>
            </w:r>
            <w:proofErr w:type="spell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 (вопрос) зависимое слово</w:t>
            </w:r>
          </w:p>
        </w:tc>
      </w:tr>
    </w:tbl>
    <w:p w:rsidR="008C1A5C" w:rsidRDefault="008C1A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844"/>
        <w:gridCol w:w="3388"/>
        <w:gridCol w:w="855"/>
        <w:gridCol w:w="2011"/>
        <w:gridCol w:w="935"/>
        <w:gridCol w:w="3969"/>
      </w:tblGrid>
      <w:tr w:rsidR="009B1E99" w:rsidTr="00EB0A23">
        <w:tc>
          <w:tcPr>
            <w:tcW w:w="3274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 w:rsidRPr="008C1A5C">
              <w:rPr>
                <w:rFonts w:ascii="Arial" w:hAnsi="Arial" w:cs="Arial"/>
                <w:sz w:val="28"/>
                <w:szCs w:val="28"/>
              </w:rPr>
              <w:t xml:space="preserve"> цели высказывания</w:t>
            </w:r>
          </w:p>
        </w:tc>
        <w:tc>
          <w:tcPr>
            <w:tcW w:w="844" w:type="dxa"/>
            <w:vMerge w:val="restart"/>
          </w:tcPr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sz w:val="28"/>
                <w:szCs w:val="28"/>
              </w:rPr>
              <w:t>По интонации</w:t>
            </w:r>
          </w:p>
        </w:tc>
        <w:tc>
          <w:tcPr>
            <w:tcW w:w="855" w:type="dxa"/>
            <w:vMerge w:val="restart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</w:tc>
        <w:tc>
          <w:tcPr>
            <w:tcW w:w="2011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sz w:val="28"/>
                <w:szCs w:val="28"/>
              </w:rPr>
              <w:t xml:space="preserve">Конструкция </w:t>
            </w:r>
          </w:p>
        </w:tc>
        <w:tc>
          <w:tcPr>
            <w:tcW w:w="935" w:type="dxa"/>
            <w:vMerge w:val="restart"/>
          </w:tcPr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</w:tc>
        <w:tc>
          <w:tcPr>
            <w:tcW w:w="3969" w:type="dxa"/>
            <w:vMerge w:val="restart"/>
          </w:tcPr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РАСПРостраненное</w:t>
            </w:r>
            <w:proofErr w:type="spellEnd"/>
          </w:p>
        </w:tc>
      </w:tr>
      <w:tr w:rsidR="009B1E99" w:rsidTr="00EB0A23">
        <w:tc>
          <w:tcPr>
            <w:tcW w:w="3274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1E99" w:rsidTr="00EB0A23">
        <w:tc>
          <w:tcPr>
            <w:tcW w:w="3274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ПОБУДительные</w:t>
            </w:r>
            <w:proofErr w:type="spellEnd"/>
          </w:p>
        </w:tc>
        <w:tc>
          <w:tcPr>
            <w:tcW w:w="844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НЕВОСКЛицательные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C1A5C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ПРОСТое</w:t>
            </w:r>
            <w:proofErr w:type="spellEnd"/>
          </w:p>
        </w:tc>
        <w:tc>
          <w:tcPr>
            <w:tcW w:w="93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НЕРАСПРостраненное</w:t>
            </w:r>
            <w:proofErr w:type="spellEnd"/>
          </w:p>
        </w:tc>
      </w:tr>
      <w:tr w:rsidR="009B1E99" w:rsidTr="00EB0A23">
        <w:tc>
          <w:tcPr>
            <w:tcW w:w="3274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ПОВеств</w:t>
            </w:r>
            <w:r w:rsidRPr="008C1A5C">
              <w:rPr>
                <w:rFonts w:ascii="Arial" w:hAnsi="Arial" w:cs="Arial"/>
                <w:sz w:val="28"/>
                <w:szCs w:val="28"/>
              </w:rPr>
              <w:t>овательные</w:t>
            </w:r>
            <w:proofErr w:type="spellEnd"/>
          </w:p>
        </w:tc>
        <w:tc>
          <w:tcPr>
            <w:tcW w:w="844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1E99" w:rsidRPr="006C3F50" w:rsidRDefault="00F722E0" w:rsidP="00F722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ОДНОРОД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.ч</w:t>
            </w:r>
            <w:proofErr w:type="spellEnd"/>
            <w:proofErr w:type="gramEnd"/>
            <w:r w:rsidR="009B1E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B1E99">
              <w:rPr>
                <w:rFonts w:ascii="Arial" w:hAnsi="Arial" w:cs="Arial"/>
                <w:sz w:val="28"/>
                <w:szCs w:val="28"/>
              </w:rPr>
              <w:t>предл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/ОБРАЩ</w:t>
            </w:r>
          </w:p>
        </w:tc>
      </w:tr>
      <w:tr w:rsidR="009B1E99" w:rsidTr="00EB0A23">
        <w:tc>
          <w:tcPr>
            <w:tcW w:w="3274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ВОПРосительные</w:t>
            </w:r>
            <w:proofErr w:type="spellEnd"/>
            <w:proofErr w:type="gramStart"/>
            <w:r w:rsidRPr="008C1A5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8C1A5C">
              <w:rPr>
                <w:rFonts w:ascii="Arial" w:hAnsi="Arial" w:cs="Arial"/>
                <w:b/>
                <w:sz w:val="28"/>
                <w:szCs w:val="28"/>
              </w:rPr>
              <w:t>?</w:t>
            </w:r>
            <w:proofErr w:type="gramEnd"/>
          </w:p>
        </w:tc>
        <w:tc>
          <w:tcPr>
            <w:tcW w:w="844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ВОСКЛицательные</w:t>
            </w:r>
            <w:proofErr w:type="spellEnd"/>
            <w:proofErr w:type="gramStart"/>
            <w:r w:rsidRPr="008C1A5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8C1A5C">
              <w:rPr>
                <w:rFonts w:ascii="Arial" w:hAnsi="Arial" w:cs="Arial"/>
                <w:b/>
                <w:sz w:val="28"/>
                <w:szCs w:val="28"/>
              </w:rPr>
              <w:t>!</w:t>
            </w:r>
            <w:proofErr w:type="gramEnd"/>
          </w:p>
        </w:tc>
        <w:tc>
          <w:tcPr>
            <w:tcW w:w="85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СЛОЖное</w:t>
            </w:r>
            <w:proofErr w:type="spellEnd"/>
          </w:p>
        </w:tc>
        <w:tc>
          <w:tcPr>
            <w:tcW w:w="935" w:type="dxa"/>
            <w:vMerge w:val="restart"/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ИНТОНация</w:t>
            </w:r>
            <w:proofErr w:type="spellEnd"/>
          </w:p>
        </w:tc>
      </w:tr>
      <w:tr w:rsidR="009B1E99" w:rsidTr="00F722E0">
        <w:tc>
          <w:tcPr>
            <w:tcW w:w="3274" w:type="dxa"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sz w:val="28"/>
                <w:szCs w:val="28"/>
              </w:rPr>
              <w:t>СОЮЗ</w:t>
            </w:r>
          </w:p>
        </w:tc>
      </w:tr>
      <w:tr w:rsidR="009B1E99" w:rsidTr="00F722E0">
        <w:tc>
          <w:tcPr>
            <w:tcW w:w="15276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9B1E99" w:rsidRPr="00F722E0" w:rsidRDefault="009B1E99" w:rsidP="00EB0A23">
            <w:pPr>
              <w:rPr>
                <w:rFonts w:ascii="Arial" w:hAnsi="Arial" w:cs="Arial"/>
                <w:sz w:val="28"/>
                <w:szCs w:val="28"/>
                <w:u w:val="dashDotHeavy"/>
              </w:rPr>
            </w:pPr>
            <w:r>
              <w:rPr>
                <w:rFonts w:ascii="Arial" w:hAnsi="Arial" w:cs="Arial"/>
                <w:sz w:val="28"/>
                <w:szCs w:val="28"/>
              </w:rPr>
              <w:t>2) подчеркни члены предложения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  <w:u w:val="single"/>
              </w:rPr>
              <w:t>подлежащее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  <w:u w:val="double"/>
              </w:rPr>
              <w:t>сказуемое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  <w:u w:val="dash"/>
              </w:rPr>
              <w:t>дополнение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sz w:val="28"/>
                <w:szCs w:val="28"/>
                <w:u w:val="wave"/>
              </w:rPr>
              <w:t>определение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sz w:val="28"/>
                <w:szCs w:val="28"/>
                <w:u w:val="dashDotHeavy"/>
              </w:rPr>
              <w:t>обстоятельство</w:t>
            </w:r>
          </w:p>
        </w:tc>
      </w:tr>
      <w:tr w:rsidR="009B1E99" w:rsidTr="00F722E0">
        <w:tc>
          <w:tcPr>
            <w:tcW w:w="15276" w:type="dxa"/>
            <w:gridSpan w:val="7"/>
            <w:tcBorders>
              <w:top w:val="nil"/>
              <w:bottom w:val="nil"/>
            </w:tcBorders>
            <w:shd w:val="clear" w:color="auto" w:fill="FFFFFF" w:themeFill="background1"/>
          </w:tcPr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3) надпиши части речи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сущ., гл., прил., </w:t>
            </w:r>
            <w:proofErr w:type="spell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числ</w:t>
            </w:r>
            <w:proofErr w:type="spell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., </w:t>
            </w:r>
            <w:proofErr w:type="spell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местоим</w:t>
            </w:r>
            <w:proofErr w:type="spellEnd"/>
            <w:r w:rsidR="00F722E0">
              <w:rPr>
                <w:rFonts w:ascii="Arial" w:hAnsi="Arial" w:cs="Arial"/>
                <w:i/>
                <w:sz w:val="28"/>
                <w:szCs w:val="28"/>
              </w:rPr>
              <w:t xml:space="preserve">.,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нареч.,    </w:t>
            </w:r>
            <w:proofErr w:type="gram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пред</w:t>
            </w:r>
            <w:proofErr w:type="gram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., союз, част</w:t>
            </w:r>
          </w:p>
        </w:tc>
      </w:tr>
      <w:tr w:rsidR="009B1E99" w:rsidTr="00F722E0">
        <w:tc>
          <w:tcPr>
            <w:tcW w:w="15276" w:type="dxa"/>
            <w:gridSpan w:val="7"/>
            <w:tcBorders>
              <w:top w:val="nil"/>
            </w:tcBorders>
            <w:shd w:val="clear" w:color="auto" w:fill="FFFFFF" w:themeFill="background1"/>
          </w:tcPr>
          <w:p w:rsidR="009B1E99" w:rsidRDefault="009B1E99" w:rsidP="00F722E0">
            <w:pPr>
              <w:tabs>
                <w:tab w:val="left" w:pos="409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4) выпиши словосочетания</w:t>
            </w:r>
            <w:r w:rsidR="00F722E0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глав</w:t>
            </w:r>
            <w:proofErr w:type="gram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.с</w:t>
            </w:r>
            <w:proofErr w:type="gram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лово</w:t>
            </w:r>
            <w:proofErr w:type="spell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 (вопрос) зависимое слово</w:t>
            </w:r>
          </w:p>
        </w:tc>
      </w:tr>
    </w:tbl>
    <w:p w:rsidR="009B1E99" w:rsidRDefault="009B1E9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4"/>
        <w:gridCol w:w="844"/>
        <w:gridCol w:w="3388"/>
        <w:gridCol w:w="855"/>
        <w:gridCol w:w="2011"/>
        <w:gridCol w:w="935"/>
        <w:gridCol w:w="3969"/>
      </w:tblGrid>
      <w:tr w:rsidR="009B1E99" w:rsidTr="00EB0A23">
        <w:tc>
          <w:tcPr>
            <w:tcW w:w="3274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1)</w:t>
            </w:r>
            <w:r w:rsidRPr="008C1A5C">
              <w:rPr>
                <w:rFonts w:ascii="Arial" w:hAnsi="Arial" w:cs="Arial"/>
                <w:sz w:val="28"/>
                <w:szCs w:val="28"/>
              </w:rPr>
              <w:t xml:space="preserve"> цели высказывания</w:t>
            </w:r>
          </w:p>
        </w:tc>
        <w:tc>
          <w:tcPr>
            <w:tcW w:w="844" w:type="dxa"/>
            <w:vMerge w:val="restart"/>
          </w:tcPr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sz w:val="28"/>
                <w:szCs w:val="28"/>
              </w:rPr>
              <w:t>По интонации</w:t>
            </w:r>
          </w:p>
        </w:tc>
        <w:tc>
          <w:tcPr>
            <w:tcW w:w="855" w:type="dxa"/>
            <w:vMerge w:val="restart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</w:tc>
        <w:tc>
          <w:tcPr>
            <w:tcW w:w="2011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sz w:val="28"/>
                <w:szCs w:val="28"/>
              </w:rPr>
              <w:t xml:space="preserve">Конструкция </w:t>
            </w:r>
          </w:p>
        </w:tc>
        <w:tc>
          <w:tcPr>
            <w:tcW w:w="935" w:type="dxa"/>
            <w:vMerge w:val="restart"/>
          </w:tcPr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</w:tc>
        <w:tc>
          <w:tcPr>
            <w:tcW w:w="3969" w:type="dxa"/>
            <w:vMerge w:val="restart"/>
          </w:tcPr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РАСПРостраненное</w:t>
            </w:r>
            <w:proofErr w:type="spellEnd"/>
          </w:p>
        </w:tc>
      </w:tr>
      <w:tr w:rsidR="009B1E99" w:rsidTr="00EB0A23">
        <w:tc>
          <w:tcPr>
            <w:tcW w:w="3274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88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1E99" w:rsidTr="00EB0A23">
        <w:tc>
          <w:tcPr>
            <w:tcW w:w="3274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ПОБУДительные</w:t>
            </w:r>
            <w:proofErr w:type="spellEnd"/>
          </w:p>
        </w:tc>
        <w:tc>
          <w:tcPr>
            <w:tcW w:w="844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НЕВОСКЛицательные</w:t>
            </w:r>
            <w:proofErr w:type="spellEnd"/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8C1A5C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85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ПРОСТое</w:t>
            </w:r>
            <w:proofErr w:type="spellEnd"/>
          </w:p>
        </w:tc>
        <w:tc>
          <w:tcPr>
            <w:tcW w:w="93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НЕРАСПРостраненное</w:t>
            </w:r>
            <w:proofErr w:type="spellEnd"/>
          </w:p>
        </w:tc>
      </w:tr>
      <w:tr w:rsidR="009B1E99" w:rsidTr="00EB0A23">
        <w:tc>
          <w:tcPr>
            <w:tcW w:w="3274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ПОВеств</w:t>
            </w:r>
            <w:r w:rsidRPr="008C1A5C">
              <w:rPr>
                <w:rFonts w:ascii="Arial" w:hAnsi="Arial" w:cs="Arial"/>
                <w:sz w:val="28"/>
                <w:szCs w:val="28"/>
              </w:rPr>
              <w:t>овательные</w:t>
            </w:r>
            <w:proofErr w:type="spellEnd"/>
          </w:p>
        </w:tc>
        <w:tc>
          <w:tcPr>
            <w:tcW w:w="844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B1E99" w:rsidRPr="006C3F50" w:rsidRDefault="00F722E0" w:rsidP="00F722E0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ОДНОРОД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.ч</w:t>
            </w:r>
            <w:proofErr w:type="spellEnd"/>
            <w:proofErr w:type="gramEnd"/>
            <w:r w:rsidR="009B1E99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9B1E99">
              <w:rPr>
                <w:rFonts w:ascii="Arial" w:hAnsi="Arial" w:cs="Arial"/>
                <w:sz w:val="28"/>
                <w:szCs w:val="28"/>
              </w:rPr>
              <w:t>предл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/ОБРАЩ</w:t>
            </w:r>
          </w:p>
        </w:tc>
      </w:tr>
      <w:tr w:rsidR="009B1E99" w:rsidTr="00F722E0">
        <w:tc>
          <w:tcPr>
            <w:tcW w:w="3274" w:type="dxa"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ВОПРосительные</w:t>
            </w:r>
            <w:proofErr w:type="spellEnd"/>
            <w:proofErr w:type="gramStart"/>
            <w:r w:rsidRPr="008C1A5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8C1A5C">
              <w:rPr>
                <w:rFonts w:ascii="Arial" w:hAnsi="Arial" w:cs="Arial"/>
                <w:b/>
                <w:sz w:val="28"/>
                <w:szCs w:val="28"/>
              </w:rPr>
              <w:t>?</w:t>
            </w:r>
            <w:proofErr w:type="gramEnd"/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ВОСКЛицательные</w:t>
            </w:r>
            <w:proofErr w:type="spellEnd"/>
            <w:proofErr w:type="gramStart"/>
            <w:r w:rsidRPr="008C1A5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8C1A5C">
              <w:rPr>
                <w:rFonts w:ascii="Arial" w:hAnsi="Arial" w:cs="Arial"/>
                <w:b/>
                <w:sz w:val="28"/>
                <w:szCs w:val="28"/>
              </w:rPr>
              <w:t>!</w:t>
            </w:r>
            <w:proofErr w:type="gramEnd"/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C1A5C">
              <w:rPr>
                <w:rFonts w:ascii="Arial" w:hAnsi="Arial" w:cs="Arial"/>
                <w:sz w:val="28"/>
                <w:szCs w:val="28"/>
              </w:rPr>
              <w:t>СЛОЖное</w:t>
            </w:r>
            <w:proofErr w:type="spellEnd"/>
          </w:p>
        </w:tc>
        <w:tc>
          <w:tcPr>
            <w:tcW w:w="93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b/>
                <w:sz w:val="44"/>
                <w:szCs w:val="44"/>
              </w:rPr>
              <w:t>→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ИНТОНация</w:t>
            </w:r>
            <w:proofErr w:type="spellEnd"/>
          </w:p>
        </w:tc>
      </w:tr>
      <w:tr w:rsidR="009B1E99" w:rsidTr="00F722E0">
        <w:tc>
          <w:tcPr>
            <w:tcW w:w="3274" w:type="dxa"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1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 w:rsidRPr="008C1A5C">
              <w:rPr>
                <w:rFonts w:ascii="Arial" w:hAnsi="Arial" w:cs="Arial"/>
                <w:sz w:val="28"/>
                <w:szCs w:val="28"/>
              </w:rPr>
              <w:t>СОЮЗ</w:t>
            </w:r>
          </w:p>
        </w:tc>
      </w:tr>
      <w:tr w:rsidR="009B1E99" w:rsidTr="00F722E0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1E99" w:rsidRPr="008C1A5C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2) подчеркни члены предложения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  <w:u w:val="single"/>
              </w:rPr>
              <w:t>подлежащее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  <w:u w:val="double"/>
              </w:rPr>
              <w:t>сказуемое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  <w:u w:val="dash"/>
              </w:rPr>
              <w:t>дополнение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sz w:val="28"/>
                <w:szCs w:val="28"/>
                <w:u w:val="wave"/>
              </w:rPr>
              <w:t>определение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722E0" w:rsidRPr="00F722E0">
              <w:rPr>
                <w:rFonts w:ascii="Arial" w:hAnsi="Arial" w:cs="Arial"/>
                <w:sz w:val="28"/>
                <w:szCs w:val="28"/>
                <w:u w:val="dashDotHeavy"/>
              </w:rPr>
              <w:t>обстоятельство</w:t>
            </w:r>
          </w:p>
        </w:tc>
      </w:tr>
      <w:tr w:rsidR="009B1E99" w:rsidTr="00F722E0">
        <w:tc>
          <w:tcPr>
            <w:tcW w:w="152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B1E99" w:rsidRDefault="009B1E99" w:rsidP="00F722E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3) надпиши части речи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: </w:t>
            </w:r>
            <w:r w:rsidR="00F722E0">
              <w:rPr>
                <w:rFonts w:ascii="Arial" w:hAnsi="Arial" w:cs="Arial"/>
                <w:i/>
                <w:sz w:val="28"/>
                <w:szCs w:val="28"/>
              </w:rPr>
              <w:t xml:space="preserve">    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сущ., гл., прил., </w:t>
            </w:r>
            <w:proofErr w:type="spell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числ</w:t>
            </w:r>
            <w:proofErr w:type="spell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., </w:t>
            </w:r>
            <w:proofErr w:type="spell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местоим</w:t>
            </w:r>
            <w:proofErr w:type="spellEnd"/>
            <w:r w:rsidR="00F722E0">
              <w:rPr>
                <w:rFonts w:ascii="Arial" w:hAnsi="Arial" w:cs="Arial"/>
                <w:i/>
                <w:sz w:val="28"/>
                <w:szCs w:val="28"/>
              </w:rPr>
              <w:t xml:space="preserve">.,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нареч.,   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 пред.,</w:t>
            </w:r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 союз, част.</w:t>
            </w:r>
            <w:proofErr w:type="gramEnd"/>
          </w:p>
        </w:tc>
      </w:tr>
      <w:tr w:rsidR="009B1E99" w:rsidTr="00F722E0">
        <w:tc>
          <w:tcPr>
            <w:tcW w:w="152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E99" w:rsidRDefault="009B1E99" w:rsidP="00EB0A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4) выпиши словосочетания</w:t>
            </w:r>
            <w:r w:rsidR="00F722E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proofErr w:type="spell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глав</w:t>
            </w:r>
            <w:proofErr w:type="gramStart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.с</w:t>
            </w:r>
            <w:proofErr w:type="gram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>лово</w:t>
            </w:r>
            <w:proofErr w:type="spellEnd"/>
            <w:r w:rsidR="00F722E0" w:rsidRPr="00F722E0">
              <w:rPr>
                <w:rFonts w:ascii="Arial" w:hAnsi="Arial" w:cs="Arial"/>
                <w:i/>
                <w:sz w:val="28"/>
                <w:szCs w:val="28"/>
              </w:rPr>
              <w:t xml:space="preserve"> (вопрос) зависимое слово</w:t>
            </w:r>
          </w:p>
        </w:tc>
      </w:tr>
    </w:tbl>
    <w:p w:rsidR="006C3F50" w:rsidRPr="008C1A5C" w:rsidRDefault="006C3F50" w:rsidP="00F722E0"/>
    <w:sectPr w:rsidR="006C3F50" w:rsidRPr="008C1A5C" w:rsidSect="009B4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48"/>
    <w:rsid w:val="00000A20"/>
    <w:rsid w:val="00010D3E"/>
    <w:rsid w:val="00012BC6"/>
    <w:rsid w:val="00032862"/>
    <w:rsid w:val="00040CA1"/>
    <w:rsid w:val="00041C7F"/>
    <w:rsid w:val="00042E75"/>
    <w:rsid w:val="00077161"/>
    <w:rsid w:val="000918BF"/>
    <w:rsid w:val="000D259D"/>
    <w:rsid w:val="00122E5A"/>
    <w:rsid w:val="00130BFA"/>
    <w:rsid w:val="001758C0"/>
    <w:rsid w:val="00185049"/>
    <w:rsid w:val="001A3E98"/>
    <w:rsid w:val="001B249C"/>
    <w:rsid w:val="001B568A"/>
    <w:rsid w:val="001F3A32"/>
    <w:rsid w:val="001F6232"/>
    <w:rsid w:val="00207EC1"/>
    <w:rsid w:val="00221F96"/>
    <w:rsid w:val="002344EB"/>
    <w:rsid w:val="00254017"/>
    <w:rsid w:val="00255A1F"/>
    <w:rsid w:val="00270A68"/>
    <w:rsid w:val="002C1998"/>
    <w:rsid w:val="002D5D58"/>
    <w:rsid w:val="002F754B"/>
    <w:rsid w:val="00313961"/>
    <w:rsid w:val="00313E3B"/>
    <w:rsid w:val="00321780"/>
    <w:rsid w:val="00375D54"/>
    <w:rsid w:val="003821A5"/>
    <w:rsid w:val="003854B0"/>
    <w:rsid w:val="003A4CED"/>
    <w:rsid w:val="003A7437"/>
    <w:rsid w:val="003C7286"/>
    <w:rsid w:val="00403506"/>
    <w:rsid w:val="00427FF3"/>
    <w:rsid w:val="00444B5B"/>
    <w:rsid w:val="004500E9"/>
    <w:rsid w:val="00497D4E"/>
    <w:rsid w:val="004D4149"/>
    <w:rsid w:val="004F3484"/>
    <w:rsid w:val="00514D5B"/>
    <w:rsid w:val="00520EC2"/>
    <w:rsid w:val="00526B53"/>
    <w:rsid w:val="00530A09"/>
    <w:rsid w:val="00563896"/>
    <w:rsid w:val="005C0F6A"/>
    <w:rsid w:val="0060269B"/>
    <w:rsid w:val="006226FB"/>
    <w:rsid w:val="006243FF"/>
    <w:rsid w:val="0066253C"/>
    <w:rsid w:val="00672A00"/>
    <w:rsid w:val="0067418A"/>
    <w:rsid w:val="00696C7E"/>
    <w:rsid w:val="006B128E"/>
    <w:rsid w:val="006B5B36"/>
    <w:rsid w:val="006C2B93"/>
    <w:rsid w:val="006C3F50"/>
    <w:rsid w:val="00702A84"/>
    <w:rsid w:val="00704B7D"/>
    <w:rsid w:val="007348FE"/>
    <w:rsid w:val="00741A9B"/>
    <w:rsid w:val="00753BC3"/>
    <w:rsid w:val="007767B5"/>
    <w:rsid w:val="0079067A"/>
    <w:rsid w:val="007A24FC"/>
    <w:rsid w:val="007A336E"/>
    <w:rsid w:val="007A6D4F"/>
    <w:rsid w:val="007F13DB"/>
    <w:rsid w:val="0080689D"/>
    <w:rsid w:val="00813BDF"/>
    <w:rsid w:val="008748B3"/>
    <w:rsid w:val="008911B6"/>
    <w:rsid w:val="008A584F"/>
    <w:rsid w:val="008B34A1"/>
    <w:rsid w:val="008C1A5C"/>
    <w:rsid w:val="008C235C"/>
    <w:rsid w:val="008C7B76"/>
    <w:rsid w:val="008F215C"/>
    <w:rsid w:val="008F2AA5"/>
    <w:rsid w:val="00900457"/>
    <w:rsid w:val="00902BE9"/>
    <w:rsid w:val="00904C21"/>
    <w:rsid w:val="0092628E"/>
    <w:rsid w:val="00941CA4"/>
    <w:rsid w:val="00950502"/>
    <w:rsid w:val="0097075C"/>
    <w:rsid w:val="00991B78"/>
    <w:rsid w:val="009949A5"/>
    <w:rsid w:val="009954FD"/>
    <w:rsid w:val="009B1E99"/>
    <w:rsid w:val="009B4648"/>
    <w:rsid w:val="009C263F"/>
    <w:rsid w:val="009C6928"/>
    <w:rsid w:val="009D6349"/>
    <w:rsid w:val="009D7633"/>
    <w:rsid w:val="009F1A63"/>
    <w:rsid w:val="00A149FA"/>
    <w:rsid w:val="00A5113B"/>
    <w:rsid w:val="00A622FE"/>
    <w:rsid w:val="00A62A60"/>
    <w:rsid w:val="00A7491D"/>
    <w:rsid w:val="00A8044C"/>
    <w:rsid w:val="00AA1424"/>
    <w:rsid w:val="00AB7D82"/>
    <w:rsid w:val="00AF4781"/>
    <w:rsid w:val="00B57430"/>
    <w:rsid w:val="00B711F7"/>
    <w:rsid w:val="00B810EB"/>
    <w:rsid w:val="00BA12B7"/>
    <w:rsid w:val="00BA2588"/>
    <w:rsid w:val="00BC0472"/>
    <w:rsid w:val="00BD2811"/>
    <w:rsid w:val="00BD5875"/>
    <w:rsid w:val="00BE6073"/>
    <w:rsid w:val="00C43840"/>
    <w:rsid w:val="00C44EBD"/>
    <w:rsid w:val="00C733AA"/>
    <w:rsid w:val="00C74442"/>
    <w:rsid w:val="00C74818"/>
    <w:rsid w:val="00C94265"/>
    <w:rsid w:val="00C94818"/>
    <w:rsid w:val="00C94F8E"/>
    <w:rsid w:val="00CA0889"/>
    <w:rsid w:val="00CB5339"/>
    <w:rsid w:val="00CF6F69"/>
    <w:rsid w:val="00D15E22"/>
    <w:rsid w:val="00D32D08"/>
    <w:rsid w:val="00D459B2"/>
    <w:rsid w:val="00D562DE"/>
    <w:rsid w:val="00D759C8"/>
    <w:rsid w:val="00D77016"/>
    <w:rsid w:val="00D96FCB"/>
    <w:rsid w:val="00DA7A7A"/>
    <w:rsid w:val="00DB695F"/>
    <w:rsid w:val="00DC0820"/>
    <w:rsid w:val="00DF6FB5"/>
    <w:rsid w:val="00E00622"/>
    <w:rsid w:val="00E02E78"/>
    <w:rsid w:val="00E212BD"/>
    <w:rsid w:val="00E5018D"/>
    <w:rsid w:val="00E54C0B"/>
    <w:rsid w:val="00E65980"/>
    <w:rsid w:val="00E67AB8"/>
    <w:rsid w:val="00E73BF0"/>
    <w:rsid w:val="00E9357C"/>
    <w:rsid w:val="00ED2EE2"/>
    <w:rsid w:val="00ED5174"/>
    <w:rsid w:val="00F11D2E"/>
    <w:rsid w:val="00F13ED6"/>
    <w:rsid w:val="00F21030"/>
    <w:rsid w:val="00F4466C"/>
    <w:rsid w:val="00F5044A"/>
    <w:rsid w:val="00F56E78"/>
    <w:rsid w:val="00F70DB4"/>
    <w:rsid w:val="00F722E0"/>
    <w:rsid w:val="00F7662D"/>
    <w:rsid w:val="00FB380C"/>
    <w:rsid w:val="00FB798E"/>
    <w:rsid w:val="00FD6EE6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cp:lastPrinted>2021-09-26T06:44:00Z</cp:lastPrinted>
  <dcterms:created xsi:type="dcterms:W3CDTF">2021-09-20T12:58:00Z</dcterms:created>
  <dcterms:modified xsi:type="dcterms:W3CDTF">2021-09-26T06:44:00Z</dcterms:modified>
</cp:coreProperties>
</file>