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B257D" w14:textId="77777777" w:rsidR="004654DB" w:rsidRPr="00B275EC" w:rsidRDefault="0082346A" w:rsidP="00D22ED3">
      <w:pPr>
        <w:pStyle w:val="a3"/>
        <w:spacing w:before="0" w:beforeAutospacing="0" w:after="0" w:afterAutospacing="0"/>
        <w:jc w:val="center"/>
      </w:pPr>
      <w:r w:rsidRPr="00B275EC">
        <w:t>Структурное подразделение «Детский сад №2 «Улыбка»</w:t>
      </w:r>
    </w:p>
    <w:p w14:paraId="3CBA002E" w14:textId="77777777" w:rsidR="0082346A" w:rsidRPr="00B275EC" w:rsidRDefault="0082346A" w:rsidP="00D22ED3">
      <w:pPr>
        <w:pStyle w:val="a3"/>
        <w:spacing w:before="0" w:beforeAutospacing="0" w:after="0" w:afterAutospacing="0"/>
        <w:jc w:val="center"/>
      </w:pPr>
      <w:r w:rsidRPr="00B275EC">
        <w:t xml:space="preserve">МБДОУ «Детский сад «Радуга» комбинированного вида» </w:t>
      </w:r>
    </w:p>
    <w:p w14:paraId="46A5C166" w14:textId="77777777" w:rsidR="0082346A" w:rsidRPr="00B275EC" w:rsidRDefault="0082346A" w:rsidP="00D22ED3">
      <w:pPr>
        <w:pStyle w:val="a3"/>
        <w:spacing w:before="0" w:beforeAutospacing="0" w:after="0" w:afterAutospacing="0"/>
        <w:jc w:val="center"/>
      </w:pPr>
      <w:r w:rsidRPr="00B275EC">
        <w:t>Рузаевского муниципального района</w:t>
      </w:r>
    </w:p>
    <w:p w14:paraId="5FF933FA" w14:textId="77777777" w:rsidR="004654DB" w:rsidRPr="00B275EC" w:rsidRDefault="004654DB" w:rsidP="00D22ED3">
      <w:pPr>
        <w:pStyle w:val="a3"/>
        <w:spacing w:before="0" w:beforeAutospacing="0" w:after="0" w:afterAutospacing="0"/>
        <w:jc w:val="center"/>
      </w:pPr>
    </w:p>
    <w:p w14:paraId="764BFA6C" w14:textId="77777777" w:rsidR="004654DB" w:rsidRPr="00B275EC" w:rsidRDefault="004654DB" w:rsidP="004654DB">
      <w:pPr>
        <w:pStyle w:val="a3"/>
        <w:jc w:val="center"/>
      </w:pPr>
      <w:r w:rsidRPr="00B275EC">
        <w:br/>
      </w:r>
    </w:p>
    <w:p w14:paraId="5BD3040F" w14:textId="77777777" w:rsidR="004654DB" w:rsidRPr="00B275EC" w:rsidRDefault="004654DB" w:rsidP="004654DB">
      <w:pPr>
        <w:pStyle w:val="a3"/>
        <w:jc w:val="center"/>
      </w:pPr>
      <w:r w:rsidRPr="00B275EC">
        <w:br/>
      </w:r>
      <w:r w:rsidRPr="00B275EC">
        <w:br/>
      </w:r>
    </w:p>
    <w:p w14:paraId="494F92FC" w14:textId="77777777" w:rsidR="004654DB" w:rsidRPr="00B275EC" w:rsidRDefault="004654DB" w:rsidP="004654DB">
      <w:pPr>
        <w:pStyle w:val="a3"/>
        <w:jc w:val="center"/>
      </w:pPr>
    </w:p>
    <w:p w14:paraId="0CC697BB" w14:textId="77777777" w:rsidR="004654DB" w:rsidRPr="00B275EC" w:rsidRDefault="004654DB" w:rsidP="004654DB">
      <w:pPr>
        <w:pStyle w:val="a3"/>
        <w:jc w:val="center"/>
      </w:pPr>
    </w:p>
    <w:p w14:paraId="39B78DAB" w14:textId="598237C1" w:rsidR="004654DB" w:rsidRPr="00B275EC" w:rsidRDefault="004654DB" w:rsidP="004654DB">
      <w:pPr>
        <w:pStyle w:val="a3"/>
        <w:spacing w:before="0" w:after="0"/>
        <w:jc w:val="center"/>
        <w:rPr>
          <w:b/>
        </w:rPr>
      </w:pPr>
      <w:r w:rsidRPr="00B275EC">
        <w:rPr>
          <w:b/>
        </w:rPr>
        <w:t>«</w:t>
      </w:r>
      <w:bookmarkStart w:id="0" w:name="YANDEX_6"/>
      <w:bookmarkEnd w:id="0"/>
      <w:r w:rsidR="000763B8" w:rsidRPr="00B275EC">
        <w:rPr>
          <w:b/>
        </w:rPr>
        <w:t>В</w:t>
      </w:r>
      <w:r w:rsidR="00A30E3D" w:rsidRPr="00B275EC">
        <w:rPr>
          <w:b/>
        </w:rPr>
        <w:t>олшебные коробочки</w:t>
      </w:r>
      <w:bookmarkStart w:id="1" w:name="YANDEX_7"/>
      <w:bookmarkStart w:id="2" w:name="YANDEX_8"/>
      <w:bookmarkEnd w:id="1"/>
      <w:bookmarkEnd w:id="2"/>
      <w:r w:rsidRPr="00B275EC">
        <w:rPr>
          <w:b/>
          <w:bCs/>
        </w:rPr>
        <w:t>»</w:t>
      </w:r>
    </w:p>
    <w:p w14:paraId="51C29D74" w14:textId="73A1D614" w:rsidR="004654DB" w:rsidRPr="00B275EC" w:rsidRDefault="004654DB" w:rsidP="004654DB">
      <w:pPr>
        <w:pStyle w:val="a3"/>
        <w:jc w:val="center"/>
      </w:pPr>
      <w:r w:rsidRPr="00B275EC">
        <w:rPr>
          <w:b/>
          <w:bCs/>
        </w:rPr>
        <w:t>(многофункциональное пособие своими руками)</w:t>
      </w:r>
    </w:p>
    <w:p w14:paraId="321F5E28" w14:textId="77777777" w:rsidR="004654DB" w:rsidRPr="00B275EC" w:rsidRDefault="004654DB" w:rsidP="004654DB">
      <w:pPr>
        <w:pStyle w:val="a3"/>
      </w:pPr>
      <w:r w:rsidRPr="00B275EC">
        <w:br/>
      </w:r>
    </w:p>
    <w:p w14:paraId="786BF766" w14:textId="77777777" w:rsidR="004654DB" w:rsidRPr="00B275EC" w:rsidRDefault="004654DB" w:rsidP="004654DB">
      <w:pPr>
        <w:pStyle w:val="a3"/>
      </w:pPr>
      <w:r w:rsidRPr="00B275EC">
        <w:br/>
      </w:r>
    </w:p>
    <w:p w14:paraId="60FF0036" w14:textId="77777777" w:rsidR="004654DB" w:rsidRPr="00B275EC" w:rsidRDefault="004654DB" w:rsidP="004654DB">
      <w:pPr>
        <w:pStyle w:val="a3"/>
      </w:pPr>
      <w:r w:rsidRPr="00B275EC">
        <w:br/>
      </w:r>
    </w:p>
    <w:p w14:paraId="31B7F0B5" w14:textId="77777777" w:rsidR="004654DB" w:rsidRPr="00B275EC" w:rsidRDefault="004654DB" w:rsidP="00D22ED3">
      <w:pPr>
        <w:pStyle w:val="a3"/>
        <w:jc w:val="right"/>
      </w:pPr>
      <w:r w:rsidRPr="00B275EC">
        <w:br/>
        <w:t xml:space="preserve">  </w:t>
      </w:r>
    </w:p>
    <w:p w14:paraId="22C10215" w14:textId="77777777" w:rsidR="00A30E3D" w:rsidRPr="00B275EC" w:rsidRDefault="00A30E3D" w:rsidP="00D22ED3">
      <w:pPr>
        <w:pStyle w:val="a3"/>
        <w:spacing w:before="0" w:beforeAutospacing="0" w:after="0" w:afterAutospacing="0"/>
        <w:ind w:left="7080"/>
        <w:jc w:val="both"/>
      </w:pPr>
      <w:r w:rsidRPr="00B275EC">
        <w:t>Воспитатель</w:t>
      </w:r>
    </w:p>
    <w:p w14:paraId="789A2877" w14:textId="2F1A65D2" w:rsidR="004654DB" w:rsidRPr="00B275EC" w:rsidRDefault="00A30E3D" w:rsidP="00D22ED3">
      <w:pPr>
        <w:pStyle w:val="a3"/>
        <w:spacing w:before="0" w:beforeAutospacing="0" w:after="0" w:afterAutospacing="0"/>
        <w:ind w:left="7080"/>
        <w:jc w:val="both"/>
      </w:pPr>
      <w:r w:rsidRPr="00B275EC">
        <w:t xml:space="preserve"> 1 младшей группы</w:t>
      </w:r>
    </w:p>
    <w:p w14:paraId="4D0F5FD4" w14:textId="09931AC1" w:rsidR="00D22ED3" w:rsidRPr="00B275EC" w:rsidRDefault="00A30E3D" w:rsidP="00D22ED3">
      <w:pPr>
        <w:pStyle w:val="a3"/>
        <w:spacing w:before="0" w:beforeAutospacing="0" w:after="0" w:afterAutospacing="0"/>
        <w:ind w:left="7080"/>
        <w:jc w:val="both"/>
      </w:pPr>
      <w:r w:rsidRPr="00B275EC">
        <w:t>Мишина Е. А.</w:t>
      </w:r>
    </w:p>
    <w:p w14:paraId="61DC38EE" w14:textId="77777777" w:rsidR="004654DB" w:rsidRPr="00B275EC" w:rsidRDefault="004654DB" w:rsidP="00D22ED3">
      <w:pPr>
        <w:pStyle w:val="a3"/>
        <w:spacing w:before="0" w:beforeAutospacing="0" w:after="0" w:afterAutospacing="0"/>
        <w:ind w:left="7080"/>
      </w:pPr>
      <w:r w:rsidRPr="00B275EC">
        <w:br/>
      </w:r>
    </w:p>
    <w:p w14:paraId="5880F866" w14:textId="77777777" w:rsidR="004654DB" w:rsidRPr="00B275EC" w:rsidRDefault="004654DB" w:rsidP="004654DB">
      <w:pPr>
        <w:pStyle w:val="a3"/>
        <w:spacing w:before="0" w:beforeAutospacing="0" w:after="0" w:afterAutospacing="0"/>
      </w:pPr>
      <w:r w:rsidRPr="00B275EC">
        <w:br/>
      </w:r>
    </w:p>
    <w:p w14:paraId="66C63725" w14:textId="387814BA" w:rsidR="004654DB" w:rsidRDefault="004654DB" w:rsidP="004654DB">
      <w:pPr>
        <w:pStyle w:val="a3"/>
      </w:pPr>
      <w:r w:rsidRPr="00B275EC">
        <w:br/>
      </w:r>
    </w:p>
    <w:p w14:paraId="71BFF0F8" w14:textId="6B8C4C48" w:rsidR="00B275EC" w:rsidRDefault="00B275EC" w:rsidP="004654DB">
      <w:pPr>
        <w:pStyle w:val="a3"/>
      </w:pPr>
    </w:p>
    <w:p w14:paraId="00575F78" w14:textId="32F63511" w:rsidR="00B275EC" w:rsidRDefault="00B275EC" w:rsidP="004654DB">
      <w:pPr>
        <w:pStyle w:val="a3"/>
      </w:pPr>
    </w:p>
    <w:p w14:paraId="2A5EA90A" w14:textId="77777777" w:rsidR="00B275EC" w:rsidRPr="00B275EC" w:rsidRDefault="00B275EC" w:rsidP="004654DB">
      <w:pPr>
        <w:pStyle w:val="a3"/>
      </w:pPr>
    </w:p>
    <w:p w14:paraId="5D3E7B54" w14:textId="77777777" w:rsidR="004654DB" w:rsidRPr="00B275EC" w:rsidRDefault="004654DB" w:rsidP="004654DB">
      <w:pPr>
        <w:pStyle w:val="a3"/>
      </w:pPr>
    </w:p>
    <w:p w14:paraId="410E2D24" w14:textId="77777777" w:rsidR="004654DB" w:rsidRPr="00B275EC" w:rsidRDefault="004654DB" w:rsidP="0082346A">
      <w:pPr>
        <w:pStyle w:val="a3"/>
      </w:pPr>
      <w:r w:rsidRPr="00B275EC">
        <w:br/>
      </w:r>
    </w:p>
    <w:p w14:paraId="57E69FEF" w14:textId="77777777" w:rsidR="0082346A" w:rsidRPr="00B275EC" w:rsidRDefault="0082346A" w:rsidP="0082346A">
      <w:pPr>
        <w:pStyle w:val="a3"/>
      </w:pPr>
    </w:p>
    <w:p w14:paraId="45927634" w14:textId="359F1677" w:rsidR="0091516C" w:rsidRPr="00B275EC" w:rsidRDefault="004654DB" w:rsidP="0091516C">
      <w:pPr>
        <w:pStyle w:val="a3"/>
        <w:jc w:val="both"/>
        <w:rPr>
          <w:rStyle w:val="a4"/>
          <w:b/>
          <w:bCs/>
        </w:rPr>
      </w:pPr>
      <w:r w:rsidRPr="00B275EC">
        <w:rPr>
          <w:rStyle w:val="a4"/>
          <w:b/>
          <w:bCs/>
        </w:rPr>
        <w:t>Актуальность.</w:t>
      </w:r>
    </w:p>
    <w:p w14:paraId="6FA93832" w14:textId="60D7E055" w:rsidR="003653EC" w:rsidRPr="00B275EC" w:rsidRDefault="0091516C" w:rsidP="003653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В Федеральном государственном стандарте дошкольного образования одним из принципов выступает формирование познавательных интересов и познавательных действий ребенка через включение его в различные виды деятельности, что указывает на необходимость создания и оснащения развивающей предметно-пространственной среды. Обучение лучше осуществлять в естественном, самом привлекательном для дошкольников виде деятельности – игре. Достоинства игровой деятельности известны всем. В процессе игры развиваются целеполагание, планирование, умение анализировать результаты, воображение, символическая функция сознания. Несомненным достоинством игры является и внутренний характер мотивации. Дети играют потому, что им нравится сам игровой процесс. В программе “Детство”, которая реализуется в нашем дошкольном учреждении, достаточно ярко представлен раздел по развитию сенсорики у детей младшего дошкольного возраста, но все - таки интерес у дошколят недостаточный и неустойчивый. В связи с этим мы стали использовать в работе с детьми игровые занимательные пособия, позволяющие нам удержать их внимание до конца занятия. Сенсорная коробка – универсальное средство для развития детей, так как она призвана развивать не только мелкую моторику, координацию движений, восприятие и формирование знаний о внешних свойствах предметов и материалов, но благодаря ей у ребенка через тактильные ощущения развиваются такие психические процессы, как воображение, внимание, память, мышление и, конечно же, речь, которая напрямую зависит от действий рук и пальцев.</w:t>
      </w:r>
      <w:r w:rsidR="003653EC" w:rsidRPr="00B275EC">
        <w:rPr>
          <w:rFonts w:ascii="Times New Roman" w:hAnsi="Times New Roman" w:cs="Times New Roman"/>
          <w:color w:val="181818"/>
          <w:sz w:val="24"/>
          <w:szCs w:val="24"/>
        </w:rPr>
        <w:t xml:space="preserve"> Кроме того,</w:t>
      </w:r>
      <w:r w:rsidR="003653EC" w:rsidRPr="00B275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благодаря </w:t>
      </w:r>
      <w:r w:rsidR="003653EC" w:rsidRPr="00B275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сенсорной</w:t>
      </w:r>
      <w:r w:rsidR="003653EC" w:rsidRPr="00B275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653EC" w:rsidRPr="00B275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коробке</w:t>
      </w:r>
      <w:r w:rsidR="003653EC" w:rsidRPr="00B275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653EC" w:rsidRPr="00B275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дети</w:t>
      </w:r>
      <w:r w:rsidR="003653EC" w:rsidRPr="00B275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получают знания об окружающем мире через практические действия, опытно-</w:t>
      </w:r>
      <w:r w:rsidR="003653EC" w:rsidRPr="00B275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экспериментальным</w:t>
      </w:r>
      <w:r w:rsidR="003653EC" w:rsidRPr="00B275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путем, а главное – самостоятельно, что является необходимым условием формирования познавательной сферы дошкольника</w:t>
      </w:r>
      <w:r w:rsidR="00A22FB9" w:rsidRPr="00B275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F2BFCAA" w14:textId="77777777" w:rsidR="004372E6" w:rsidRPr="00B275EC" w:rsidRDefault="004654DB" w:rsidP="00D22ED3">
      <w:pPr>
        <w:pStyle w:val="a3"/>
        <w:spacing w:before="0" w:after="0"/>
        <w:jc w:val="both"/>
        <w:rPr>
          <w:rStyle w:val="apple-converted-space"/>
        </w:rPr>
      </w:pPr>
      <w:r w:rsidRPr="00B275EC">
        <w:rPr>
          <w:i/>
          <w:iCs/>
        </w:rPr>
        <w:t>Описание:</w:t>
      </w:r>
      <w:r w:rsidR="00A22FB9" w:rsidRPr="00B275EC">
        <w:rPr>
          <w:rStyle w:val="apple-converted-space"/>
        </w:rPr>
        <w:t xml:space="preserve"> </w:t>
      </w:r>
    </w:p>
    <w:p w14:paraId="4FF450E3" w14:textId="4A4AB5C4" w:rsidR="004654DB" w:rsidRPr="00B275EC" w:rsidRDefault="00A22FB9" w:rsidP="00D22ED3">
      <w:pPr>
        <w:pStyle w:val="a3"/>
        <w:spacing w:before="0" w:after="0"/>
        <w:jc w:val="both"/>
      </w:pPr>
      <w:r w:rsidRPr="00B275EC">
        <w:rPr>
          <w:rStyle w:val="apple-converted-space"/>
        </w:rPr>
        <w:t>П</w:t>
      </w:r>
      <w:r w:rsidR="00045F5E" w:rsidRPr="00B275EC">
        <w:rPr>
          <w:rStyle w:val="apple-converted-space"/>
        </w:rPr>
        <w:t>ри</w:t>
      </w:r>
      <w:r w:rsidRPr="00B275EC">
        <w:rPr>
          <w:rStyle w:val="apple-converted-space"/>
        </w:rPr>
        <w:t xml:space="preserve"> </w:t>
      </w:r>
      <w:r w:rsidR="00045F5E" w:rsidRPr="00B275EC">
        <w:rPr>
          <w:rStyle w:val="apple-converted-space"/>
        </w:rPr>
        <w:t xml:space="preserve">работе с </w:t>
      </w:r>
      <w:r w:rsidR="004654DB" w:rsidRPr="00B275EC">
        <w:t>данн</w:t>
      </w:r>
      <w:r w:rsidR="00045F5E" w:rsidRPr="00B275EC">
        <w:t xml:space="preserve">ым </w:t>
      </w:r>
      <w:r w:rsidRPr="00B275EC">
        <w:t xml:space="preserve"> </w:t>
      </w:r>
      <w:r w:rsidR="004654DB" w:rsidRPr="00B275EC">
        <w:t xml:space="preserve"> дидактическ</w:t>
      </w:r>
      <w:r w:rsidR="00045F5E" w:rsidRPr="00B275EC">
        <w:t>им</w:t>
      </w:r>
      <w:r w:rsidR="004654DB" w:rsidRPr="00B275EC">
        <w:t xml:space="preserve"> пособие</w:t>
      </w:r>
      <w:r w:rsidR="00045F5E" w:rsidRPr="00B275EC">
        <w:t xml:space="preserve">м основным направлением </w:t>
      </w:r>
      <w:r w:rsidRPr="00B275EC">
        <w:t>деятельности стало детское элементарное экспериментирование. М</w:t>
      </w:r>
      <w:r w:rsidR="00045F5E" w:rsidRPr="00B275EC">
        <w:t>ы</w:t>
      </w:r>
      <w:r w:rsidR="004654DB" w:rsidRPr="00B275EC">
        <w:t xml:space="preserve"> </w:t>
      </w:r>
      <w:r w:rsidRPr="00B275EC">
        <w:t xml:space="preserve"> </w:t>
      </w:r>
      <w:r w:rsidR="00045F5E" w:rsidRPr="00B275EC">
        <w:t xml:space="preserve"> разделили </w:t>
      </w:r>
      <w:r w:rsidRPr="00B275EC">
        <w:t xml:space="preserve">все игры – занятия на три блока: Живая природа, </w:t>
      </w:r>
      <w:r w:rsidR="00002AD3" w:rsidRPr="00B275EC">
        <w:t>Н</w:t>
      </w:r>
      <w:r w:rsidRPr="00B275EC">
        <w:t xml:space="preserve">еживая природа, Человек. Рукотворный мир. </w:t>
      </w:r>
    </w:p>
    <w:p w14:paraId="5E09CF76" w14:textId="0BB35099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Емкость для наполнения подойдет практически любая, главное</w:t>
      </w:r>
      <w:r w:rsidR="004372E6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- 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чтобы она была удобной, безопасной и вместительной. Мы рекомендуем пластиковый контейнер не большого объема на каждого ребенка.</w:t>
      </w:r>
    </w:p>
    <w:p w14:paraId="02C49B4C" w14:textId="77777777" w:rsidR="004372E6" w:rsidRPr="00B275EC" w:rsidRDefault="004372E6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14:paraId="7A9624A8" w14:textId="17AA7DAA" w:rsidR="00002AD3" w:rsidRPr="00B275EC" w:rsidRDefault="004372E6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B8111" wp14:editId="4A9992A9">
            <wp:extent cx="2514600" cy="155702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8" cy="15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22" w:rsidRPr="00B275EC">
        <w:rPr>
          <w:rFonts w:ascii="Times New Roman" w:hAnsi="Times New Roman" w:cs="Times New Roman"/>
          <w:sz w:val="24"/>
          <w:szCs w:val="24"/>
        </w:rPr>
        <w:t xml:space="preserve"> </w:t>
      </w:r>
      <w:r w:rsidR="00215422" w:rsidRPr="00B275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9CB7E" wp14:editId="56023642">
            <wp:extent cx="2314575" cy="158305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79" cy="15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71F4" w14:textId="734F0303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Наполнители для сенсорных коробок</w:t>
      </w:r>
      <w:r w:rsidR="004372E6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также разнообразны, в зависимости от поставленных задач, они могут быть </w:t>
      </w:r>
      <w:proofErr w:type="gramStart"/>
      <w:r w:rsidR="004372E6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следующими 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proofErr w:type="gramEnd"/>
    </w:p>
    <w:p w14:paraId="2051881E" w14:textId="77777777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Всевозможные крупы: гречка, рис (обычный и окрашенный), пшено, перловка, манка, овсянка.</w:t>
      </w:r>
    </w:p>
    <w:p w14:paraId="72DF9EB8" w14:textId="77777777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Бобовые: фасоль, горох, чечевица.</w:t>
      </w:r>
    </w:p>
    <w:p w14:paraId="07D8DF0D" w14:textId="77777777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Макароны, мука, сахар, соль, крахмал.</w:t>
      </w:r>
    </w:p>
    <w:p w14:paraId="25F19FE9" w14:textId="77777777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Кофе молотый и в зернах, чай.</w:t>
      </w:r>
    </w:p>
    <w:p w14:paraId="41906B3C" w14:textId="291A6C31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· Природный материал: песок</w:t>
      </w:r>
      <w:r w:rsidR="004372E6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(натуральный и окрашенный)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, земля, глина, трава свежая и сено, листья, стружки и опилки, камни, перья.</w:t>
      </w:r>
    </w:p>
    <w:p w14:paraId="5C6EC279" w14:textId="77777777" w:rsidR="00002AD3" w:rsidRPr="00B275EC" w:rsidRDefault="00002AD3" w:rsidP="004372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       Водный наполнитель: вода простая и газированная, лед, снег, молоко, мыльный раствор, масло, гидрогель.</w:t>
      </w:r>
    </w:p>
    <w:p w14:paraId="20278875" w14:textId="77777777" w:rsidR="00002AD3" w:rsidRPr="00B275EC" w:rsidRDefault="00002AD3" w:rsidP="004372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Бумажный: кусочки бумаги и фольги, конфетти, серпантин.</w:t>
      </w:r>
    </w:p>
    <w:p w14:paraId="27AAA495" w14:textId="5A31EE20" w:rsidR="00002AD3" w:rsidRPr="00B275EC" w:rsidRDefault="00002AD3" w:rsidP="004372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Текстиль и швейная фурнитура: ленты, кружева, веревки, кусочки ткани</w:t>
      </w:r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14:paraId="307DD91F" w14:textId="77777777" w:rsidR="00D6013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Вата, ватные диски, кусочки поролона и губки.</w:t>
      </w:r>
    </w:p>
    <w:p w14:paraId="2757EB13" w14:textId="49572D9E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Предметы, с которыми можно играть:</w:t>
      </w:r>
    </w:p>
    <w:p w14:paraId="72E2091F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Мелкие фигурки животных и людей;</w:t>
      </w:r>
    </w:p>
    <w:p w14:paraId="6484E691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Кубики;</w:t>
      </w:r>
    </w:p>
    <w:p w14:paraId="598E2FB3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Кольца;</w:t>
      </w:r>
    </w:p>
    <w:p w14:paraId="3EC8DCDD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Шарики;</w:t>
      </w:r>
    </w:p>
    <w:p w14:paraId="3ACDE746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Лоскуты;</w:t>
      </w:r>
    </w:p>
    <w:p w14:paraId="6E55A967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Камушки;</w:t>
      </w:r>
    </w:p>
    <w:p w14:paraId="6750D8BD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Игрушечные фрукты;</w:t>
      </w:r>
    </w:p>
    <w:p w14:paraId="2397C279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Искусственные и настоящие растения;</w:t>
      </w:r>
    </w:p>
    <w:p w14:paraId="45DCA9A4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Лопатки, ложки, грабли;</w:t>
      </w:r>
    </w:p>
    <w:p w14:paraId="3D64C335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Мисочки, чашки, щипцы;</w:t>
      </w:r>
    </w:p>
    <w:p w14:paraId="5DA19ECB" w14:textId="77777777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Груша для воды, сито, воронка и др.</w:t>
      </w:r>
    </w:p>
    <w:p w14:paraId="1C55CA15" w14:textId="7B13E39C" w:rsidR="00002AD3" w:rsidRPr="00B275EC" w:rsidRDefault="00002AD3" w:rsidP="00002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Формы и </w:t>
      </w:r>
      <w:proofErr w:type="gramStart"/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методы </w:t>
      </w:r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используемые</w:t>
      </w:r>
      <w:proofErr w:type="gramEnd"/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 образовательном процессе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14:paraId="22365688" w14:textId="5E67281C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</w:t>
      </w:r>
      <w:proofErr w:type="gramStart"/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Совместн</w:t>
      </w:r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ые 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игр</w:t>
      </w:r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proofErr w:type="gramEnd"/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занятия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воспитателя с </w:t>
      </w:r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детьми</w:t>
      </w: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14:paraId="19A25D26" w14:textId="450FE224" w:rsidR="00002AD3" w:rsidRPr="00B275EC" w:rsidRDefault="00002AD3" w:rsidP="00002AD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· Самостоятельная деятельность детей</w:t>
      </w:r>
      <w:r w:rsidR="00D60133" w:rsidRPr="00B275EC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14:paraId="536DFB7C" w14:textId="2FBE6234" w:rsidR="00002AD3" w:rsidRPr="00B275EC" w:rsidRDefault="00002AD3" w:rsidP="00D60133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F8A1ECC" w14:textId="77777777" w:rsidR="004654DB" w:rsidRPr="00B275EC" w:rsidRDefault="004654DB" w:rsidP="004654DB">
      <w:pPr>
        <w:pStyle w:val="a3"/>
        <w:jc w:val="center"/>
      </w:pPr>
      <w:r w:rsidRPr="00B275EC">
        <w:rPr>
          <w:b/>
          <w:bCs/>
          <w:i/>
          <w:iCs/>
        </w:rPr>
        <w:t>Цель многофункционального дидактического пособия:</w:t>
      </w:r>
    </w:p>
    <w:p w14:paraId="30CC4F54" w14:textId="59D4ECDF" w:rsidR="004654DB" w:rsidRPr="00B275EC" w:rsidRDefault="00215422" w:rsidP="00D22ED3">
      <w:pPr>
        <w:pStyle w:val="a3"/>
        <w:jc w:val="both"/>
      </w:pPr>
      <w:proofErr w:type="gramStart"/>
      <w:r w:rsidRPr="00B275EC">
        <w:t>Р</w:t>
      </w:r>
      <w:r w:rsidR="004654DB" w:rsidRPr="00B275EC">
        <w:t xml:space="preserve">азвитие  </w:t>
      </w:r>
      <w:r w:rsidRPr="00B275EC">
        <w:t>познавательной</w:t>
      </w:r>
      <w:proofErr w:type="gramEnd"/>
      <w:r w:rsidRPr="00B275EC">
        <w:t xml:space="preserve"> активности </w:t>
      </w:r>
      <w:r w:rsidR="004654DB" w:rsidRPr="00B275EC">
        <w:t xml:space="preserve">детей </w:t>
      </w:r>
      <w:r w:rsidRPr="00B275EC">
        <w:t xml:space="preserve">младшего </w:t>
      </w:r>
      <w:r w:rsidR="004654DB" w:rsidRPr="00B275EC">
        <w:t>дошкольного возраста.</w:t>
      </w:r>
    </w:p>
    <w:p w14:paraId="760C30C3" w14:textId="65953EA2" w:rsidR="005B6788" w:rsidRPr="00B275EC" w:rsidRDefault="004654DB" w:rsidP="005B6788">
      <w:pPr>
        <w:pStyle w:val="c26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275EC">
        <w:t xml:space="preserve">Это пособие помогает решать множество задач: </w:t>
      </w:r>
    </w:p>
    <w:p w14:paraId="26C16BAA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осознанно - правильного отношения к объектам неживой природы,</w:t>
      </w:r>
    </w:p>
    <w:p w14:paraId="654C23E9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сенсорных способностей детей</w:t>
      </w:r>
    </w:p>
    <w:p w14:paraId="350A829A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формирование умения экспериментировать, </w:t>
      </w:r>
    </w:p>
    <w:p w14:paraId="6F41296E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желания общаться с природой и отражать свои впечатления через различные виды деятельности,</w:t>
      </w:r>
    </w:p>
    <w:p w14:paraId="31DF58D9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у ребенка фантазии, эмоциональности,</w:t>
      </w:r>
    </w:p>
    <w:p w14:paraId="60604848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речевой активности детей,</w:t>
      </w:r>
    </w:p>
    <w:p w14:paraId="68C1EEFC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расширение знаний детей о свойствах предметов, явлений и их роли в окружающем мире,</w:t>
      </w:r>
    </w:p>
    <w:p w14:paraId="72FA2AE9" w14:textId="77777777" w:rsidR="005B6788" w:rsidRPr="00B275EC" w:rsidRDefault="005B6788" w:rsidP="005B6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5EC">
        <w:rPr>
          <w:rFonts w:ascii="Times New Roman" w:eastAsia="Times New Roman" w:hAnsi="Times New Roman" w:cs="Times New Roman"/>
          <w:color w:val="000000"/>
          <w:sz w:val="24"/>
          <w:szCs w:val="24"/>
        </w:rPr>
        <w:t>- накопление детьми эмоционально позитивного опыта общения с явлениями и объектами природы,</w:t>
      </w:r>
    </w:p>
    <w:p w14:paraId="290C0D7A" w14:textId="2E9F2A2C" w:rsidR="004654DB" w:rsidRPr="00B275EC" w:rsidRDefault="004654DB" w:rsidP="00D22ED3">
      <w:pPr>
        <w:pStyle w:val="a3"/>
        <w:jc w:val="both"/>
      </w:pPr>
      <w:r w:rsidRPr="00B275EC">
        <w:t>Рассмотрим подробнее игр</w:t>
      </w:r>
      <w:r w:rsidR="005B6788" w:rsidRPr="00B275EC">
        <w:t>овые занятия</w:t>
      </w:r>
      <w:r w:rsidRPr="00B275EC">
        <w:t xml:space="preserve"> с этим пособием:</w:t>
      </w:r>
    </w:p>
    <w:p w14:paraId="4F04B53B" w14:textId="77777777" w:rsidR="00B275EC" w:rsidRDefault="00B275EC" w:rsidP="001A1496">
      <w:pPr>
        <w:pStyle w:val="a3"/>
        <w:jc w:val="center"/>
        <w:rPr>
          <w:b/>
          <w:bCs/>
          <w:i/>
          <w:iCs/>
        </w:rPr>
      </w:pPr>
    </w:p>
    <w:p w14:paraId="3B8022DC" w14:textId="77777777" w:rsidR="00B275EC" w:rsidRDefault="00B275EC" w:rsidP="001A1496">
      <w:pPr>
        <w:pStyle w:val="a3"/>
        <w:jc w:val="center"/>
        <w:rPr>
          <w:b/>
          <w:bCs/>
          <w:i/>
          <w:iCs/>
        </w:rPr>
      </w:pPr>
    </w:p>
    <w:p w14:paraId="73BB20D8" w14:textId="77777777" w:rsidR="00B275EC" w:rsidRDefault="00B275EC" w:rsidP="001A1496">
      <w:pPr>
        <w:pStyle w:val="a3"/>
        <w:jc w:val="center"/>
        <w:rPr>
          <w:b/>
          <w:bCs/>
          <w:i/>
          <w:iCs/>
        </w:rPr>
      </w:pPr>
    </w:p>
    <w:p w14:paraId="18E0184E" w14:textId="77777777" w:rsidR="00B275EC" w:rsidRDefault="00B275EC" w:rsidP="001A1496">
      <w:pPr>
        <w:pStyle w:val="a3"/>
        <w:jc w:val="center"/>
        <w:rPr>
          <w:b/>
          <w:bCs/>
          <w:i/>
          <w:iCs/>
        </w:rPr>
      </w:pPr>
    </w:p>
    <w:p w14:paraId="73144FDA" w14:textId="77777777" w:rsidR="00B275EC" w:rsidRDefault="00B275EC" w:rsidP="001A1496">
      <w:pPr>
        <w:pStyle w:val="a3"/>
        <w:jc w:val="center"/>
        <w:rPr>
          <w:b/>
          <w:bCs/>
          <w:i/>
          <w:iCs/>
        </w:rPr>
      </w:pPr>
    </w:p>
    <w:p w14:paraId="2B21AF41" w14:textId="681119B6" w:rsidR="001A1496" w:rsidRPr="00B275EC" w:rsidRDefault="001A1496" w:rsidP="001A1496">
      <w:pPr>
        <w:pStyle w:val="a3"/>
        <w:jc w:val="center"/>
        <w:rPr>
          <w:b/>
          <w:bCs/>
          <w:i/>
          <w:iCs/>
        </w:rPr>
      </w:pPr>
      <w:r w:rsidRPr="00B275EC">
        <w:rPr>
          <w:b/>
          <w:bCs/>
          <w:i/>
          <w:iCs/>
        </w:rPr>
        <w:lastRenderedPageBreak/>
        <w:t>Экспериментирование с неживой природой</w:t>
      </w:r>
    </w:p>
    <w:p w14:paraId="17AB151D" w14:textId="68C7D66D" w:rsidR="008F7641" w:rsidRPr="00B275EC" w:rsidRDefault="008F7641" w:rsidP="001A1496">
      <w:pPr>
        <w:pStyle w:val="a3"/>
        <w:jc w:val="center"/>
        <w:rPr>
          <w:i/>
          <w:iCs/>
        </w:rPr>
      </w:pPr>
      <w:r w:rsidRPr="00B275EC">
        <w:rPr>
          <w:i/>
          <w:iCs/>
        </w:rPr>
        <w:t>Свойства песка</w:t>
      </w:r>
    </w:p>
    <w:p w14:paraId="26F0BF26" w14:textId="4709579E" w:rsidR="001A1496" w:rsidRPr="00B275EC" w:rsidRDefault="008F7641" w:rsidP="001A1496">
      <w:pPr>
        <w:pStyle w:val="a3"/>
        <w:jc w:val="center"/>
        <w:rPr>
          <w:i/>
          <w:iCs/>
        </w:rPr>
      </w:pPr>
      <w:r w:rsidRPr="00B275EC">
        <w:rPr>
          <w:noProof/>
        </w:rPr>
        <w:drawing>
          <wp:inline distT="0" distB="0" distL="0" distR="0" wp14:anchorId="689BAC78" wp14:editId="7C403A4B">
            <wp:extent cx="2971800" cy="2310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5EC">
        <w:rPr>
          <w:noProof/>
        </w:rPr>
        <w:drawing>
          <wp:inline distT="0" distB="0" distL="0" distR="0" wp14:anchorId="21D1F95C" wp14:editId="2D28FD92">
            <wp:extent cx="2390775" cy="3028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1FEB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00930EED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1A1B77E6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0BB1BA80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5ABE0E6E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50681000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3ABDE3DC" w14:textId="6D485E3F" w:rsidR="00A73C7F" w:rsidRDefault="00A73C7F" w:rsidP="001A1496">
      <w:pPr>
        <w:pStyle w:val="a3"/>
        <w:jc w:val="center"/>
        <w:rPr>
          <w:i/>
          <w:iCs/>
        </w:rPr>
      </w:pPr>
    </w:p>
    <w:p w14:paraId="0C548110" w14:textId="20E80520" w:rsidR="00B275EC" w:rsidRDefault="00B275EC" w:rsidP="001A1496">
      <w:pPr>
        <w:pStyle w:val="a3"/>
        <w:jc w:val="center"/>
        <w:rPr>
          <w:i/>
          <w:iCs/>
        </w:rPr>
      </w:pPr>
    </w:p>
    <w:p w14:paraId="00196CF4" w14:textId="6A757553" w:rsidR="00B275EC" w:rsidRDefault="00B275EC" w:rsidP="001A1496">
      <w:pPr>
        <w:pStyle w:val="a3"/>
        <w:jc w:val="center"/>
        <w:rPr>
          <w:i/>
          <w:iCs/>
        </w:rPr>
      </w:pPr>
    </w:p>
    <w:p w14:paraId="3722E332" w14:textId="5072C7CF" w:rsidR="00B275EC" w:rsidRDefault="00B275EC" w:rsidP="001A1496">
      <w:pPr>
        <w:pStyle w:val="a3"/>
        <w:jc w:val="center"/>
        <w:rPr>
          <w:i/>
          <w:iCs/>
        </w:rPr>
      </w:pPr>
    </w:p>
    <w:p w14:paraId="5E683773" w14:textId="5F241C27" w:rsidR="00B275EC" w:rsidRDefault="00B275EC" w:rsidP="001A1496">
      <w:pPr>
        <w:pStyle w:val="a3"/>
        <w:jc w:val="center"/>
        <w:rPr>
          <w:i/>
          <w:iCs/>
        </w:rPr>
      </w:pPr>
    </w:p>
    <w:p w14:paraId="0758FB28" w14:textId="7BA7F216" w:rsidR="00B275EC" w:rsidRDefault="00B275EC" w:rsidP="001A1496">
      <w:pPr>
        <w:pStyle w:val="a3"/>
        <w:jc w:val="center"/>
        <w:rPr>
          <w:i/>
          <w:iCs/>
        </w:rPr>
      </w:pPr>
    </w:p>
    <w:p w14:paraId="74FF3DE9" w14:textId="77777777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71A073BF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1D6A7B4D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07AE5A95" w14:textId="77777777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4C73125A" w14:textId="1908F511" w:rsidR="008F7641" w:rsidRPr="00B275EC" w:rsidRDefault="008F7641" w:rsidP="001A1496">
      <w:pPr>
        <w:pStyle w:val="a3"/>
        <w:jc w:val="center"/>
        <w:rPr>
          <w:i/>
          <w:iCs/>
        </w:rPr>
      </w:pPr>
      <w:r w:rsidRPr="00B275EC">
        <w:rPr>
          <w:i/>
          <w:iCs/>
        </w:rPr>
        <w:lastRenderedPageBreak/>
        <w:t>Свойства воды</w:t>
      </w:r>
    </w:p>
    <w:p w14:paraId="0E24B92B" w14:textId="77777777" w:rsidR="00A73C7F" w:rsidRPr="00B275EC" w:rsidRDefault="008F7641" w:rsidP="001A1496">
      <w:pPr>
        <w:pStyle w:val="a3"/>
        <w:jc w:val="center"/>
      </w:pPr>
      <w:r w:rsidRPr="00B275EC">
        <w:rPr>
          <w:noProof/>
        </w:rPr>
        <w:drawing>
          <wp:inline distT="0" distB="0" distL="0" distR="0" wp14:anchorId="013B15AA" wp14:editId="7FEF407F">
            <wp:extent cx="3333574" cy="22860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02" cy="22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5EC">
        <w:t xml:space="preserve"> </w:t>
      </w:r>
    </w:p>
    <w:p w14:paraId="075D5DB7" w14:textId="77777777" w:rsidR="00A73C7F" w:rsidRPr="00B275EC" w:rsidRDefault="00A73C7F" w:rsidP="001A1496">
      <w:pPr>
        <w:pStyle w:val="a3"/>
        <w:jc w:val="center"/>
      </w:pPr>
    </w:p>
    <w:p w14:paraId="052DBE00" w14:textId="77777777" w:rsidR="00A73C7F" w:rsidRPr="00B275EC" w:rsidRDefault="00A73C7F" w:rsidP="001A1496">
      <w:pPr>
        <w:pStyle w:val="a3"/>
        <w:jc w:val="center"/>
      </w:pPr>
    </w:p>
    <w:p w14:paraId="72D383F3" w14:textId="23E0E13E" w:rsidR="008F7641" w:rsidRPr="00B275EC" w:rsidRDefault="008F7641" w:rsidP="001A1496">
      <w:pPr>
        <w:pStyle w:val="a3"/>
        <w:jc w:val="center"/>
      </w:pPr>
      <w:r w:rsidRPr="00B275EC">
        <w:rPr>
          <w:noProof/>
        </w:rPr>
        <w:drawing>
          <wp:inline distT="0" distB="0" distL="0" distR="0" wp14:anchorId="319CF74B" wp14:editId="6A1F68AD">
            <wp:extent cx="3324225" cy="2583180"/>
            <wp:effectExtent l="0" t="0" r="952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11" cy="25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0B29" w14:textId="77777777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</w:p>
    <w:p w14:paraId="076D4F95" w14:textId="77777777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</w:p>
    <w:p w14:paraId="24E508C6" w14:textId="77777777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</w:p>
    <w:p w14:paraId="4C7859E1" w14:textId="77777777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</w:p>
    <w:p w14:paraId="3319729F" w14:textId="77777777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</w:p>
    <w:p w14:paraId="5F2F61C8" w14:textId="7EF700A9" w:rsidR="00A73C7F" w:rsidRDefault="00A73C7F" w:rsidP="00A73C7F">
      <w:pPr>
        <w:pStyle w:val="a3"/>
        <w:jc w:val="center"/>
        <w:rPr>
          <w:b/>
          <w:bCs/>
          <w:i/>
          <w:iCs/>
        </w:rPr>
      </w:pPr>
    </w:p>
    <w:p w14:paraId="64E15EAF" w14:textId="34FA5331" w:rsidR="00B275EC" w:rsidRDefault="00B275EC" w:rsidP="00A73C7F">
      <w:pPr>
        <w:pStyle w:val="a3"/>
        <w:jc w:val="center"/>
        <w:rPr>
          <w:b/>
          <w:bCs/>
          <w:i/>
          <w:iCs/>
        </w:rPr>
      </w:pPr>
    </w:p>
    <w:p w14:paraId="02563CB2" w14:textId="41632D7D" w:rsidR="00B275EC" w:rsidRDefault="00B275EC" w:rsidP="00A73C7F">
      <w:pPr>
        <w:pStyle w:val="a3"/>
        <w:jc w:val="center"/>
        <w:rPr>
          <w:b/>
          <w:bCs/>
          <w:i/>
          <w:iCs/>
        </w:rPr>
      </w:pPr>
    </w:p>
    <w:p w14:paraId="14D4F06D" w14:textId="77777777" w:rsidR="00B275EC" w:rsidRPr="00B275EC" w:rsidRDefault="00B275EC" w:rsidP="00A73C7F">
      <w:pPr>
        <w:pStyle w:val="a3"/>
        <w:jc w:val="center"/>
        <w:rPr>
          <w:b/>
          <w:bCs/>
          <w:i/>
          <w:iCs/>
        </w:rPr>
      </w:pPr>
    </w:p>
    <w:p w14:paraId="6A6B0FA7" w14:textId="77777777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</w:p>
    <w:p w14:paraId="69CBEB80" w14:textId="46A18C43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  <w:r w:rsidRPr="00B275EC">
        <w:rPr>
          <w:b/>
          <w:bCs/>
          <w:i/>
          <w:iCs/>
        </w:rPr>
        <w:t>Экспериментирование с живой природой</w:t>
      </w:r>
    </w:p>
    <w:p w14:paraId="47E84C93" w14:textId="0770620C" w:rsidR="00A73C7F" w:rsidRPr="00B275EC" w:rsidRDefault="00A73C7F" w:rsidP="00A73C7F">
      <w:pPr>
        <w:pStyle w:val="a3"/>
        <w:jc w:val="center"/>
        <w:rPr>
          <w:b/>
          <w:bCs/>
          <w:i/>
          <w:iCs/>
        </w:rPr>
      </w:pPr>
      <w:r w:rsidRPr="00B275EC">
        <w:rPr>
          <w:b/>
          <w:bCs/>
          <w:i/>
          <w:iCs/>
        </w:rPr>
        <w:t>Посадка лука</w:t>
      </w:r>
    </w:p>
    <w:p w14:paraId="589DF33B" w14:textId="50E8D03F" w:rsidR="008F7641" w:rsidRPr="00B275EC" w:rsidRDefault="00A73C7F" w:rsidP="001A1496">
      <w:pPr>
        <w:pStyle w:val="a3"/>
        <w:jc w:val="center"/>
      </w:pPr>
      <w:r w:rsidRPr="00B275EC">
        <w:rPr>
          <w:noProof/>
        </w:rPr>
        <w:drawing>
          <wp:inline distT="0" distB="0" distL="0" distR="0" wp14:anchorId="0E89E6F1" wp14:editId="5F5EAE2A">
            <wp:extent cx="4244340" cy="2552595"/>
            <wp:effectExtent l="793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6013" cy="255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5EC">
        <w:rPr>
          <w:noProof/>
        </w:rPr>
        <w:drawing>
          <wp:inline distT="0" distB="0" distL="0" distR="0" wp14:anchorId="18A23DD7" wp14:editId="24DD15D2">
            <wp:extent cx="5076825" cy="281495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6729" w14:textId="58BE58FB" w:rsidR="008F7641" w:rsidRPr="00B275EC" w:rsidRDefault="008F7641" w:rsidP="001A1496">
      <w:pPr>
        <w:pStyle w:val="a3"/>
        <w:jc w:val="center"/>
      </w:pPr>
    </w:p>
    <w:p w14:paraId="2924270D" w14:textId="6AFAF5FC" w:rsidR="008F7641" w:rsidRPr="00B275EC" w:rsidRDefault="008F7641" w:rsidP="001A1496">
      <w:pPr>
        <w:pStyle w:val="a3"/>
        <w:jc w:val="center"/>
      </w:pPr>
    </w:p>
    <w:p w14:paraId="38BBC3B3" w14:textId="4E4C642A" w:rsidR="008F7641" w:rsidRPr="00B275EC" w:rsidRDefault="008F7641" w:rsidP="001A1496">
      <w:pPr>
        <w:pStyle w:val="a3"/>
        <w:jc w:val="center"/>
        <w:rPr>
          <w:i/>
          <w:iCs/>
        </w:rPr>
      </w:pPr>
    </w:p>
    <w:p w14:paraId="63AB701B" w14:textId="2EF788C2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694646D4" w14:textId="7C0782C3" w:rsidR="00A73C7F" w:rsidRPr="00B275EC" w:rsidRDefault="00A73C7F" w:rsidP="001A1496">
      <w:pPr>
        <w:pStyle w:val="a3"/>
        <w:jc w:val="center"/>
        <w:rPr>
          <w:i/>
          <w:iCs/>
        </w:rPr>
      </w:pPr>
      <w:r w:rsidRPr="00B275EC">
        <w:rPr>
          <w:i/>
          <w:iCs/>
        </w:rPr>
        <w:t>Человек рукотворный мир</w:t>
      </w:r>
    </w:p>
    <w:p w14:paraId="5E391927" w14:textId="4F86C4AF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00344D69" w14:textId="6B12A9F6" w:rsidR="00A73C7F" w:rsidRPr="00B275EC" w:rsidRDefault="00A73C7F" w:rsidP="001A1496">
      <w:pPr>
        <w:pStyle w:val="a3"/>
        <w:jc w:val="center"/>
        <w:rPr>
          <w:i/>
          <w:iCs/>
        </w:rPr>
      </w:pPr>
      <w:r w:rsidRPr="00B275EC">
        <w:rPr>
          <w:i/>
          <w:iCs/>
        </w:rPr>
        <w:t>Экспериме</w:t>
      </w:r>
      <w:r w:rsidR="00B275EC" w:rsidRPr="00B275EC">
        <w:rPr>
          <w:i/>
          <w:iCs/>
        </w:rPr>
        <w:t>н</w:t>
      </w:r>
      <w:r w:rsidRPr="00B275EC">
        <w:rPr>
          <w:i/>
          <w:iCs/>
        </w:rPr>
        <w:t>т</w:t>
      </w:r>
      <w:r w:rsidR="00B275EC" w:rsidRPr="00B275EC">
        <w:rPr>
          <w:i/>
          <w:iCs/>
        </w:rPr>
        <w:t>и</w:t>
      </w:r>
      <w:r w:rsidRPr="00B275EC">
        <w:rPr>
          <w:i/>
          <w:iCs/>
        </w:rPr>
        <w:t>рование с бумагой</w:t>
      </w:r>
    </w:p>
    <w:p w14:paraId="67B0F85A" w14:textId="195E77ED" w:rsidR="00A73C7F" w:rsidRPr="00B275EC" w:rsidRDefault="00A73C7F" w:rsidP="001A1496">
      <w:pPr>
        <w:pStyle w:val="a3"/>
        <w:jc w:val="center"/>
        <w:rPr>
          <w:i/>
          <w:iCs/>
        </w:rPr>
      </w:pPr>
      <w:r w:rsidRPr="00B275EC">
        <w:rPr>
          <w:noProof/>
        </w:rPr>
        <w:drawing>
          <wp:inline distT="0" distB="0" distL="0" distR="0" wp14:anchorId="7A930E8C" wp14:editId="1B96320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56CB" w14:textId="294AA78D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300AA52A" w14:textId="236F070A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756DC8BF" w14:textId="0FBB377C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1C4C3956" w14:textId="460F3A41" w:rsidR="00A73C7F" w:rsidRPr="00B275EC" w:rsidRDefault="00A73C7F" w:rsidP="001A1496">
      <w:pPr>
        <w:pStyle w:val="a3"/>
        <w:jc w:val="center"/>
        <w:rPr>
          <w:i/>
          <w:iCs/>
        </w:rPr>
      </w:pPr>
    </w:p>
    <w:p w14:paraId="513A9B11" w14:textId="505BB1A4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68BAD1F1" w14:textId="621503EF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5B44CB8D" w14:textId="7941D75B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6DEFB6EA" w14:textId="20492EC3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3293BD24" w14:textId="68CBE0CC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707BE054" w14:textId="5B59D7C5" w:rsidR="00B275EC" w:rsidRPr="00B275EC" w:rsidRDefault="00B275EC" w:rsidP="001A1496">
      <w:pPr>
        <w:pStyle w:val="a3"/>
        <w:jc w:val="center"/>
        <w:rPr>
          <w:i/>
          <w:iCs/>
        </w:rPr>
      </w:pPr>
    </w:p>
    <w:p w14:paraId="20B79814" w14:textId="501D1474" w:rsidR="00B275EC" w:rsidRPr="00B275EC" w:rsidRDefault="00B275EC" w:rsidP="001A1496">
      <w:pPr>
        <w:pStyle w:val="a3"/>
        <w:jc w:val="center"/>
        <w:rPr>
          <w:i/>
          <w:iCs/>
        </w:rPr>
      </w:pPr>
      <w:r w:rsidRPr="00B275EC">
        <w:rPr>
          <w:i/>
          <w:iCs/>
        </w:rPr>
        <w:lastRenderedPageBreak/>
        <w:t>Экспериментирование с природными и неприродными материалами</w:t>
      </w:r>
    </w:p>
    <w:p w14:paraId="6BC63D3B" w14:textId="553F0EEA" w:rsidR="00B275EC" w:rsidRPr="001A1496" w:rsidRDefault="00B275EC" w:rsidP="001A1496">
      <w:pPr>
        <w:pStyle w:val="a3"/>
        <w:jc w:val="center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D53B991" wp14:editId="431A174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5EC" w:rsidRPr="001A1496" w:rsidSect="004654D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2EB25" w14:textId="77777777" w:rsidR="003056E2" w:rsidRDefault="003056E2" w:rsidP="008F7641">
      <w:pPr>
        <w:spacing w:after="0" w:line="240" w:lineRule="auto"/>
      </w:pPr>
      <w:r>
        <w:separator/>
      </w:r>
    </w:p>
  </w:endnote>
  <w:endnote w:type="continuationSeparator" w:id="0">
    <w:p w14:paraId="435F5585" w14:textId="77777777" w:rsidR="003056E2" w:rsidRDefault="003056E2" w:rsidP="008F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F9494" w14:textId="77777777" w:rsidR="008F7641" w:rsidRDefault="008F76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637C" w14:textId="77777777" w:rsidR="008F7641" w:rsidRDefault="008F764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183E" w14:textId="77777777" w:rsidR="008F7641" w:rsidRDefault="008F76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96DAD" w14:textId="77777777" w:rsidR="003056E2" w:rsidRDefault="003056E2" w:rsidP="008F7641">
      <w:pPr>
        <w:spacing w:after="0" w:line="240" w:lineRule="auto"/>
      </w:pPr>
      <w:r>
        <w:separator/>
      </w:r>
    </w:p>
  </w:footnote>
  <w:footnote w:type="continuationSeparator" w:id="0">
    <w:p w14:paraId="204E80E2" w14:textId="77777777" w:rsidR="003056E2" w:rsidRDefault="003056E2" w:rsidP="008F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03F6D" w14:textId="77777777" w:rsidR="008F7641" w:rsidRDefault="008F764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51FE" w14:textId="77777777" w:rsidR="008F7641" w:rsidRDefault="008F764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9590" w14:textId="77777777" w:rsidR="008F7641" w:rsidRDefault="008F764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76ABC"/>
    <w:multiLevelType w:val="multilevel"/>
    <w:tmpl w:val="08C0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C4D7B"/>
    <w:multiLevelType w:val="multilevel"/>
    <w:tmpl w:val="5D9E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6E5209"/>
    <w:multiLevelType w:val="multilevel"/>
    <w:tmpl w:val="EFC8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0D50A2"/>
    <w:multiLevelType w:val="multilevel"/>
    <w:tmpl w:val="4FB4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392EB0"/>
    <w:multiLevelType w:val="multilevel"/>
    <w:tmpl w:val="BCC8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67B3E"/>
    <w:multiLevelType w:val="multilevel"/>
    <w:tmpl w:val="A060F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31986"/>
    <w:multiLevelType w:val="multilevel"/>
    <w:tmpl w:val="AA9C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9307730">
    <w:abstractNumId w:val="4"/>
  </w:num>
  <w:num w:numId="2" w16cid:durableId="823086453">
    <w:abstractNumId w:val="6"/>
  </w:num>
  <w:num w:numId="3" w16cid:durableId="1643146991">
    <w:abstractNumId w:val="0"/>
  </w:num>
  <w:num w:numId="4" w16cid:durableId="1028215548">
    <w:abstractNumId w:val="5"/>
  </w:num>
  <w:num w:numId="5" w16cid:durableId="903754810">
    <w:abstractNumId w:val="2"/>
  </w:num>
  <w:num w:numId="6" w16cid:durableId="1141074332">
    <w:abstractNumId w:val="1"/>
  </w:num>
  <w:num w:numId="7" w16cid:durableId="1405764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DB"/>
    <w:rsid w:val="00002AD3"/>
    <w:rsid w:val="00045F5E"/>
    <w:rsid w:val="000763B8"/>
    <w:rsid w:val="001A1496"/>
    <w:rsid w:val="00215422"/>
    <w:rsid w:val="002C0E7A"/>
    <w:rsid w:val="003056E2"/>
    <w:rsid w:val="003653EC"/>
    <w:rsid w:val="004372E6"/>
    <w:rsid w:val="004654DB"/>
    <w:rsid w:val="005B6788"/>
    <w:rsid w:val="0082346A"/>
    <w:rsid w:val="008F7641"/>
    <w:rsid w:val="0091516C"/>
    <w:rsid w:val="00A22FB9"/>
    <w:rsid w:val="00A30E3D"/>
    <w:rsid w:val="00A73C7F"/>
    <w:rsid w:val="00B275EC"/>
    <w:rsid w:val="00BF1424"/>
    <w:rsid w:val="00CC0A28"/>
    <w:rsid w:val="00D22ED3"/>
    <w:rsid w:val="00D6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3130B"/>
  <w15:docId w15:val="{FA5F04A5-1923-4128-9930-2B691171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4654DB"/>
  </w:style>
  <w:style w:type="character" w:customStyle="1" w:styleId="apple-converted-space">
    <w:name w:val="apple-converted-space"/>
    <w:basedOn w:val="a0"/>
    <w:rsid w:val="004654DB"/>
  </w:style>
  <w:style w:type="character" w:styleId="a4">
    <w:name w:val="Emphasis"/>
    <w:basedOn w:val="a0"/>
    <w:uiPriority w:val="20"/>
    <w:qFormat/>
    <w:rsid w:val="004654D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6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4DB"/>
    <w:rPr>
      <w:rFonts w:ascii="Tahoma" w:hAnsi="Tahoma" w:cs="Tahoma"/>
      <w:sz w:val="16"/>
      <w:szCs w:val="16"/>
    </w:rPr>
  </w:style>
  <w:style w:type="paragraph" w:customStyle="1" w:styleId="c26">
    <w:name w:val="c26"/>
    <w:basedOn w:val="a"/>
    <w:rsid w:val="005B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F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641"/>
  </w:style>
  <w:style w:type="paragraph" w:styleId="a9">
    <w:name w:val="footer"/>
    <w:basedOn w:val="a"/>
    <w:link w:val="aa"/>
    <w:uiPriority w:val="99"/>
    <w:unhideWhenUsed/>
    <w:rsid w:val="008F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D9943-DD37-45F2-98BF-6C238891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dcterms:created xsi:type="dcterms:W3CDTF">2022-06-15T19:53:00Z</dcterms:created>
  <dcterms:modified xsi:type="dcterms:W3CDTF">2022-06-15T21:02:00Z</dcterms:modified>
</cp:coreProperties>
</file>