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0F" w:rsidRPr="000708D7" w:rsidRDefault="00ED140F" w:rsidP="00BC4412">
      <w:pPr>
        <w:spacing w:line="360" w:lineRule="auto"/>
        <w:jc w:val="center"/>
        <w:rPr>
          <w:rFonts w:ascii="Times New Roman" w:hAnsi="Times New Roman"/>
          <w:bCs/>
          <w:sz w:val="24"/>
          <w:szCs w:val="24"/>
        </w:rPr>
      </w:pPr>
      <w:r>
        <w:rPr>
          <w:rFonts w:ascii="Times New Roman" w:hAnsi="Times New Roman"/>
          <w:bCs/>
          <w:sz w:val="24"/>
          <w:szCs w:val="24"/>
        </w:rPr>
        <w:t>г</w:t>
      </w:r>
      <w:r w:rsidRPr="000708D7">
        <w:rPr>
          <w:rFonts w:ascii="Times New Roman" w:hAnsi="Times New Roman"/>
          <w:bCs/>
          <w:sz w:val="24"/>
          <w:szCs w:val="24"/>
        </w:rPr>
        <w:t>осударственное бюджетное общеобразовательное  учреждение Самарской области основная общеобразовательная школа с. Малое Ибряйкино муниципального района Похвистневский Самарской области</w:t>
      </w:r>
    </w:p>
    <w:p w:rsidR="00ED140F" w:rsidRPr="000708D7" w:rsidRDefault="00ED140F" w:rsidP="0074551D">
      <w:pPr>
        <w:spacing w:line="360" w:lineRule="auto"/>
        <w:ind w:firstLine="709"/>
        <w:jc w:val="center"/>
        <w:rPr>
          <w:rFonts w:ascii="Times New Roman" w:hAnsi="Times New Roman"/>
          <w:b/>
          <w:sz w:val="24"/>
          <w:szCs w:val="24"/>
        </w:rPr>
      </w:pPr>
    </w:p>
    <w:p w:rsidR="00ED140F" w:rsidRPr="000708D7" w:rsidRDefault="00ED140F" w:rsidP="0074551D">
      <w:pPr>
        <w:spacing w:line="360" w:lineRule="auto"/>
        <w:ind w:firstLine="709"/>
        <w:jc w:val="center"/>
        <w:rPr>
          <w:rFonts w:ascii="Times New Roman" w:hAnsi="Times New Roman"/>
          <w:b/>
          <w:sz w:val="24"/>
          <w:szCs w:val="24"/>
        </w:rPr>
      </w:pPr>
    </w:p>
    <w:p w:rsidR="00ED140F" w:rsidRDefault="00ED140F" w:rsidP="0074551D">
      <w:pPr>
        <w:spacing w:line="360" w:lineRule="auto"/>
        <w:ind w:firstLine="709"/>
        <w:jc w:val="center"/>
        <w:rPr>
          <w:rFonts w:ascii="Times New Roman" w:hAnsi="Times New Roman"/>
          <w:b/>
          <w:sz w:val="24"/>
          <w:szCs w:val="24"/>
        </w:rPr>
      </w:pPr>
    </w:p>
    <w:p w:rsidR="00ED140F" w:rsidRDefault="00ED140F" w:rsidP="0074551D">
      <w:pPr>
        <w:spacing w:line="360" w:lineRule="auto"/>
        <w:ind w:firstLine="709"/>
        <w:jc w:val="center"/>
        <w:rPr>
          <w:rFonts w:ascii="Times New Roman" w:hAnsi="Times New Roman"/>
          <w:b/>
          <w:sz w:val="24"/>
          <w:szCs w:val="24"/>
        </w:rPr>
      </w:pPr>
    </w:p>
    <w:p w:rsidR="00ED140F" w:rsidRDefault="00ED140F" w:rsidP="0074551D">
      <w:pPr>
        <w:spacing w:line="360" w:lineRule="auto"/>
        <w:ind w:firstLine="709"/>
        <w:jc w:val="center"/>
        <w:rPr>
          <w:rFonts w:ascii="Times New Roman" w:hAnsi="Times New Roman"/>
          <w:b/>
          <w:sz w:val="24"/>
          <w:szCs w:val="24"/>
        </w:rPr>
      </w:pPr>
    </w:p>
    <w:p w:rsidR="00ED140F" w:rsidRPr="000708D7" w:rsidRDefault="00ED140F" w:rsidP="0074551D">
      <w:pPr>
        <w:spacing w:line="360" w:lineRule="auto"/>
        <w:ind w:firstLine="709"/>
        <w:jc w:val="center"/>
        <w:rPr>
          <w:rFonts w:ascii="Times New Roman" w:hAnsi="Times New Roman"/>
          <w:b/>
          <w:sz w:val="24"/>
          <w:szCs w:val="24"/>
        </w:rPr>
      </w:pPr>
      <w:r w:rsidRPr="000708D7">
        <w:rPr>
          <w:rFonts w:ascii="Times New Roman" w:hAnsi="Times New Roman"/>
          <w:b/>
          <w:sz w:val="24"/>
          <w:szCs w:val="24"/>
        </w:rPr>
        <w:t xml:space="preserve"> </w:t>
      </w:r>
    </w:p>
    <w:p w:rsidR="00ED140F" w:rsidRPr="000708D7" w:rsidRDefault="00ED140F" w:rsidP="0074551D">
      <w:pPr>
        <w:spacing w:line="360" w:lineRule="auto"/>
        <w:ind w:firstLine="709"/>
        <w:jc w:val="center"/>
        <w:rPr>
          <w:rFonts w:ascii="Times New Roman" w:hAnsi="Times New Roman"/>
          <w:b/>
          <w:sz w:val="24"/>
          <w:szCs w:val="24"/>
        </w:rPr>
      </w:pPr>
    </w:p>
    <w:p w:rsidR="00ED140F" w:rsidRPr="000708D7" w:rsidRDefault="00ED140F" w:rsidP="0074551D">
      <w:pPr>
        <w:spacing w:line="360" w:lineRule="auto"/>
        <w:ind w:firstLine="709"/>
        <w:jc w:val="center"/>
        <w:rPr>
          <w:rFonts w:ascii="Times New Roman" w:hAnsi="Times New Roman"/>
          <w:b/>
          <w:bCs/>
          <w:sz w:val="24"/>
          <w:szCs w:val="24"/>
        </w:rPr>
      </w:pPr>
    </w:p>
    <w:p w:rsidR="00ED140F" w:rsidRDefault="00ED140F" w:rsidP="00C921D0">
      <w:pPr>
        <w:spacing w:line="360" w:lineRule="auto"/>
        <w:jc w:val="center"/>
        <w:rPr>
          <w:rFonts w:ascii="Times New Roman" w:hAnsi="Times New Roman"/>
          <w:b/>
          <w:sz w:val="28"/>
          <w:szCs w:val="28"/>
        </w:rPr>
      </w:pPr>
      <w:r w:rsidRPr="00C921D0">
        <w:rPr>
          <w:rFonts w:ascii="Times New Roman" w:hAnsi="Times New Roman"/>
          <w:b/>
          <w:sz w:val="28"/>
          <w:szCs w:val="28"/>
        </w:rPr>
        <w:t>Программа внеурочной деятельности</w:t>
      </w:r>
    </w:p>
    <w:p w:rsidR="00ED140F" w:rsidRDefault="00ED140F" w:rsidP="00C921D0">
      <w:pPr>
        <w:spacing w:line="360" w:lineRule="auto"/>
        <w:jc w:val="center"/>
        <w:rPr>
          <w:rFonts w:ascii="Times New Roman" w:hAnsi="Times New Roman"/>
          <w:b/>
          <w:sz w:val="28"/>
          <w:szCs w:val="28"/>
        </w:rPr>
      </w:pPr>
      <w:r w:rsidRPr="00C921D0">
        <w:rPr>
          <w:rFonts w:ascii="Times New Roman" w:hAnsi="Times New Roman"/>
          <w:b/>
          <w:sz w:val="28"/>
          <w:szCs w:val="28"/>
        </w:rPr>
        <w:t xml:space="preserve"> «Мы помним, мы гордимся…»</w:t>
      </w:r>
    </w:p>
    <w:p w:rsidR="00ED140F" w:rsidRPr="00C921D0" w:rsidRDefault="00ED140F" w:rsidP="00C921D0">
      <w:pPr>
        <w:spacing w:line="360" w:lineRule="auto"/>
        <w:jc w:val="center"/>
        <w:rPr>
          <w:rFonts w:ascii="Times New Roman" w:hAnsi="Times New Roman"/>
          <w:bCs/>
          <w:sz w:val="28"/>
          <w:szCs w:val="28"/>
        </w:rPr>
      </w:pPr>
      <w:r w:rsidRPr="00C921D0">
        <w:rPr>
          <w:rFonts w:ascii="Times New Roman" w:hAnsi="Times New Roman"/>
          <w:b/>
          <w:sz w:val="28"/>
          <w:szCs w:val="28"/>
        </w:rPr>
        <w:t xml:space="preserve"> </w:t>
      </w:r>
      <w:r>
        <w:rPr>
          <w:rFonts w:ascii="Times New Roman" w:hAnsi="Times New Roman"/>
          <w:b/>
          <w:sz w:val="28"/>
          <w:szCs w:val="28"/>
        </w:rPr>
        <w:t>(</w:t>
      </w:r>
      <w:r w:rsidRPr="00C921D0">
        <w:rPr>
          <w:rFonts w:ascii="Times New Roman" w:hAnsi="Times New Roman"/>
          <w:sz w:val="28"/>
          <w:szCs w:val="28"/>
        </w:rPr>
        <w:t>для обучающихся 8 – 9 классов</w:t>
      </w:r>
      <w:r>
        <w:rPr>
          <w:rFonts w:ascii="Times New Roman" w:hAnsi="Times New Roman"/>
          <w:sz w:val="28"/>
          <w:szCs w:val="28"/>
        </w:rPr>
        <w:t>)</w:t>
      </w:r>
    </w:p>
    <w:p w:rsidR="00ED140F" w:rsidRPr="000708D7" w:rsidRDefault="00ED140F" w:rsidP="00A37413">
      <w:pPr>
        <w:spacing w:line="360" w:lineRule="auto"/>
        <w:rPr>
          <w:rFonts w:ascii="Times New Roman" w:hAnsi="Times New Roman"/>
          <w:bCs/>
          <w:sz w:val="24"/>
          <w:szCs w:val="24"/>
        </w:rPr>
      </w:pPr>
    </w:p>
    <w:p w:rsidR="00ED140F" w:rsidRPr="000708D7" w:rsidRDefault="00ED140F" w:rsidP="00A37413">
      <w:pPr>
        <w:spacing w:line="360" w:lineRule="auto"/>
        <w:rPr>
          <w:rFonts w:ascii="Times New Roman" w:hAnsi="Times New Roman"/>
          <w:bCs/>
          <w:sz w:val="24"/>
          <w:szCs w:val="24"/>
        </w:rPr>
      </w:pPr>
    </w:p>
    <w:p w:rsidR="00ED140F" w:rsidRDefault="00ED140F" w:rsidP="00A37413">
      <w:pPr>
        <w:spacing w:line="360" w:lineRule="auto"/>
        <w:rPr>
          <w:rFonts w:ascii="Times New Roman" w:hAnsi="Times New Roman"/>
          <w:bCs/>
          <w:sz w:val="24"/>
          <w:szCs w:val="24"/>
        </w:rPr>
      </w:pPr>
    </w:p>
    <w:p w:rsidR="00ED140F" w:rsidRPr="000708D7" w:rsidRDefault="00ED140F" w:rsidP="00A37413">
      <w:pPr>
        <w:spacing w:line="360" w:lineRule="auto"/>
        <w:rPr>
          <w:rFonts w:ascii="Times New Roman" w:hAnsi="Times New Roman"/>
          <w:bCs/>
          <w:sz w:val="24"/>
          <w:szCs w:val="24"/>
        </w:rPr>
      </w:pPr>
    </w:p>
    <w:p w:rsidR="00ED140F" w:rsidRPr="000708D7" w:rsidRDefault="00ED140F" w:rsidP="0074551D">
      <w:pPr>
        <w:pStyle w:val="NoSpacing"/>
        <w:spacing w:line="360" w:lineRule="auto"/>
        <w:ind w:firstLine="709"/>
        <w:jc w:val="right"/>
        <w:rPr>
          <w:rFonts w:ascii="Times New Roman" w:hAnsi="Times New Roman"/>
          <w:b/>
          <w:sz w:val="24"/>
          <w:szCs w:val="24"/>
        </w:rPr>
      </w:pPr>
      <w:r>
        <w:rPr>
          <w:rFonts w:ascii="Times New Roman" w:hAnsi="Times New Roman"/>
          <w:b/>
          <w:sz w:val="24"/>
          <w:szCs w:val="24"/>
        </w:rPr>
        <w:t>Автор программы</w:t>
      </w:r>
      <w:r w:rsidRPr="000708D7">
        <w:rPr>
          <w:rFonts w:ascii="Times New Roman" w:hAnsi="Times New Roman"/>
          <w:b/>
          <w:sz w:val="24"/>
          <w:szCs w:val="24"/>
        </w:rPr>
        <w:t>:</w:t>
      </w:r>
    </w:p>
    <w:p w:rsidR="00ED140F" w:rsidRPr="000708D7" w:rsidRDefault="00ED140F" w:rsidP="0074551D">
      <w:pPr>
        <w:pStyle w:val="NoSpacing"/>
        <w:spacing w:line="360" w:lineRule="auto"/>
        <w:ind w:firstLine="709"/>
        <w:jc w:val="right"/>
        <w:rPr>
          <w:rFonts w:ascii="Times New Roman" w:hAnsi="Times New Roman"/>
          <w:sz w:val="24"/>
          <w:szCs w:val="24"/>
        </w:rPr>
      </w:pPr>
      <w:r w:rsidRPr="000708D7">
        <w:rPr>
          <w:rFonts w:ascii="Times New Roman" w:hAnsi="Times New Roman"/>
          <w:b/>
          <w:sz w:val="24"/>
          <w:szCs w:val="24"/>
        </w:rPr>
        <w:t>Бурякова Вера Николаевна</w:t>
      </w:r>
      <w:r w:rsidRPr="000708D7">
        <w:rPr>
          <w:rFonts w:ascii="Times New Roman" w:hAnsi="Times New Roman"/>
          <w:sz w:val="24"/>
          <w:szCs w:val="24"/>
        </w:rPr>
        <w:t xml:space="preserve">, учитель математики и </w:t>
      </w:r>
    </w:p>
    <w:p w:rsidR="00ED140F" w:rsidRPr="000708D7" w:rsidRDefault="00ED140F" w:rsidP="00C87A8D">
      <w:pPr>
        <w:pStyle w:val="NoSpacing"/>
        <w:spacing w:line="360" w:lineRule="auto"/>
        <w:ind w:firstLine="709"/>
        <w:jc w:val="right"/>
        <w:rPr>
          <w:rFonts w:ascii="Times New Roman" w:hAnsi="Times New Roman"/>
          <w:sz w:val="24"/>
          <w:szCs w:val="24"/>
        </w:rPr>
      </w:pPr>
      <w:r w:rsidRPr="000708D7">
        <w:rPr>
          <w:rFonts w:ascii="Times New Roman" w:hAnsi="Times New Roman"/>
          <w:sz w:val="24"/>
          <w:szCs w:val="24"/>
        </w:rPr>
        <w:t xml:space="preserve"> классный руководитель ГБОУ ООШ с. Малое Ибряйкино</w:t>
      </w:r>
    </w:p>
    <w:p w:rsidR="00ED140F" w:rsidRPr="000708D7" w:rsidRDefault="00ED140F" w:rsidP="0074551D">
      <w:pPr>
        <w:pStyle w:val="NoSpacing"/>
        <w:spacing w:line="360" w:lineRule="auto"/>
        <w:ind w:firstLine="709"/>
        <w:jc w:val="right"/>
        <w:rPr>
          <w:rFonts w:ascii="Times New Roman" w:hAnsi="Times New Roman"/>
          <w:sz w:val="24"/>
          <w:szCs w:val="24"/>
        </w:rPr>
      </w:pPr>
      <w:r w:rsidRPr="000708D7">
        <w:rPr>
          <w:rFonts w:ascii="Times New Roman" w:hAnsi="Times New Roman"/>
          <w:sz w:val="24"/>
          <w:szCs w:val="24"/>
        </w:rPr>
        <w:t xml:space="preserve"> м. р. Похвистневский   Самарской области</w:t>
      </w:r>
    </w:p>
    <w:p w:rsidR="00ED140F" w:rsidRPr="000708D7" w:rsidRDefault="00ED140F" w:rsidP="0074551D">
      <w:pPr>
        <w:spacing w:after="0" w:line="360" w:lineRule="auto"/>
        <w:ind w:left="6237" w:firstLine="709"/>
        <w:jc w:val="both"/>
        <w:rPr>
          <w:rFonts w:ascii="Times New Roman" w:hAnsi="Times New Roman"/>
          <w:sz w:val="24"/>
          <w:szCs w:val="24"/>
          <w:lang w:eastAsia="ru-RU"/>
        </w:rPr>
      </w:pPr>
    </w:p>
    <w:p w:rsidR="00ED140F" w:rsidRPr="000708D7" w:rsidRDefault="00ED140F" w:rsidP="00A37413">
      <w:pPr>
        <w:spacing w:after="0" w:line="360" w:lineRule="auto"/>
        <w:ind w:left="6237" w:firstLine="709"/>
        <w:jc w:val="center"/>
        <w:rPr>
          <w:rFonts w:ascii="Times New Roman" w:hAnsi="Times New Roman"/>
          <w:sz w:val="24"/>
          <w:szCs w:val="24"/>
          <w:lang w:eastAsia="ru-RU"/>
        </w:rPr>
      </w:pPr>
    </w:p>
    <w:p w:rsidR="00ED140F" w:rsidRPr="000708D7" w:rsidRDefault="00ED140F" w:rsidP="00A37413">
      <w:pPr>
        <w:spacing w:after="0" w:line="360" w:lineRule="auto"/>
        <w:rPr>
          <w:rFonts w:ascii="Times New Roman" w:hAnsi="Times New Roman"/>
          <w:sz w:val="24"/>
          <w:szCs w:val="24"/>
          <w:lang w:eastAsia="ru-RU"/>
        </w:rPr>
      </w:pPr>
    </w:p>
    <w:p w:rsidR="00ED140F" w:rsidRPr="000708D7" w:rsidRDefault="00ED140F" w:rsidP="0074551D">
      <w:pPr>
        <w:spacing w:after="0" w:line="360" w:lineRule="auto"/>
        <w:ind w:firstLine="709"/>
        <w:rPr>
          <w:rFonts w:ascii="Times New Roman" w:hAnsi="Times New Roman"/>
          <w:sz w:val="24"/>
          <w:szCs w:val="24"/>
          <w:lang w:eastAsia="ru-RU"/>
        </w:rPr>
      </w:pPr>
    </w:p>
    <w:p w:rsidR="00ED140F" w:rsidRDefault="00ED140F" w:rsidP="0074551D">
      <w:pPr>
        <w:spacing w:after="0" w:line="360" w:lineRule="auto"/>
        <w:ind w:firstLine="709"/>
        <w:rPr>
          <w:rFonts w:ascii="Times New Roman" w:hAnsi="Times New Roman"/>
          <w:sz w:val="24"/>
          <w:szCs w:val="24"/>
          <w:lang w:eastAsia="ru-RU"/>
        </w:rPr>
      </w:pPr>
    </w:p>
    <w:p w:rsidR="00ED140F" w:rsidRDefault="00ED140F" w:rsidP="0074551D">
      <w:pPr>
        <w:spacing w:after="0" w:line="360" w:lineRule="auto"/>
        <w:ind w:firstLine="709"/>
        <w:rPr>
          <w:rFonts w:ascii="Times New Roman" w:hAnsi="Times New Roman"/>
          <w:sz w:val="24"/>
          <w:szCs w:val="24"/>
          <w:lang w:eastAsia="ru-RU"/>
        </w:rPr>
      </w:pPr>
    </w:p>
    <w:p w:rsidR="00ED140F" w:rsidRDefault="00ED140F" w:rsidP="0074551D">
      <w:pPr>
        <w:spacing w:after="0" w:line="360" w:lineRule="auto"/>
        <w:ind w:firstLine="709"/>
        <w:rPr>
          <w:rFonts w:ascii="Times New Roman" w:hAnsi="Times New Roman"/>
          <w:sz w:val="24"/>
          <w:szCs w:val="24"/>
          <w:lang w:eastAsia="ru-RU"/>
        </w:rPr>
      </w:pPr>
    </w:p>
    <w:p w:rsidR="00ED140F" w:rsidRDefault="00ED140F" w:rsidP="0074551D">
      <w:pPr>
        <w:spacing w:after="0" w:line="360" w:lineRule="auto"/>
        <w:ind w:firstLine="709"/>
        <w:rPr>
          <w:rFonts w:ascii="Times New Roman" w:hAnsi="Times New Roman"/>
          <w:sz w:val="24"/>
          <w:szCs w:val="24"/>
          <w:lang w:eastAsia="ru-RU"/>
        </w:rPr>
      </w:pPr>
    </w:p>
    <w:p w:rsidR="00ED140F" w:rsidRPr="000708D7" w:rsidRDefault="00ED140F" w:rsidP="0074551D">
      <w:pPr>
        <w:spacing w:after="0" w:line="360" w:lineRule="auto"/>
        <w:ind w:firstLine="709"/>
        <w:rPr>
          <w:rFonts w:ascii="Times New Roman" w:hAnsi="Times New Roman"/>
          <w:sz w:val="24"/>
          <w:szCs w:val="24"/>
          <w:lang w:eastAsia="ru-RU"/>
        </w:rPr>
      </w:pPr>
    </w:p>
    <w:p w:rsidR="00ED140F" w:rsidRPr="000708D7" w:rsidRDefault="00ED140F" w:rsidP="00A37413">
      <w:pPr>
        <w:spacing w:after="0" w:line="360" w:lineRule="auto"/>
        <w:ind w:firstLine="709"/>
        <w:jc w:val="center"/>
        <w:rPr>
          <w:rFonts w:ascii="Times New Roman" w:hAnsi="Times New Roman"/>
          <w:sz w:val="24"/>
          <w:szCs w:val="24"/>
          <w:lang w:eastAsia="ru-RU"/>
        </w:rPr>
      </w:pPr>
      <w:r w:rsidRPr="000708D7">
        <w:rPr>
          <w:rFonts w:ascii="Times New Roman" w:hAnsi="Times New Roman"/>
          <w:sz w:val="24"/>
          <w:szCs w:val="24"/>
          <w:lang w:eastAsia="ru-RU"/>
        </w:rPr>
        <w:t>Оглавление</w:t>
      </w:r>
    </w:p>
    <w:p w:rsidR="00ED140F" w:rsidRPr="000708D7" w:rsidRDefault="00ED140F" w:rsidP="00A37413">
      <w:pPr>
        <w:spacing w:after="0" w:line="360" w:lineRule="auto"/>
        <w:ind w:firstLine="709"/>
        <w:jc w:val="center"/>
        <w:rPr>
          <w:rFonts w:ascii="Times New Roman" w:hAnsi="Times New Roman"/>
          <w:sz w:val="24"/>
          <w:szCs w:val="24"/>
          <w:lang w:eastAsia="ru-RU"/>
        </w:rPr>
      </w:pPr>
    </w:p>
    <w:p w:rsidR="00ED140F" w:rsidRPr="000708D7" w:rsidRDefault="00ED140F" w:rsidP="00C87A8D">
      <w:pPr>
        <w:spacing w:after="0" w:line="480" w:lineRule="auto"/>
        <w:rPr>
          <w:rFonts w:ascii="Times New Roman" w:hAnsi="Times New Roman"/>
          <w:sz w:val="24"/>
          <w:szCs w:val="24"/>
          <w:lang w:eastAsia="ru-RU"/>
        </w:rPr>
      </w:pPr>
      <w:r w:rsidRPr="000708D7">
        <w:rPr>
          <w:rFonts w:ascii="Times New Roman" w:hAnsi="Times New Roman"/>
          <w:sz w:val="24"/>
          <w:szCs w:val="24"/>
          <w:lang w:eastAsia="ru-RU"/>
        </w:rPr>
        <w:t>Пояснительная записка…………………………………………….…</w:t>
      </w:r>
      <w:r>
        <w:rPr>
          <w:rFonts w:ascii="Times New Roman" w:hAnsi="Times New Roman"/>
          <w:sz w:val="24"/>
          <w:szCs w:val="24"/>
          <w:lang w:eastAsia="ru-RU"/>
        </w:rPr>
        <w:t>……………..</w:t>
      </w:r>
      <w:r w:rsidRPr="000708D7">
        <w:rPr>
          <w:rFonts w:ascii="Times New Roman" w:hAnsi="Times New Roman"/>
          <w:sz w:val="24"/>
          <w:szCs w:val="24"/>
          <w:lang w:eastAsia="ru-RU"/>
        </w:rPr>
        <w:t>…..….....3</w:t>
      </w:r>
    </w:p>
    <w:p w:rsidR="00ED140F" w:rsidRPr="000708D7" w:rsidRDefault="00ED140F" w:rsidP="00C87A8D">
      <w:pPr>
        <w:numPr>
          <w:ilvl w:val="0"/>
          <w:numId w:val="26"/>
        </w:numPr>
        <w:spacing w:after="0" w:line="480" w:lineRule="auto"/>
        <w:ind w:left="0"/>
        <w:rPr>
          <w:rFonts w:ascii="Times New Roman" w:hAnsi="Times New Roman"/>
          <w:sz w:val="24"/>
          <w:szCs w:val="24"/>
          <w:lang w:eastAsia="ru-RU"/>
        </w:rPr>
      </w:pPr>
      <w:r w:rsidRPr="000708D7">
        <w:rPr>
          <w:rFonts w:ascii="Times New Roman" w:hAnsi="Times New Roman"/>
          <w:sz w:val="24"/>
          <w:szCs w:val="24"/>
          <w:lang w:eastAsia="ru-RU"/>
        </w:rPr>
        <w:t>Цель и задачи программы…………………………………………</w:t>
      </w:r>
      <w:r>
        <w:rPr>
          <w:rFonts w:ascii="Times New Roman" w:hAnsi="Times New Roman"/>
          <w:sz w:val="24"/>
          <w:szCs w:val="24"/>
          <w:lang w:eastAsia="ru-RU"/>
        </w:rPr>
        <w:t>…………….</w:t>
      </w:r>
      <w:r w:rsidRPr="000708D7">
        <w:rPr>
          <w:rFonts w:ascii="Times New Roman" w:hAnsi="Times New Roman"/>
          <w:sz w:val="24"/>
          <w:szCs w:val="24"/>
          <w:lang w:eastAsia="ru-RU"/>
        </w:rPr>
        <w:t>…………...</w:t>
      </w:r>
      <w:r>
        <w:rPr>
          <w:rFonts w:ascii="Times New Roman" w:hAnsi="Times New Roman"/>
          <w:sz w:val="24"/>
          <w:szCs w:val="24"/>
          <w:lang w:eastAsia="ru-RU"/>
        </w:rPr>
        <w:t>.</w:t>
      </w:r>
      <w:r w:rsidRPr="000708D7">
        <w:rPr>
          <w:rFonts w:ascii="Times New Roman" w:hAnsi="Times New Roman"/>
          <w:sz w:val="24"/>
          <w:szCs w:val="24"/>
          <w:lang w:eastAsia="ru-RU"/>
        </w:rPr>
        <w:t>.3</w:t>
      </w:r>
    </w:p>
    <w:p w:rsidR="00ED140F" w:rsidRPr="000708D7" w:rsidRDefault="00ED140F" w:rsidP="00C87A8D">
      <w:pPr>
        <w:numPr>
          <w:ilvl w:val="0"/>
          <w:numId w:val="26"/>
        </w:numPr>
        <w:spacing w:after="0" w:line="480" w:lineRule="auto"/>
        <w:ind w:left="0"/>
        <w:rPr>
          <w:rFonts w:ascii="Times New Roman" w:hAnsi="Times New Roman"/>
          <w:sz w:val="24"/>
          <w:szCs w:val="24"/>
          <w:lang w:eastAsia="ru-RU"/>
        </w:rPr>
      </w:pPr>
      <w:r w:rsidRPr="000708D7">
        <w:rPr>
          <w:rFonts w:ascii="Times New Roman" w:hAnsi="Times New Roman"/>
          <w:sz w:val="24"/>
          <w:szCs w:val="24"/>
          <w:lang w:eastAsia="ru-RU"/>
        </w:rPr>
        <w:t>Принципы и подходы к реализации программы………………………...…</w:t>
      </w:r>
      <w:r>
        <w:rPr>
          <w:rFonts w:ascii="Times New Roman" w:hAnsi="Times New Roman"/>
          <w:sz w:val="24"/>
          <w:szCs w:val="24"/>
          <w:lang w:eastAsia="ru-RU"/>
        </w:rPr>
        <w:t>………………</w:t>
      </w:r>
      <w:r w:rsidRPr="000708D7">
        <w:rPr>
          <w:rFonts w:ascii="Times New Roman" w:hAnsi="Times New Roman"/>
          <w:sz w:val="24"/>
          <w:szCs w:val="24"/>
          <w:lang w:eastAsia="ru-RU"/>
        </w:rPr>
        <w:t>..</w:t>
      </w:r>
      <w:r>
        <w:rPr>
          <w:rFonts w:ascii="Times New Roman" w:hAnsi="Times New Roman"/>
          <w:sz w:val="24"/>
          <w:szCs w:val="24"/>
          <w:lang w:eastAsia="ru-RU"/>
        </w:rPr>
        <w:t>3</w:t>
      </w:r>
    </w:p>
    <w:p w:rsidR="00ED140F" w:rsidRDefault="00ED140F" w:rsidP="00C87A8D">
      <w:pPr>
        <w:numPr>
          <w:ilvl w:val="0"/>
          <w:numId w:val="26"/>
        </w:numPr>
        <w:spacing w:after="0" w:line="480" w:lineRule="auto"/>
        <w:ind w:left="0"/>
        <w:rPr>
          <w:rFonts w:ascii="Times New Roman" w:hAnsi="Times New Roman"/>
          <w:sz w:val="24"/>
          <w:szCs w:val="24"/>
          <w:lang w:eastAsia="ru-RU"/>
        </w:rPr>
      </w:pPr>
      <w:r w:rsidRPr="000708D7">
        <w:rPr>
          <w:rFonts w:ascii="Times New Roman" w:hAnsi="Times New Roman"/>
          <w:sz w:val="24"/>
          <w:szCs w:val="24"/>
          <w:lang w:eastAsia="ru-RU"/>
        </w:rPr>
        <w:t>Основные направления и содержание духовно-нравственного и гражданско-</w:t>
      </w:r>
    </w:p>
    <w:p w:rsidR="00ED140F" w:rsidRPr="000708D7" w:rsidRDefault="00ED140F" w:rsidP="000708D7">
      <w:pPr>
        <w:spacing w:after="0" w:line="480" w:lineRule="auto"/>
        <w:ind w:left="-360"/>
        <w:rPr>
          <w:rFonts w:ascii="Times New Roman" w:hAnsi="Times New Roman"/>
          <w:sz w:val="24"/>
          <w:szCs w:val="24"/>
          <w:lang w:eastAsia="ru-RU"/>
        </w:rPr>
      </w:pPr>
      <w:r>
        <w:rPr>
          <w:rFonts w:ascii="Times New Roman" w:hAnsi="Times New Roman"/>
          <w:sz w:val="24"/>
          <w:szCs w:val="24"/>
          <w:lang w:eastAsia="ru-RU"/>
        </w:rPr>
        <w:t xml:space="preserve">      </w:t>
      </w:r>
      <w:r w:rsidRPr="000708D7">
        <w:rPr>
          <w:rFonts w:ascii="Times New Roman" w:hAnsi="Times New Roman"/>
          <w:sz w:val="24"/>
          <w:szCs w:val="24"/>
          <w:lang w:eastAsia="ru-RU"/>
        </w:rPr>
        <w:t>патриотического воспитания...............................................................................</w:t>
      </w:r>
      <w:r>
        <w:rPr>
          <w:rFonts w:ascii="Times New Roman" w:hAnsi="Times New Roman"/>
          <w:sz w:val="24"/>
          <w:szCs w:val="24"/>
          <w:lang w:eastAsia="ru-RU"/>
        </w:rPr>
        <w:t>.....................</w:t>
      </w:r>
      <w:r w:rsidRPr="000708D7">
        <w:rPr>
          <w:rFonts w:ascii="Times New Roman" w:hAnsi="Times New Roman"/>
          <w:sz w:val="24"/>
          <w:szCs w:val="24"/>
          <w:lang w:eastAsia="ru-RU"/>
        </w:rPr>
        <w:t xml:space="preserve"> 6 </w:t>
      </w:r>
    </w:p>
    <w:p w:rsidR="00ED140F" w:rsidRPr="000708D7" w:rsidRDefault="00ED140F" w:rsidP="00C87A8D">
      <w:pPr>
        <w:pStyle w:val="NoSpacing"/>
        <w:numPr>
          <w:ilvl w:val="0"/>
          <w:numId w:val="26"/>
        </w:numPr>
        <w:spacing w:line="480" w:lineRule="auto"/>
        <w:ind w:left="0"/>
        <w:rPr>
          <w:rFonts w:ascii="Times New Roman" w:hAnsi="Times New Roman"/>
          <w:sz w:val="24"/>
          <w:szCs w:val="24"/>
        </w:rPr>
      </w:pPr>
      <w:r w:rsidRPr="000708D7">
        <w:rPr>
          <w:rFonts w:ascii="Times New Roman" w:hAnsi="Times New Roman"/>
          <w:sz w:val="24"/>
          <w:szCs w:val="24"/>
        </w:rPr>
        <w:t>Методы и формы реализации программы………………………</w:t>
      </w:r>
      <w:r>
        <w:rPr>
          <w:rFonts w:ascii="Times New Roman" w:hAnsi="Times New Roman"/>
          <w:sz w:val="24"/>
          <w:szCs w:val="24"/>
        </w:rPr>
        <w:t>……………</w:t>
      </w:r>
      <w:r w:rsidRPr="000708D7">
        <w:rPr>
          <w:rFonts w:ascii="Times New Roman" w:hAnsi="Times New Roman"/>
          <w:sz w:val="24"/>
          <w:szCs w:val="24"/>
        </w:rPr>
        <w:t>……….…..…7</w:t>
      </w:r>
    </w:p>
    <w:p w:rsidR="00ED140F" w:rsidRPr="000708D7" w:rsidRDefault="00ED140F" w:rsidP="00C87A8D">
      <w:pPr>
        <w:numPr>
          <w:ilvl w:val="0"/>
          <w:numId w:val="26"/>
        </w:numPr>
        <w:spacing w:after="0" w:line="480" w:lineRule="auto"/>
        <w:ind w:left="0"/>
        <w:rPr>
          <w:rFonts w:ascii="Times New Roman" w:hAnsi="Times New Roman"/>
          <w:bCs/>
          <w:sz w:val="24"/>
          <w:szCs w:val="24"/>
          <w:lang w:eastAsia="ru-RU"/>
        </w:rPr>
      </w:pPr>
      <w:r w:rsidRPr="000708D7">
        <w:rPr>
          <w:rFonts w:ascii="Times New Roman" w:hAnsi="Times New Roman"/>
          <w:bCs/>
          <w:sz w:val="24"/>
          <w:szCs w:val="24"/>
          <w:lang w:eastAsia="ru-RU"/>
        </w:rPr>
        <w:t>Ожидаемые результаты реализации программы и способы оценки……...</w:t>
      </w:r>
      <w:r>
        <w:rPr>
          <w:rFonts w:ascii="Times New Roman" w:hAnsi="Times New Roman"/>
          <w:bCs/>
          <w:sz w:val="24"/>
          <w:szCs w:val="24"/>
          <w:lang w:eastAsia="ru-RU"/>
        </w:rPr>
        <w:t>.....................</w:t>
      </w:r>
      <w:r w:rsidRPr="000708D7">
        <w:rPr>
          <w:rFonts w:ascii="Times New Roman" w:hAnsi="Times New Roman"/>
          <w:bCs/>
          <w:sz w:val="24"/>
          <w:szCs w:val="24"/>
          <w:lang w:eastAsia="ru-RU"/>
        </w:rPr>
        <w:t>…10</w:t>
      </w:r>
    </w:p>
    <w:p w:rsidR="00ED140F" w:rsidRPr="000708D7" w:rsidRDefault="00ED140F" w:rsidP="00C87A8D">
      <w:pPr>
        <w:numPr>
          <w:ilvl w:val="0"/>
          <w:numId w:val="26"/>
        </w:numPr>
        <w:suppressAutoHyphens/>
        <w:spacing w:after="0" w:line="480" w:lineRule="auto"/>
        <w:ind w:left="0" w:right="340"/>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Оценка эффективности реализации программы</w:t>
      </w:r>
      <w:r>
        <w:rPr>
          <w:rFonts w:ascii="Times New Roman" w:hAnsi="Times New Roman"/>
          <w:bCs/>
          <w:color w:val="000000"/>
          <w:sz w:val="24"/>
          <w:szCs w:val="24"/>
          <w:lang w:eastAsia="ar-SA"/>
        </w:rPr>
        <w:t>…………………..…….……………..</w:t>
      </w:r>
      <w:r w:rsidRPr="000708D7">
        <w:rPr>
          <w:rFonts w:ascii="Times New Roman" w:hAnsi="Times New Roman"/>
          <w:bCs/>
          <w:color w:val="000000"/>
          <w:sz w:val="24"/>
          <w:szCs w:val="24"/>
          <w:lang w:eastAsia="ar-SA"/>
        </w:rPr>
        <w:t>.…..11</w:t>
      </w:r>
    </w:p>
    <w:p w:rsidR="00ED140F" w:rsidRPr="000708D7" w:rsidRDefault="00ED140F" w:rsidP="00C87A8D">
      <w:pPr>
        <w:pStyle w:val="ListParagraph"/>
        <w:numPr>
          <w:ilvl w:val="0"/>
          <w:numId w:val="26"/>
        </w:numPr>
        <w:spacing w:after="0" w:line="480" w:lineRule="auto"/>
        <w:ind w:left="0"/>
        <w:rPr>
          <w:rFonts w:ascii="Times New Roman" w:hAnsi="Times New Roman"/>
          <w:sz w:val="24"/>
          <w:szCs w:val="24"/>
          <w:lang w:eastAsia="ru-RU"/>
        </w:rPr>
      </w:pPr>
      <w:r w:rsidRPr="000708D7">
        <w:rPr>
          <w:rFonts w:ascii="Times New Roman" w:hAnsi="Times New Roman"/>
          <w:sz w:val="24"/>
          <w:szCs w:val="24"/>
          <w:lang w:eastAsia="ru-RU"/>
        </w:rPr>
        <w:t>Содержание и учебно-тематический план программы……………..…</w:t>
      </w:r>
      <w:r>
        <w:rPr>
          <w:rFonts w:ascii="Times New Roman" w:hAnsi="Times New Roman"/>
          <w:sz w:val="24"/>
          <w:szCs w:val="24"/>
          <w:lang w:eastAsia="ru-RU"/>
        </w:rPr>
        <w:t>……………..</w:t>
      </w:r>
      <w:r w:rsidRPr="000708D7">
        <w:rPr>
          <w:rFonts w:ascii="Times New Roman" w:hAnsi="Times New Roman"/>
          <w:sz w:val="24"/>
          <w:szCs w:val="24"/>
          <w:lang w:eastAsia="ru-RU"/>
        </w:rPr>
        <w:t>….…12</w:t>
      </w:r>
    </w:p>
    <w:p w:rsidR="00ED140F" w:rsidRPr="000708D7" w:rsidRDefault="00ED140F" w:rsidP="00C87A8D">
      <w:pPr>
        <w:numPr>
          <w:ilvl w:val="0"/>
          <w:numId w:val="26"/>
        </w:numPr>
        <w:suppressLineNumbers/>
        <w:suppressAutoHyphens/>
        <w:spacing w:after="0" w:line="480" w:lineRule="auto"/>
        <w:ind w:left="0"/>
        <w:rPr>
          <w:rFonts w:ascii="Times New Roman" w:hAnsi="Times New Roman"/>
          <w:sz w:val="24"/>
          <w:szCs w:val="24"/>
          <w:lang w:eastAsia="ar-SA"/>
        </w:rPr>
      </w:pPr>
      <w:r w:rsidRPr="000708D7">
        <w:rPr>
          <w:rFonts w:ascii="Times New Roman" w:hAnsi="Times New Roman"/>
          <w:bCs/>
          <w:sz w:val="24"/>
          <w:szCs w:val="24"/>
          <w:lang w:eastAsia="ar-SA"/>
        </w:rPr>
        <w:t>Совместная деятельность школы, семьи и общественности по духовно-</w:t>
      </w:r>
    </w:p>
    <w:p w:rsidR="00ED140F" w:rsidRPr="000708D7" w:rsidRDefault="00ED140F" w:rsidP="000708D7">
      <w:pPr>
        <w:suppressLineNumbers/>
        <w:suppressAutoHyphens/>
        <w:spacing w:after="0" w:line="480" w:lineRule="auto"/>
        <w:ind w:left="-360"/>
        <w:rPr>
          <w:rFonts w:ascii="Times New Roman" w:hAnsi="Times New Roman"/>
          <w:sz w:val="24"/>
          <w:szCs w:val="24"/>
          <w:lang w:eastAsia="ar-SA"/>
        </w:rPr>
      </w:pPr>
      <w:r w:rsidRPr="000708D7">
        <w:rPr>
          <w:rFonts w:ascii="Times New Roman" w:hAnsi="Times New Roman"/>
          <w:bCs/>
          <w:sz w:val="24"/>
          <w:szCs w:val="24"/>
          <w:lang w:eastAsia="ar-SA"/>
        </w:rPr>
        <w:t>нравственному и гражданско-патриотическому воспитанию учащихся…</w:t>
      </w:r>
      <w:r>
        <w:rPr>
          <w:rFonts w:ascii="Times New Roman" w:hAnsi="Times New Roman"/>
          <w:bCs/>
          <w:sz w:val="24"/>
          <w:szCs w:val="24"/>
          <w:lang w:eastAsia="ar-SA"/>
        </w:rPr>
        <w:t>……………....</w:t>
      </w:r>
      <w:r w:rsidRPr="000708D7">
        <w:rPr>
          <w:rFonts w:ascii="Times New Roman" w:hAnsi="Times New Roman"/>
          <w:bCs/>
          <w:sz w:val="24"/>
          <w:szCs w:val="24"/>
          <w:lang w:eastAsia="ar-SA"/>
        </w:rPr>
        <w:t>…..14</w:t>
      </w:r>
    </w:p>
    <w:p w:rsidR="00ED140F" w:rsidRPr="000708D7" w:rsidRDefault="00ED140F" w:rsidP="00C87A8D">
      <w:pPr>
        <w:suppressAutoHyphens/>
        <w:spacing w:after="0" w:line="480" w:lineRule="auto"/>
        <w:rPr>
          <w:rFonts w:ascii="Times New Roman" w:hAnsi="Times New Roman"/>
          <w:sz w:val="24"/>
          <w:szCs w:val="24"/>
          <w:lang w:eastAsia="ru-RU"/>
        </w:rPr>
      </w:pPr>
      <w:r w:rsidRPr="000708D7">
        <w:rPr>
          <w:rFonts w:ascii="Times New Roman" w:hAnsi="Times New Roman"/>
          <w:color w:val="000000"/>
          <w:sz w:val="24"/>
          <w:szCs w:val="24"/>
          <w:lang w:eastAsia="ru-RU"/>
        </w:rPr>
        <w:t>Заключение……………………………………………………</w:t>
      </w:r>
      <w:r>
        <w:rPr>
          <w:rFonts w:ascii="Times New Roman" w:hAnsi="Times New Roman"/>
          <w:color w:val="000000"/>
          <w:sz w:val="24"/>
          <w:szCs w:val="24"/>
          <w:lang w:eastAsia="ru-RU"/>
        </w:rPr>
        <w:t>…………..</w:t>
      </w:r>
      <w:r w:rsidRPr="000708D7">
        <w:rPr>
          <w:rFonts w:ascii="Times New Roman" w:hAnsi="Times New Roman"/>
          <w:color w:val="000000"/>
          <w:sz w:val="24"/>
          <w:szCs w:val="24"/>
          <w:lang w:eastAsia="ru-RU"/>
        </w:rPr>
        <w:t>………….….……15</w:t>
      </w:r>
    </w:p>
    <w:p w:rsidR="00ED140F" w:rsidRPr="000708D7" w:rsidRDefault="00ED140F" w:rsidP="00C87A8D">
      <w:pPr>
        <w:spacing w:after="0" w:line="480" w:lineRule="auto"/>
        <w:rPr>
          <w:rFonts w:ascii="Times New Roman" w:hAnsi="Times New Roman"/>
          <w:bCs/>
          <w:color w:val="000000"/>
          <w:sz w:val="24"/>
          <w:szCs w:val="24"/>
        </w:rPr>
      </w:pPr>
      <w:r w:rsidRPr="000708D7">
        <w:rPr>
          <w:rFonts w:ascii="Times New Roman" w:hAnsi="Times New Roman"/>
          <w:bCs/>
          <w:color w:val="000000"/>
          <w:sz w:val="24"/>
          <w:szCs w:val="24"/>
        </w:rPr>
        <w:t>Список литературы…………………………………………………</w:t>
      </w:r>
      <w:r>
        <w:rPr>
          <w:rFonts w:ascii="Times New Roman" w:hAnsi="Times New Roman"/>
          <w:bCs/>
          <w:color w:val="000000"/>
          <w:sz w:val="24"/>
          <w:szCs w:val="24"/>
        </w:rPr>
        <w:t>…….…….</w:t>
      </w:r>
      <w:r w:rsidRPr="000708D7">
        <w:rPr>
          <w:rFonts w:ascii="Times New Roman" w:hAnsi="Times New Roman"/>
          <w:bCs/>
          <w:color w:val="000000"/>
          <w:sz w:val="24"/>
          <w:szCs w:val="24"/>
        </w:rPr>
        <w:t>………….…15</w:t>
      </w:r>
    </w:p>
    <w:p w:rsidR="00ED140F" w:rsidRPr="000708D7" w:rsidRDefault="00ED140F" w:rsidP="00BE12FC">
      <w:pPr>
        <w:spacing w:after="0" w:line="360" w:lineRule="auto"/>
        <w:rPr>
          <w:rFonts w:ascii="Times New Roman" w:hAnsi="Times New Roman"/>
          <w:sz w:val="24"/>
          <w:szCs w:val="24"/>
          <w:lang w:eastAsia="ru-RU"/>
        </w:rPr>
      </w:pPr>
    </w:p>
    <w:p w:rsidR="00ED140F" w:rsidRPr="000708D7" w:rsidRDefault="00ED140F" w:rsidP="00BE12FC">
      <w:pPr>
        <w:spacing w:after="0" w:line="360" w:lineRule="auto"/>
        <w:ind w:left="709"/>
        <w:rPr>
          <w:rFonts w:ascii="Times New Roman" w:hAnsi="Times New Roman"/>
          <w:sz w:val="24"/>
          <w:szCs w:val="24"/>
          <w:lang w:eastAsia="ru-RU"/>
        </w:rPr>
      </w:pPr>
    </w:p>
    <w:p w:rsidR="00ED140F" w:rsidRPr="000708D7" w:rsidRDefault="00ED140F" w:rsidP="00BE12FC">
      <w:pPr>
        <w:spacing w:after="0" w:line="360" w:lineRule="auto"/>
        <w:ind w:left="709"/>
        <w:rPr>
          <w:rFonts w:ascii="Times New Roman" w:hAnsi="Times New Roman"/>
          <w:sz w:val="24"/>
          <w:szCs w:val="24"/>
          <w:lang w:eastAsia="ru-RU"/>
        </w:rPr>
      </w:pPr>
    </w:p>
    <w:p w:rsidR="00ED140F" w:rsidRPr="000708D7" w:rsidRDefault="00ED140F" w:rsidP="0074551D">
      <w:pPr>
        <w:spacing w:after="0" w:line="360" w:lineRule="auto"/>
        <w:ind w:firstLine="709"/>
        <w:rPr>
          <w:rFonts w:ascii="Times New Roman" w:hAnsi="Times New Roman"/>
          <w:sz w:val="24"/>
          <w:szCs w:val="24"/>
          <w:lang w:eastAsia="ru-RU"/>
        </w:rPr>
      </w:pPr>
    </w:p>
    <w:p w:rsidR="00ED140F" w:rsidRPr="000708D7" w:rsidRDefault="00ED140F" w:rsidP="0074551D">
      <w:pPr>
        <w:spacing w:after="0" w:line="360" w:lineRule="auto"/>
        <w:ind w:firstLine="709"/>
        <w:rPr>
          <w:rFonts w:ascii="Times New Roman" w:hAnsi="Times New Roman"/>
          <w:sz w:val="24"/>
          <w:szCs w:val="24"/>
          <w:lang w:eastAsia="ru-RU"/>
        </w:rPr>
      </w:pPr>
    </w:p>
    <w:p w:rsidR="00ED140F" w:rsidRPr="000708D7" w:rsidRDefault="00ED140F" w:rsidP="0074551D">
      <w:pPr>
        <w:spacing w:after="0" w:line="360" w:lineRule="auto"/>
        <w:ind w:firstLine="709"/>
        <w:rPr>
          <w:rFonts w:ascii="Times New Roman" w:hAnsi="Times New Roman"/>
          <w:sz w:val="24"/>
          <w:szCs w:val="24"/>
          <w:lang w:eastAsia="ru-RU"/>
        </w:rPr>
      </w:pPr>
    </w:p>
    <w:p w:rsidR="00ED140F" w:rsidRPr="000708D7" w:rsidRDefault="00ED140F" w:rsidP="00470EC2">
      <w:pPr>
        <w:spacing w:after="0" w:line="360" w:lineRule="auto"/>
        <w:rPr>
          <w:rFonts w:ascii="Times New Roman" w:hAnsi="Times New Roman"/>
          <w:sz w:val="24"/>
          <w:szCs w:val="24"/>
          <w:lang w:eastAsia="ru-RU"/>
        </w:rPr>
      </w:pPr>
    </w:p>
    <w:p w:rsidR="00ED140F" w:rsidRPr="000708D7" w:rsidRDefault="00ED140F" w:rsidP="00470EC2">
      <w:pPr>
        <w:spacing w:after="0" w:line="360" w:lineRule="auto"/>
        <w:rPr>
          <w:rFonts w:ascii="Times New Roman" w:hAnsi="Times New Roman"/>
          <w:sz w:val="24"/>
          <w:szCs w:val="24"/>
          <w:lang w:eastAsia="ru-RU"/>
        </w:rPr>
      </w:pPr>
    </w:p>
    <w:p w:rsidR="00ED140F" w:rsidRDefault="00ED140F" w:rsidP="00470EC2">
      <w:pPr>
        <w:spacing w:after="0" w:line="360" w:lineRule="auto"/>
        <w:rPr>
          <w:rFonts w:ascii="Times New Roman" w:hAnsi="Times New Roman"/>
          <w:sz w:val="24"/>
          <w:szCs w:val="24"/>
          <w:lang w:eastAsia="ru-RU"/>
        </w:rPr>
      </w:pPr>
    </w:p>
    <w:p w:rsidR="00ED140F" w:rsidRDefault="00ED140F" w:rsidP="00470EC2">
      <w:pPr>
        <w:spacing w:after="0" w:line="360" w:lineRule="auto"/>
        <w:rPr>
          <w:rFonts w:ascii="Times New Roman" w:hAnsi="Times New Roman"/>
          <w:sz w:val="24"/>
          <w:szCs w:val="24"/>
          <w:lang w:eastAsia="ru-RU"/>
        </w:rPr>
      </w:pPr>
    </w:p>
    <w:p w:rsidR="00ED140F" w:rsidRDefault="00ED140F" w:rsidP="00470EC2">
      <w:pPr>
        <w:spacing w:after="0" w:line="360" w:lineRule="auto"/>
        <w:rPr>
          <w:rFonts w:ascii="Times New Roman" w:hAnsi="Times New Roman"/>
          <w:sz w:val="24"/>
          <w:szCs w:val="24"/>
          <w:lang w:eastAsia="ru-RU"/>
        </w:rPr>
      </w:pPr>
    </w:p>
    <w:p w:rsidR="00ED140F" w:rsidRDefault="00ED140F" w:rsidP="00470EC2">
      <w:pPr>
        <w:spacing w:after="0" w:line="360" w:lineRule="auto"/>
        <w:rPr>
          <w:rFonts w:ascii="Times New Roman" w:hAnsi="Times New Roman"/>
          <w:sz w:val="24"/>
          <w:szCs w:val="24"/>
          <w:lang w:eastAsia="ru-RU"/>
        </w:rPr>
      </w:pPr>
    </w:p>
    <w:p w:rsidR="00ED140F" w:rsidRPr="000708D7" w:rsidRDefault="00ED140F" w:rsidP="00470EC2">
      <w:pPr>
        <w:spacing w:after="0" w:line="360" w:lineRule="auto"/>
        <w:rPr>
          <w:rFonts w:ascii="Times New Roman" w:hAnsi="Times New Roman"/>
          <w:sz w:val="24"/>
          <w:szCs w:val="24"/>
          <w:lang w:eastAsia="ru-RU"/>
        </w:rPr>
      </w:pPr>
    </w:p>
    <w:p w:rsidR="00ED140F" w:rsidRPr="000708D7" w:rsidRDefault="00ED140F" w:rsidP="00BE12FC">
      <w:pPr>
        <w:spacing w:after="0" w:line="360" w:lineRule="auto"/>
        <w:jc w:val="center"/>
        <w:rPr>
          <w:rFonts w:ascii="Times New Roman" w:hAnsi="Times New Roman"/>
          <w:b/>
          <w:sz w:val="24"/>
          <w:szCs w:val="24"/>
          <w:lang w:eastAsia="ru-RU"/>
        </w:rPr>
      </w:pPr>
      <w:r w:rsidRPr="000708D7">
        <w:rPr>
          <w:rFonts w:ascii="Times New Roman" w:hAnsi="Times New Roman"/>
          <w:b/>
          <w:sz w:val="24"/>
          <w:szCs w:val="24"/>
          <w:lang w:eastAsia="ru-RU"/>
        </w:rPr>
        <w:t>Пояснительная записка</w:t>
      </w:r>
    </w:p>
    <w:p w:rsidR="00ED140F" w:rsidRPr="000708D7" w:rsidRDefault="00ED140F" w:rsidP="0074551D">
      <w:pPr>
        <w:spacing w:after="0" w:line="360" w:lineRule="auto"/>
        <w:ind w:firstLine="709"/>
        <w:jc w:val="right"/>
        <w:rPr>
          <w:rFonts w:ascii="Times New Roman" w:hAnsi="Times New Roman"/>
          <w:sz w:val="24"/>
          <w:szCs w:val="24"/>
        </w:rPr>
      </w:pPr>
      <w:r w:rsidRPr="000708D7">
        <w:rPr>
          <w:rFonts w:ascii="Times New Roman" w:hAnsi="Times New Roman"/>
          <w:sz w:val="24"/>
          <w:szCs w:val="24"/>
        </w:rPr>
        <w:t>«…Вера в Победу спасла нас в те трудные военные  годы...</w:t>
      </w:r>
    </w:p>
    <w:p w:rsidR="00ED140F" w:rsidRPr="000708D7" w:rsidRDefault="00ED140F" w:rsidP="0074551D">
      <w:pPr>
        <w:spacing w:after="0" w:line="360" w:lineRule="auto"/>
        <w:ind w:firstLine="709"/>
        <w:jc w:val="right"/>
        <w:rPr>
          <w:rFonts w:ascii="Times New Roman" w:hAnsi="Times New Roman"/>
          <w:sz w:val="24"/>
          <w:szCs w:val="24"/>
        </w:rPr>
      </w:pPr>
      <w:r w:rsidRPr="000708D7">
        <w:rPr>
          <w:rFonts w:ascii="Times New Roman" w:hAnsi="Times New Roman"/>
          <w:sz w:val="24"/>
          <w:szCs w:val="24"/>
        </w:rPr>
        <w:t>Хотя были мы голодные, холодные, но  счастливые…»</w:t>
      </w:r>
    </w:p>
    <w:p w:rsidR="00ED140F" w:rsidRPr="000708D7" w:rsidRDefault="00ED140F" w:rsidP="0074551D">
      <w:pPr>
        <w:shd w:val="clear" w:color="auto" w:fill="FFFFFF"/>
        <w:spacing w:after="0" w:line="360" w:lineRule="auto"/>
        <w:ind w:firstLine="709"/>
        <w:jc w:val="right"/>
        <w:rPr>
          <w:rFonts w:ascii="Times New Roman" w:hAnsi="Times New Roman"/>
          <w:i/>
          <w:sz w:val="24"/>
          <w:szCs w:val="24"/>
          <w:lang w:eastAsia="ru-RU"/>
        </w:rPr>
      </w:pPr>
      <w:r w:rsidRPr="000708D7">
        <w:rPr>
          <w:rFonts w:ascii="Times New Roman" w:hAnsi="Times New Roman"/>
          <w:i/>
          <w:sz w:val="24"/>
          <w:szCs w:val="24"/>
          <w:lang w:eastAsia="ru-RU"/>
        </w:rPr>
        <w:t>(из воспоминаний труженицы тыла</w:t>
      </w:r>
    </w:p>
    <w:p w:rsidR="00ED140F" w:rsidRPr="000708D7" w:rsidRDefault="00ED140F" w:rsidP="0074551D">
      <w:pPr>
        <w:shd w:val="clear" w:color="auto" w:fill="FFFFFF"/>
        <w:spacing w:after="0" w:line="360" w:lineRule="auto"/>
        <w:ind w:firstLine="709"/>
        <w:jc w:val="right"/>
        <w:rPr>
          <w:rFonts w:ascii="Times New Roman" w:hAnsi="Times New Roman"/>
          <w:i/>
          <w:sz w:val="24"/>
          <w:szCs w:val="24"/>
          <w:lang w:eastAsia="ru-RU"/>
        </w:rPr>
      </w:pPr>
      <w:r w:rsidRPr="000708D7">
        <w:rPr>
          <w:rFonts w:ascii="Times New Roman" w:hAnsi="Times New Roman"/>
          <w:i/>
          <w:sz w:val="24"/>
          <w:szCs w:val="24"/>
          <w:lang w:eastAsia="ru-RU"/>
        </w:rPr>
        <w:t>села Малое Ибряйкино Зориной В.С.)</w:t>
      </w:r>
    </w:p>
    <w:p w:rsidR="00ED140F" w:rsidRPr="000708D7" w:rsidRDefault="00ED140F" w:rsidP="0074551D">
      <w:pPr>
        <w:spacing w:after="0" w:line="360" w:lineRule="auto"/>
        <w:ind w:firstLine="709"/>
        <w:jc w:val="right"/>
        <w:rPr>
          <w:rFonts w:ascii="Times New Roman" w:hAnsi="Times New Roman"/>
          <w:b/>
          <w:i/>
          <w:sz w:val="24"/>
          <w:szCs w:val="24"/>
          <w:lang w:eastAsia="ru-RU"/>
        </w:rPr>
      </w:pPr>
      <w:r w:rsidRPr="000708D7">
        <w:rPr>
          <w:rFonts w:ascii="Times New Roman" w:hAnsi="Times New Roman"/>
          <w:i/>
          <w:sz w:val="24"/>
          <w:szCs w:val="24"/>
        </w:rPr>
        <w:t>.</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Программа духовно-нравственного и гражданско-патриотического воспитания «Мы помним, мы гордимся…» разработана на основе нормативных документов:</w:t>
      </w:r>
    </w:p>
    <w:p w:rsidR="00ED140F" w:rsidRPr="000708D7" w:rsidRDefault="00ED140F" w:rsidP="00C87A8D">
      <w:pPr>
        <w:spacing w:after="0" w:line="360" w:lineRule="auto"/>
        <w:jc w:val="both"/>
        <w:rPr>
          <w:rFonts w:ascii="Times New Roman" w:hAnsi="Times New Roman"/>
          <w:sz w:val="24"/>
          <w:szCs w:val="24"/>
          <w:lang w:eastAsia="ru-RU"/>
        </w:rPr>
      </w:pPr>
      <w:r w:rsidRPr="000708D7">
        <w:rPr>
          <w:rFonts w:ascii="Times New Roman" w:hAnsi="Times New Roman"/>
          <w:sz w:val="24"/>
          <w:szCs w:val="24"/>
          <w:lang w:eastAsia="ru-RU"/>
        </w:rPr>
        <w:t>- Конституции РФ;</w:t>
      </w:r>
    </w:p>
    <w:p w:rsidR="00ED140F" w:rsidRPr="000708D7" w:rsidRDefault="00ED140F" w:rsidP="00C87A8D">
      <w:pPr>
        <w:spacing w:after="0" w:line="360" w:lineRule="auto"/>
        <w:jc w:val="both"/>
        <w:rPr>
          <w:rFonts w:ascii="Times New Roman" w:hAnsi="Times New Roman"/>
          <w:sz w:val="24"/>
          <w:szCs w:val="24"/>
          <w:lang w:eastAsia="ru-RU"/>
        </w:rPr>
      </w:pPr>
      <w:r w:rsidRPr="000708D7">
        <w:rPr>
          <w:rFonts w:ascii="Times New Roman" w:hAnsi="Times New Roman"/>
          <w:sz w:val="24"/>
          <w:szCs w:val="24"/>
          <w:lang w:eastAsia="ru-RU"/>
        </w:rPr>
        <w:t xml:space="preserve">- </w:t>
      </w:r>
      <w:hyperlink r:id="rId7" w:tgtFrame="_blank" w:history="1">
        <w:r w:rsidRPr="000708D7">
          <w:rPr>
            <w:rFonts w:ascii="Times New Roman" w:hAnsi="Times New Roman"/>
            <w:sz w:val="24"/>
            <w:szCs w:val="24"/>
          </w:rPr>
          <w:t>Закона РФ «Об образовании в Российской Федерации»; </w:t>
        </w:r>
      </w:hyperlink>
    </w:p>
    <w:p w:rsidR="00ED140F" w:rsidRPr="000708D7" w:rsidRDefault="00ED140F" w:rsidP="00C87A8D">
      <w:pPr>
        <w:spacing w:after="0" w:line="360" w:lineRule="auto"/>
        <w:jc w:val="both"/>
        <w:rPr>
          <w:rFonts w:ascii="Times New Roman" w:hAnsi="Times New Roman"/>
          <w:sz w:val="24"/>
          <w:szCs w:val="24"/>
          <w:lang w:eastAsia="ru-RU"/>
        </w:rPr>
      </w:pPr>
      <w:r w:rsidRPr="000708D7">
        <w:rPr>
          <w:rFonts w:ascii="Times New Roman" w:hAnsi="Times New Roman"/>
          <w:sz w:val="24"/>
          <w:szCs w:val="24"/>
          <w:lang w:eastAsia="ru-RU"/>
        </w:rPr>
        <w:t>- Концепции духовно-нравственного развития и воспитания личности гражданина России.</w:t>
      </w:r>
    </w:p>
    <w:p w:rsidR="00ED140F" w:rsidRPr="000708D7" w:rsidRDefault="00ED140F" w:rsidP="00A37413">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Программа определяет содержание, основные пути развития духовно-нравственного и гражданско-патриотического воспитания, направлена на воспитание патриотизма и формирование гражданственности обучающихся. </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b/>
          <w:sz w:val="24"/>
          <w:szCs w:val="24"/>
          <w:u w:val="single"/>
          <w:lang w:eastAsia="ru-RU"/>
        </w:rPr>
        <w:t>Актуальность</w:t>
      </w:r>
      <w:r w:rsidRPr="000708D7">
        <w:rPr>
          <w:rFonts w:ascii="Times New Roman" w:hAnsi="Times New Roman"/>
          <w:sz w:val="24"/>
          <w:szCs w:val="24"/>
          <w:u w:val="single"/>
          <w:lang w:eastAsia="ru-RU"/>
        </w:rPr>
        <w:t> </w:t>
      </w:r>
      <w:r w:rsidRPr="000708D7">
        <w:rPr>
          <w:rFonts w:ascii="Times New Roman" w:hAnsi="Times New Roman"/>
          <w:sz w:val="24"/>
          <w:szCs w:val="24"/>
          <w:lang w:eastAsia="ru-RU"/>
        </w:rPr>
        <w:t>проблемы патриотического воспитания подрастающего поколения на сегодняшний день очевидна. Новые идеологические установки приводят к изменению современной школы. Эти изменения требуют нового подхода к формированию патриотического и гражданского сознания детей.</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Развивающемуся обществу нужны не только современно образованные, предприимчивые люди, </w:t>
      </w:r>
      <w:r w:rsidRPr="000708D7">
        <w:rPr>
          <w:rFonts w:ascii="Times New Roman" w:hAnsi="Times New Roman"/>
          <w:sz w:val="24"/>
          <w:szCs w:val="24"/>
        </w:rPr>
        <w:t>умеющие адаптироваться к быстро меняющимся условиям, но и  обладающие значимыми общечеловеческими  ценностями, такими как доброта, гуманизм, справедливость, сострадание;</w:t>
      </w:r>
      <w:r w:rsidRPr="000708D7">
        <w:rPr>
          <w:rFonts w:ascii="Times New Roman" w:hAnsi="Times New Roman"/>
          <w:sz w:val="24"/>
          <w:szCs w:val="24"/>
          <w:lang w:eastAsia="ru-RU"/>
        </w:rPr>
        <w:t xml:space="preserve"> любящие свою Родину, свой родной край, способные защищать Отчизну.</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Духовно-нравственное становление нового поколения, подготовка детей и молодежи к самостоятельной жизни – важнейшее условие развитие России.  </w:t>
      </w:r>
    </w:p>
    <w:p w:rsidR="00ED140F" w:rsidRPr="000708D7" w:rsidRDefault="00ED140F" w:rsidP="00470EC2">
      <w:pPr>
        <w:spacing w:after="0" w:line="360" w:lineRule="auto"/>
        <w:jc w:val="both"/>
        <w:rPr>
          <w:rFonts w:ascii="Times New Roman" w:hAnsi="Times New Roman"/>
          <w:sz w:val="24"/>
          <w:szCs w:val="24"/>
          <w:lang w:eastAsia="ru-RU"/>
        </w:rPr>
      </w:pPr>
    </w:p>
    <w:p w:rsidR="00ED140F" w:rsidRPr="000708D7" w:rsidRDefault="00ED140F" w:rsidP="0074551D">
      <w:pPr>
        <w:widowControl w:val="0"/>
        <w:autoSpaceDE w:val="0"/>
        <w:autoSpaceDN w:val="0"/>
        <w:adjustRightInd w:val="0"/>
        <w:spacing w:after="0" w:line="360" w:lineRule="auto"/>
        <w:ind w:firstLine="709"/>
        <w:jc w:val="center"/>
        <w:rPr>
          <w:rFonts w:ascii="Times New Roman" w:hAnsi="Times New Roman"/>
          <w:b/>
          <w:sz w:val="24"/>
          <w:szCs w:val="24"/>
          <w:lang w:eastAsia="ru-RU"/>
        </w:rPr>
      </w:pPr>
      <w:r w:rsidRPr="000708D7">
        <w:rPr>
          <w:rFonts w:ascii="Times New Roman" w:hAnsi="Times New Roman"/>
          <w:b/>
          <w:sz w:val="24"/>
          <w:szCs w:val="24"/>
          <w:lang w:eastAsia="ru-RU"/>
        </w:rPr>
        <w:t>1. Цель и задачи программы</w:t>
      </w:r>
    </w:p>
    <w:p w:rsidR="00ED140F" w:rsidRPr="000708D7" w:rsidRDefault="00ED140F" w:rsidP="0074551D">
      <w:pPr>
        <w:widowControl w:val="0"/>
        <w:autoSpaceDE w:val="0"/>
        <w:autoSpaceDN w:val="0"/>
        <w:adjustRightInd w:val="0"/>
        <w:spacing w:after="0" w:line="360" w:lineRule="auto"/>
        <w:ind w:firstLine="709"/>
        <w:jc w:val="both"/>
        <w:rPr>
          <w:rFonts w:ascii="Times New Roman" w:hAnsi="Times New Roman"/>
          <w:color w:val="C00000"/>
          <w:sz w:val="24"/>
          <w:szCs w:val="24"/>
          <w:lang w:eastAsia="ru-RU"/>
        </w:rPr>
      </w:pPr>
      <w:r w:rsidRPr="000708D7">
        <w:rPr>
          <w:rFonts w:ascii="Times New Roman" w:hAnsi="Times New Roman"/>
          <w:sz w:val="24"/>
          <w:szCs w:val="24"/>
          <w:lang w:eastAsia="ru-RU"/>
        </w:rPr>
        <w:t xml:space="preserve">Необходимым условием формирования нравственной сферы ребенка является организация совместной деятельности детей и взрослых, способствующая развитию общения и взаимоотношений, в процессе которых ребенок усваивает социально-исторический опыт, получает представления о другом человеке, о себе, о своих возможностях и способностях. </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b/>
          <w:sz w:val="24"/>
          <w:szCs w:val="24"/>
          <w:u w:val="single"/>
          <w:lang w:eastAsia="ru-RU"/>
        </w:rPr>
        <w:t>Цель программы</w:t>
      </w:r>
      <w:r w:rsidRPr="000708D7">
        <w:rPr>
          <w:rFonts w:ascii="Times New Roman" w:hAnsi="Times New Roman"/>
          <w:b/>
          <w:sz w:val="24"/>
          <w:szCs w:val="24"/>
          <w:lang w:eastAsia="ru-RU"/>
        </w:rPr>
        <w:t>:</w:t>
      </w:r>
      <w:r w:rsidRPr="000708D7">
        <w:rPr>
          <w:rFonts w:ascii="Times New Roman" w:hAnsi="Times New Roman"/>
          <w:sz w:val="24"/>
          <w:szCs w:val="24"/>
          <w:lang w:eastAsia="ru-RU"/>
        </w:rPr>
        <w:t xml:space="preserve"> создание условий для духовно-нравственного и гражданско-патриотического развития личности ребёнка</w:t>
      </w:r>
      <w:r w:rsidRPr="000708D7">
        <w:rPr>
          <w:rFonts w:ascii="Times New Roman" w:hAnsi="Times New Roman"/>
          <w:color w:val="C00000"/>
          <w:sz w:val="24"/>
          <w:szCs w:val="24"/>
          <w:lang w:eastAsia="ru-RU"/>
        </w:rPr>
        <w:t xml:space="preserve">, </w:t>
      </w:r>
      <w:r w:rsidRPr="000708D7">
        <w:rPr>
          <w:rFonts w:ascii="Times New Roman" w:hAnsi="Times New Roman"/>
          <w:sz w:val="24"/>
          <w:szCs w:val="24"/>
          <w:lang w:eastAsia="ru-RU"/>
        </w:rPr>
        <w:t>привитие ему основополагающих принципов нравственности на основе гражданско-патриотических и культурно-исторических событий.</w:t>
      </w:r>
    </w:p>
    <w:p w:rsidR="00ED140F" w:rsidRPr="000708D7" w:rsidRDefault="00ED140F" w:rsidP="0074551D">
      <w:pPr>
        <w:spacing w:after="0" w:line="360" w:lineRule="auto"/>
        <w:ind w:firstLine="709"/>
        <w:jc w:val="both"/>
        <w:rPr>
          <w:rFonts w:ascii="Times New Roman" w:hAnsi="Times New Roman"/>
          <w:b/>
          <w:sz w:val="24"/>
          <w:szCs w:val="24"/>
          <w:u w:val="single"/>
          <w:lang w:eastAsia="ru-RU"/>
        </w:rPr>
      </w:pPr>
      <w:r w:rsidRPr="000708D7">
        <w:rPr>
          <w:rFonts w:ascii="Times New Roman" w:hAnsi="Times New Roman"/>
          <w:b/>
          <w:sz w:val="24"/>
          <w:szCs w:val="24"/>
          <w:u w:val="single"/>
          <w:lang w:eastAsia="ru-RU"/>
        </w:rPr>
        <w:t>Задачи программы:</w:t>
      </w:r>
    </w:p>
    <w:p w:rsidR="00ED140F" w:rsidRPr="000708D7" w:rsidRDefault="00ED140F" w:rsidP="0074551D">
      <w:pPr>
        <w:spacing w:after="0" w:line="360" w:lineRule="auto"/>
        <w:ind w:firstLine="709"/>
        <w:jc w:val="both"/>
        <w:rPr>
          <w:rFonts w:ascii="Times New Roman" w:hAnsi="Times New Roman"/>
          <w:b/>
          <w:sz w:val="24"/>
          <w:szCs w:val="24"/>
          <w:lang w:eastAsia="ru-RU"/>
        </w:rPr>
      </w:pPr>
      <w:r w:rsidRPr="000708D7">
        <w:rPr>
          <w:rFonts w:ascii="Times New Roman" w:hAnsi="Times New Roman"/>
          <w:b/>
          <w:sz w:val="24"/>
          <w:szCs w:val="24"/>
          <w:lang w:eastAsia="ru-RU"/>
        </w:rPr>
        <w:t xml:space="preserve">     Образовательные задачи: </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познакомить с историей малой родины, сбор материала о ратных и трудовых подвигах земляков;</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сформировать умения и навыки общения, подготовки мероприятий, оформления исследовательских работ;</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 xml:space="preserve">способствовать овладению навыками исследовательской работы. </w:t>
      </w:r>
    </w:p>
    <w:p w:rsidR="00ED140F" w:rsidRPr="000708D7" w:rsidRDefault="00ED140F" w:rsidP="0074551D">
      <w:pPr>
        <w:spacing w:after="0" w:line="360" w:lineRule="auto"/>
        <w:ind w:firstLine="709"/>
        <w:jc w:val="both"/>
        <w:rPr>
          <w:rFonts w:ascii="Times New Roman" w:hAnsi="Times New Roman"/>
          <w:b/>
          <w:sz w:val="24"/>
          <w:szCs w:val="24"/>
        </w:rPr>
      </w:pPr>
      <w:r w:rsidRPr="000708D7">
        <w:rPr>
          <w:rFonts w:ascii="Times New Roman" w:hAnsi="Times New Roman"/>
          <w:b/>
          <w:sz w:val="24"/>
          <w:szCs w:val="24"/>
        </w:rPr>
        <w:t xml:space="preserve">          Развивающие задачи: </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развивать познавательного интереса, интеллектуальных и творческих способностей;</w:t>
      </w:r>
    </w:p>
    <w:p w:rsidR="00ED140F" w:rsidRPr="000708D7" w:rsidRDefault="00ED140F" w:rsidP="0074551D">
      <w:pPr>
        <w:pStyle w:val="ListParagraph"/>
        <w:numPr>
          <w:ilvl w:val="0"/>
          <w:numId w:val="14"/>
        </w:numPr>
        <w:tabs>
          <w:tab w:val="left" w:pos="142"/>
        </w:tabs>
        <w:spacing w:after="0" w:line="360" w:lineRule="auto"/>
        <w:ind w:firstLine="709"/>
        <w:jc w:val="both"/>
        <w:rPr>
          <w:rFonts w:ascii="Times New Roman" w:hAnsi="Times New Roman"/>
          <w:sz w:val="24"/>
          <w:szCs w:val="24"/>
        </w:rPr>
      </w:pPr>
      <w:r w:rsidRPr="000708D7">
        <w:rPr>
          <w:rFonts w:ascii="Times New Roman" w:hAnsi="Times New Roman"/>
          <w:sz w:val="24"/>
          <w:szCs w:val="24"/>
        </w:rPr>
        <w:t xml:space="preserve">стимулировать стремление знать как можно больше о родном крае и его людях, интереса учащихся к краеведению. </w:t>
      </w:r>
    </w:p>
    <w:p w:rsidR="00ED140F" w:rsidRPr="000708D7" w:rsidRDefault="00ED140F" w:rsidP="0074551D">
      <w:pPr>
        <w:pStyle w:val="ListParagraph"/>
        <w:tabs>
          <w:tab w:val="left" w:pos="142"/>
        </w:tabs>
        <w:spacing w:after="0" w:line="360" w:lineRule="auto"/>
        <w:ind w:firstLine="709"/>
        <w:jc w:val="both"/>
        <w:rPr>
          <w:rFonts w:ascii="Times New Roman" w:hAnsi="Times New Roman"/>
          <w:b/>
          <w:sz w:val="24"/>
          <w:szCs w:val="24"/>
        </w:rPr>
      </w:pPr>
      <w:r w:rsidRPr="000708D7">
        <w:rPr>
          <w:rFonts w:ascii="Times New Roman" w:hAnsi="Times New Roman"/>
          <w:b/>
          <w:sz w:val="24"/>
          <w:szCs w:val="24"/>
        </w:rPr>
        <w:t xml:space="preserve"> Воспитательные задачи:</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развивать гражданские качества, патриотическое отношение к России и своему краю;</w:t>
      </w:r>
    </w:p>
    <w:p w:rsidR="00ED140F" w:rsidRPr="000708D7" w:rsidRDefault="00ED140F" w:rsidP="0074551D">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воспитывать учащихся на примере жизни и деятельности земляков, понимания ценности и значимости каждого человеческой жизни;</w:t>
      </w:r>
    </w:p>
    <w:p w:rsidR="00ED140F" w:rsidRPr="000708D7" w:rsidRDefault="00ED140F" w:rsidP="00470EC2">
      <w:pPr>
        <w:pStyle w:val="ListParagraph"/>
        <w:numPr>
          <w:ilvl w:val="0"/>
          <w:numId w:val="14"/>
        </w:numPr>
        <w:spacing w:after="0" w:line="360" w:lineRule="auto"/>
        <w:ind w:firstLine="709"/>
        <w:jc w:val="both"/>
        <w:rPr>
          <w:rFonts w:ascii="Times New Roman" w:hAnsi="Times New Roman"/>
          <w:sz w:val="24"/>
          <w:szCs w:val="24"/>
        </w:rPr>
      </w:pPr>
      <w:r w:rsidRPr="000708D7">
        <w:rPr>
          <w:rFonts w:ascii="Times New Roman" w:hAnsi="Times New Roman"/>
          <w:sz w:val="24"/>
          <w:szCs w:val="24"/>
        </w:rPr>
        <w:t>воспитывать гордость и уважение к живущим рядом ветеранам войны и труда, труженикам тыла, детям войны.</w:t>
      </w:r>
    </w:p>
    <w:p w:rsidR="00ED140F" w:rsidRPr="000708D7" w:rsidRDefault="00ED140F" w:rsidP="00A37413">
      <w:pPr>
        <w:pStyle w:val="ListParagraph"/>
        <w:spacing w:after="0" w:line="360" w:lineRule="auto"/>
        <w:jc w:val="both"/>
        <w:rPr>
          <w:rFonts w:ascii="Times New Roman" w:hAnsi="Times New Roman"/>
          <w:sz w:val="24"/>
          <w:szCs w:val="24"/>
        </w:rPr>
      </w:pPr>
    </w:p>
    <w:p w:rsidR="00ED140F" w:rsidRPr="000708D7" w:rsidRDefault="00ED140F" w:rsidP="0074551D">
      <w:pPr>
        <w:spacing w:after="0" w:line="360" w:lineRule="auto"/>
        <w:ind w:firstLine="709"/>
        <w:jc w:val="center"/>
        <w:rPr>
          <w:rFonts w:ascii="Times New Roman" w:hAnsi="Times New Roman"/>
          <w:b/>
          <w:sz w:val="24"/>
          <w:szCs w:val="24"/>
          <w:lang w:eastAsia="ru-RU"/>
        </w:rPr>
      </w:pPr>
      <w:r w:rsidRPr="000708D7">
        <w:rPr>
          <w:rFonts w:ascii="Times New Roman" w:hAnsi="Times New Roman"/>
          <w:b/>
          <w:sz w:val="24"/>
          <w:szCs w:val="24"/>
          <w:lang w:eastAsia="ru-RU"/>
        </w:rPr>
        <w:t>2. Принципы и подходы к реализации программы</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lang w:eastAsia="ru-RU"/>
        </w:rPr>
        <w:t>В качестве методологической основы разработанной программы принят системно-деятельностный подход, положенный в</w:t>
      </w:r>
      <w:r w:rsidRPr="000708D7">
        <w:rPr>
          <w:rFonts w:ascii="Times New Roman" w:hAnsi="Times New Roman"/>
          <w:sz w:val="24"/>
          <w:szCs w:val="24"/>
        </w:rPr>
        <w:t xml:space="preserve"> основу ФГОС и предполагающий организацию таких форм сотрудничества, где была бы востребована активность и инициатива ученика. При этом </w:t>
      </w:r>
      <w:r w:rsidRPr="000708D7">
        <w:rPr>
          <w:rFonts w:ascii="Times New Roman" w:hAnsi="Times New Roman"/>
          <w:sz w:val="24"/>
          <w:szCs w:val="24"/>
          <w:lang w:eastAsia="ru-RU"/>
        </w:rPr>
        <w:t>качества личности ученика формируются и развиваются в деятельности, общении и самопознании.</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Программа базируется на следующих </w:t>
      </w:r>
      <w:r w:rsidRPr="000708D7">
        <w:rPr>
          <w:rFonts w:ascii="Times New Roman" w:hAnsi="Times New Roman"/>
          <w:b/>
          <w:sz w:val="24"/>
          <w:szCs w:val="24"/>
          <w:lang w:eastAsia="ru-RU"/>
        </w:rPr>
        <w:t>основных принципах</w:t>
      </w:r>
      <w:r w:rsidRPr="000708D7">
        <w:rPr>
          <w:rFonts w:ascii="Times New Roman" w:hAnsi="Times New Roman"/>
          <w:sz w:val="24"/>
          <w:szCs w:val="24"/>
          <w:lang w:eastAsia="ru-RU"/>
        </w:rPr>
        <w:t>:</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актуальность и ценностный характер</w:t>
      </w:r>
      <w:r w:rsidRPr="000708D7">
        <w:rPr>
          <w:rFonts w:ascii="Times New Roman" w:hAnsi="Times New Roman"/>
          <w:sz w:val="24"/>
          <w:szCs w:val="24"/>
          <w:lang w:eastAsia="ru-RU"/>
        </w:rPr>
        <w:t> – ее соответствие современным образовательным ценностям, ценностям открытого гражданского общества;</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целевой и компетентностно-ориентированный характер</w:t>
      </w:r>
      <w:r w:rsidRPr="000708D7">
        <w:rPr>
          <w:rFonts w:ascii="Times New Roman" w:hAnsi="Times New Roman"/>
          <w:sz w:val="24"/>
          <w:szCs w:val="24"/>
          <w:lang w:eastAsia="ru-RU"/>
        </w:rPr>
        <w:t> программы, наличие четко обозначенных целей, задач и ожидаемых результатов;</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направленность на общекультурное развитие и личностный рост учащихся</w:t>
      </w:r>
      <w:r w:rsidRPr="000708D7">
        <w:rPr>
          <w:rFonts w:ascii="Times New Roman" w:hAnsi="Times New Roman"/>
          <w:sz w:val="24"/>
          <w:szCs w:val="24"/>
          <w:lang w:eastAsia="ru-RU"/>
        </w:rPr>
        <w:t>, становление и проявление их активной гражданской позиции;</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адресность</w:t>
      </w:r>
      <w:r w:rsidRPr="000708D7">
        <w:rPr>
          <w:rFonts w:ascii="Times New Roman" w:hAnsi="Times New Roman"/>
          <w:sz w:val="24"/>
          <w:szCs w:val="24"/>
          <w:lang w:eastAsia="ru-RU"/>
        </w:rPr>
        <w:t> содержания – специальный учет интересов, потребностей, ожиданий и опасений конкретных целевых групп пользователей;</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 xml:space="preserve">практико-ориентированный характер </w:t>
      </w:r>
      <w:r w:rsidRPr="000708D7">
        <w:rPr>
          <w:rFonts w:ascii="Times New Roman" w:hAnsi="Times New Roman"/>
          <w:sz w:val="24"/>
          <w:szCs w:val="24"/>
          <w:lang w:eastAsia="ru-RU"/>
        </w:rPr>
        <w:t>(проектирование конкретных моделей общественного участия в решении проблем местного сообщества);</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i/>
          <w:iCs/>
          <w:sz w:val="24"/>
          <w:szCs w:val="24"/>
          <w:lang w:eastAsia="ru-RU"/>
        </w:rPr>
        <w:t>современная научная обоснованность программы</w:t>
      </w:r>
      <w:r w:rsidRPr="000708D7">
        <w:rPr>
          <w:rFonts w:ascii="Times New Roman" w:hAnsi="Times New Roman"/>
          <w:sz w:val="24"/>
          <w:szCs w:val="24"/>
          <w:lang w:eastAsia="ru-RU"/>
        </w:rPr>
        <w:t> – соответствие содержания современному уровню отечественного опыта решения соответствующих задач.</w:t>
      </w:r>
    </w:p>
    <w:p w:rsidR="00ED140F" w:rsidRPr="000708D7" w:rsidRDefault="00ED140F" w:rsidP="0074551D">
      <w:pPr>
        <w:pStyle w:val="NoSpacing"/>
        <w:spacing w:line="360" w:lineRule="auto"/>
        <w:ind w:firstLine="709"/>
        <w:jc w:val="both"/>
        <w:rPr>
          <w:rStyle w:val="c1"/>
          <w:rFonts w:ascii="Times New Roman" w:hAnsi="Times New Roman"/>
          <w:color w:val="000000"/>
          <w:sz w:val="24"/>
          <w:szCs w:val="24"/>
          <w:shd w:val="clear" w:color="auto" w:fill="FFFFFF"/>
        </w:rPr>
      </w:pPr>
      <w:r w:rsidRPr="000708D7">
        <w:rPr>
          <w:rStyle w:val="c1"/>
          <w:rFonts w:ascii="Times New Roman" w:hAnsi="Times New Roman"/>
          <w:b/>
          <w:bCs/>
          <w:color w:val="000000"/>
          <w:sz w:val="24"/>
          <w:szCs w:val="24"/>
          <w:shd w:val="clear" w:color="auto" w:fill="FFFFFF"/>
        </w:rPr>
        <w:t>Программа реализуется</w:t>
      </w:r>
      <w:r w:rsidRPr="000708D7">
        <w:rPr>
          <w:rStyle w:val="c1"/>
          <w:rFonts w:ascii="Times New Roman" w:hAnsi="Times New Roman"/>
          <w:color w:val="000000"/>
          <w:sz w:val="24"/>
          <w:szCs w:val="24"/>
          <w:shd w:val="clear" w:color="auto" w:fill="FFFFFF"/>
        </w:rPr>
        <w:t xml:space="preserve"> на занятиях внеурочной деятельности, в рамках внеклассной работы (система классных часов и внеклассных мероприятий), в работе с родителями. </w:t>
      </w:r>
    </w:p>
    <w:p w:rsidR="00ED140F" w:rsidRPr="000708D7" w:rsidRDefault="00ED140F" w:rsidP="0074551D">
      <w:pPr>
        <w:pStyle w:val="NoSpacing"/>
        <w:spacing w:line="360" w:lineRule="auto"/>
        <w:ind w:firstLine="709"/>
        <w:jc w:val="both"/>
        <w:rPr>
          <w:rFonts w:ascii="Times New Roman" w:hAnsi="Times New Roman"/>
          <w:b/>
          <w:sz w:val="24"/>
          <w:szCs w:val="24"/>
          <w:lang w:eastAsia="ru-RU"/>
        </w:rPr>
      </w:pPr>
      <w:r w:rsidRPr="000708D7">
        <w:rPr>
          <w:rFonts w:ascii="Times New Roman" w:hAnsi="Times New Roman"/>
          <w:sz w:val="24"/>
          <w:szCs w:val="24"/>
          <w:lang w:eastAsia="ru-RU"/>
        </w:rPr>
        <w:t>В программе «Мы помним, мы гордимся…» используются </w:t>
      </w:r>
      <w:r w:rsidRPr="000708D7">
        <w:rPr>
          <w:rFonts w:ascii="Times New Roman" w:hAnsi="Times New Roman"/>
          <w:b/>
          <w:sz w:val="24"/>
          <w:szCs w:val="24"/>
          <w:lang w:eastAsia="ru-RU"/>
        </w:rPr>
        <w:t>педагогические подходы:</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воспитание через коллектив;</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личностно – ориентированный подход;</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коммуникативная направленность;</w:t>
      </w:r>
    </w:p>
    <w:p w:rsidR="00ED140F" w:rsidRPr="000708D7" w:rsidRDefault="00ED140F" w:rsidP="0074551D">
      <w:pPr>
        <w:pStyle w:val="NoSpacing"/>
        <w:spacing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поэтапность: от простого к сложному.</w:t>
      </w:r>
    </w:p>
    <w:p w:rsidR="00ED140F" w:rsidRPr="000708D7" w:rsidRDefault="00ED140F" w:rsidP="0074551D">
      <w:pPr>
        <w:pStyle w:val="NoSpacing"/>
        <w:spacing w:line="360" w:lineRule="auto"/>
        <w:ind w:firstLine="709"/>
        <w:jc w:val="both"/>
        <w:rPr>
          <w:rFonts w:ascii="Times New Roman" w:hAnsi="Times New Roman"/>
          <w:color w:val="000000"/>
          <w:sz w:val="24"/>
          <w:szCs w:val="24"/>
          <w:shd w:val="clear" w:color="auto" w:fill="FFFFFF"/>
        </w:rPr>
      </w:pPr>
      <w:r w:rsidRPr="000708D7">
        <w:rPr>
          <w:rFonts w:ascii="Times New Roman" w:hAnsi="Times New Roman"/>
          <w:b/>
          <w:sz w:val="24"/>
          <w:szCs w:val="24"/>
        </w:rPr>
        <w:t>Ведущими направлениями деятельности</w:t>
      </w:r>
      <w:r w:rsidRPr="000708D7">
        <w:rPr>
          <w:rFonts w:ascii="Times New Roman" w:hAnsi="Times New Roman"/>
          <w:sz w:val="24"/>
          <w:szCs w:val="24"/>
        </w:rPr>
        <w:t>, способствующими реализации цели программы, являются:</w:t>
      </w:r>
    </w:p>
    <w:p w:rsidR="00ED140F" w:rsidRPr="000708D7" w:rsidRDefault="00ED140F" w:rsidP="0074551D">
      <w:pPr>
        <w:tabs>
          <w:tab w:val="left" w:pos="8489"/>
        </w:tabs>
        <w:spacing w:after="0" w:line="360" w:lineRule="auto"/>
        <w:ind w:firstLine="709"/>
        <w:jc w:val="both"/>
        <w:rPr>
          <w:rFonts w:ascii="Times New Roman" w:hAnsi="Times New Roman"/>
          <w:b/>
          <w:i/>
          <w:sz w:val="24"/>
          <w:szCs w:val="24"/>
        </w:rPr>
      </w:pPr>
      <w:r w:rsidRPr="000708D7">
        <w:rPr>
          <w:rFonts w:ascii="Times New Roman" w:hAnsi="Times New Roman"/>
          <w:b/>
          <w:i/>
          <w:sz w:val="24"/>
          <w:szCs w:val="24"/>
        </w:rPr>
        <w:t>Организация поисковой деятельности:</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работа с фондами школьного музея, краеведческого музея г. Похвистнево;</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xml:space="preserve">- работа с литературно-художественным альманахом «Родники земли Похвистневской», </w:t>
      </w:r>
      <w:r w:rsidRPr="000708D7">
        <w:rPr>
          <w:rFonts w:ascii="Times New Roman" w:hAnsi="Times New Roman"/>
          <w:spacing w:val="4"/>
          <w:sz w:val="24"/>
          <w:szCs w:val="24"/>
        </w:rPr>
        <w:t xml:space="preserve">с Книгами Памяти Похвистневского района. </w:t>
      </w:r>
      <w:r w:rsidRPr="000708D7">
        <w:rPr>
          <w:rFonts w:ascii="Times New Roman" w:hAnsi="Times New Roman"/>
          <w:sz w:val="24"/>
          <w:szCs w:val="24"/>
        </w:rPr>
        <w:t>с периодической печатью, сбор газетных, журнальных статей об интересных людях и событиях села Малое Ибряйкино;</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встречи с жителями села, запись их воспоминаний, фотографирование;</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сбор информации о родственниках – участниках Великой Отечественной войны;</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написание исследовательских работ в форме докладов и проектов, участие в научно-практических конференциях, конкурсах, семинарах на уровне школы, округа, области.</w:t>
      </w:r>
    </w:p>
    <w:p w:rsidR="00ED140F" w:rsidRPr="000708D7" w:rsidRDefault="00ED140F" w:rsidP="0074551D">
      <w:pPr>
        <w:tabs>
          <w:tab w:val="left" w:pos="8489"/>
        </w:tabs>
        <w:spacing w:after="0" w:line="360" w:lineRule="auto"/>
        <w:ind w:firstLine="709"/>
        <w:jc w:val="both"/>
        <w:rPr>
          <w:rFonts w:ascii="Times New Roman" w:hAnsi="Times New Roman"/>
          <w:b/>
          <w:i/>
          <w:sz w:val="24"/>
          <w:szCs w:val="24"/>
        </w:rPr>
      </w:pPr>
      <w:r w:rsidRPr="000708D7">
        <w:rPr>
          <w:rFonts w:ascii="Times New Roman" w:hAnsi="Times New Roman"/>
          <w:b/>
          <w:i/>
          <w:sz w:val="24"/>
          <w:szCs w:val="24"/>
        </w:rPr>
        <w:t>Оформительская работа: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а) составление докладов, отчетов;</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б) оформление выставок, плакатов, стенгазет;</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в) выпуск сборников «</w:t>
      </w:r>
      <w:r w:rsidRPr="000708D7">
        <w:rPr>
          <w:rFonts w:ascii="Times New Roman" w:hAnsi="Times New Roman"/>
          <w:sz w:val="24"/>
          <w:szCs w:val="24"/>
          <w:lang w:eastAsia="ru-RU"/>
        </w:rPr>
        <w:t xml:space="preserve">«Дети войны – дети Победы», </w:t>
      </w:r>
      <w:r w:rsidRPr="000708D7">
        <w:rPr>
          <w:rFonts w:ascii="Times New Roman" w:hAnsi="Times New Roman"/>
          <w:sz w:val="24"/>
          <w:szCs w:val="24"/>
        </w:rPr>
        <w:t>«Они ковали победу» об односельчанах в годы Великой Отечественной войны;</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г) создание рукописного Альбома Памяти (об учителях школы).</w:t>
      </w:r>
    </w:p>
    <w:p w:rsidR="00ED140F" w:rsidRPr="000708D7" w:rsidRDefault="00ED140F" w:rsidP="0074551D">
      <w:pPr>
        <w:pStyle w:val="NoSpacing"/>
        <w:spacing w:line="360" w:lineRule="auto"/>
        <w:ind w:firstLine="709"/>
        <w:rPr>
          <w:rFonts w:ascii="Times New Roman" w:hAnsi="Times New Roman"/>
          <w:b/>
          <w:i/>
          <w:sz w:val="24"/>
          <w:szCs w:val="24"/>
        </w:rPr>
      </w:pPr>
      <w:r w:rsidRPr="000708D7">
        <w:rPr>
          <w:rFonts w:ascii="Times New Roman" w:hAnsi="Times New Roman"/>
          <w:b/>
          <w:i/>
          <w:sz w:val="24"/>
          <w:szCs w:val="24"/>
        </w:rPr>
        <w:t>Просветительская деятельность:</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а) проведение встреч, экскурсий;</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б) работа волонтерского отряда (оказание шефской помощи вдовам участников ВОВ, труженикам тыла</w:t>
      </w:r>
      <w:r w:rsidRPr="000708D7">
        <w:rPr>
          <w:rFonts w:ascii="Times New Roman" w:hAnsi="Times New Roman"/>
          <w:sz w:val="24"/>
          <w:szCs w:val="24"/>
          <w:lang w:eastAsia="ru-RU"/>
        </w:rPr>
        <w:t>).</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в) участие в районных, окружных, областных конкурсах, краеведческих чтениях, конкурсах проектов, презентациях историко-краеведческих клубов и объединений.</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b/>
          <w:sz w:val="24"/>
          <w:szCs w:val="24"/>
        </w:rPr>
        <w:t xml:space="preserve">Участники программы: </w:t>
      </w:r>
      <w:r w:rsidRPr="000708D7">
        <w:rPr>
          <w:rFonts w:ascii="Times New Roman" w:hAnsi="Times New Roman"/>
          <w:sz w:val="24"/>
          <w:szCs w:val="24"/>
        </w:rPr>
        <w:t>учащиеся 8-9 классов.</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b/>
          <w:sz w:val="24"/>
          <w:szCs w:val="24"/>
        </w:rPr>
        <w:t xml:space="preserve">Сроки реализации: </w:t>
      </w:r>
      <w:r w:rsidRPr="000708D7">
        <w:rPr>
          <w:rFonts w:ascii="Times New Roman" w:hAnsi="Times New Roman"/>
          <w:sz w:val="24"/>
          <w:szCs w:val="24"/>
        </w:rPr>
        <w:t xml:space="preserve">2 года. </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Ди</w:t>
      </w:r>
      <w:r w:rsidRPr="000708D7">
        <w:rPr>
          <w:rFonts w:ascii="Times New Roman" w:hAnsi="Times New Roman"/>
          <w:b/>
          <w:sz w:val="24"/>
          <w:szCs w:val="24"/>
          <w:lang w:eastAsia="ru-RU"/>
        </w:rPr>
        <w:t>агностика:</w:t>
      </w:r>
      <w:r w:rsidRPr="000708D7">
        <w:rPr>
          <w:rFonts w:ascii="Times New Roman" w:hAnsi="Times New Roman"/>
          <w:sz w:val="24"/>
          <w:szCs w:val="24"/>
          <w:lang w:eastAsia="ru-RU"/>
        </w:rPr>
        <w:t> через мониторинг эффективности воспитательной деятельности.</w:t>
      </w:r>
    </w:p>
    <w:p w:rsidR="00ED140F" w:rsidRPr="000708D7" w:rsidRDefault="00ED140F" w:rsidP="00470EC2">
      <w:pPr>
        <w:spacing w:after="0" w:line="360" w:lineRule="auto"/>
        <w:rPr>
          <w:rFonts w:ascii="Times New Roman" w:hAnsi="Times New Roman"/>
          <w:b/>
          <w:sz w:val="24"/>
          <w:szCs w:val="24"/>
          <w:lang w:eastAsia="ru-RU"/>
        </w:rPr>
      </w:pPr>
    </w:p>
    <w:p w:rsidR="00ED140F" w:rsidRPr="000708D7" w:rsidRDefault="00ED140F" w:rsidP="0074551D">
      <w:pPr>
        <w:spacing w:after="0" w:line="360" w:lineRule="auto"/>
        <w:ind w:firstLine="709"/>
        <w:jc w:val="center"/>
        <w:rPr>
          <w:rFonts w:ascii="Times New Roman" w:hAnsi="Times New Roman"/>
          <w:b/>
          <w:sz w:val="24"/>
          <w:szCs w:val="24"/>
          <w:lang w:eastAsia="ru-RU"/>
        </w:rPr>
      </w:pPr>
      <w:r w:rsidRPr="000708D7">
        <w:rPr>
          <w:rFonts w:ascii="Times New Roman" w:hAnsi="Times New Roman"/>
          <w:b/>
          <w:sz w:val="24"/>
          <w:szCs w:val="24"/>
          <w:lang w:eastAsia="ru-RU"/>
        </w:rPr>
        <w:t xml:space="preserve">3. Основные направления и содержание духовно-нравственного и гражданско-патриотического воспитания </w:t>
      </w:r>
    </w:p>
    <w:p w:rsidR="00ED140F" w:rsidRPr="000708D7" w:rsidRDefault="00ED140F" w:rsidP="0074551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Реализация программы предполагает создание социально открытого пространства, когда педагог, родители, социальное окружение разделяют ключевые смыслы духовных и нравственных идеалов и ценностей, положенных в основу программы, стремясь к их реализации в практической деятельности. </w:t>
      </w:r>
    </w:p>
    <w:p w:rsidR="00ED140F" w:rsidRPr="000708D7" w:rsidRDefault="00ED140F" w:rsidP="0074551D">
      <w:pPr>
        <w:autoSpaceDE w:val="0"/>
        <w:autoSpaceDN w:val="0"/>
        <w:adjustRightInd w:val="0"/>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 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Ведущим является духовно-нравственное воспитание, учитывающее возраст учащихся, которое строится</w:t>
      </w:r>
      <w:r w:rsidRPr="000708D7">
        <w:rPr>
          <w:rFonts w:ascii="Times New Roman" w:hAnsi="Times New Roman"/>
          <w:color w:val="000000"/>
          <w:sz w:val="24"/>
          <w:szCs w:val="24"/>
          <w:lang w:eastAsia="ru-RU"/>
        </w:rPr>
        <w:t xml:space="preserve"> на основании</w:t>
      </w:r>
      <w:r w:rsidRPr="000708D7">
        <w:rPr>
          <w:rFonts w:ascii="Times New Roman" w:hAnsi="Times New Roman"/>
          <w:sz w:val="24"/>
          <w:szCs w:val="24"/>
          <w:lang w:eastAsia="ru-RU"/>
        </w:rPr>
        <w:t xml:space="preserve"> </w:t>
      </w:r>
      <w:r w:rsidRPr="000708D7">
        <w:rPr>
          <w:rFonts w:ascii="Times New Roman" w:hAnsi="Times New Roman"/>
          <w:color w:val="000000"/>
          <w:sz w:val="24"/>
          <w:szCs w:val="24"/>
          <w:lang w:eastAsia="ru-RU"/>
        </w:rPr>
        <w:t>базовых национальных ценностей по направлениям:</w:t>
      </w:r>
    </w:p>
    <w:tbl>
      <w:tblPr>
        <w:tblW w:w="9860" w:type="dxa"/>
        <w:jc w:val="center"/>
        <w:tblLook w:val="00A0"/>
      </w:tblPr>
      <w:tblGrid>
        <w:gridCol w:w="2664"/>
        <w:gridCol w:w="7196"/>
      </w:tblGrid>
      <w:tr w:rsidR="00ED140F" w:rsidRPr="000708D7" w:rsidTr="00705A90">
        <w:trPr>
          <w:jc w:val="center"/>
        </w:trPr>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i/>
                <w:sz w:val="24"/>
                <w:szCs w:val="24"/>
                <w:lang w:eastAsia="ru-RU"/>
              </w:rPr>
            </w:pPr>
            <w:r w:rsidRPr="000708D7">
              <w:rPr>
                <w:rFonts w:ascii="Times New Roman" w:hAnsi="Times New Roman"/>
                <w:i/>
                <w:sz w:val="24"/>
                <w:szCs w:val="24"/>
                <w:lang w:eastAsia="ru-RU"/>
              </w:rPr>
              <w:t>Направление воспитания</w:t>
            </w:r>
          </w:p>
        </w:tc>
        <w:tc>
          <w:tcPr>
            <w:tcW w:w="7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74551D">
            <w:pPr>
              <w:spacing w:after="0" w:line="360" w:lineRule="auto"/>
              <w:ind w:firstLine="709"/>
              <w:jc w:val="center"/>
              <w:rPr>
                <w:rFonts w:ascii="Times New Roman" w:hAnsi="Times New Roman"/>
                <w:i/>
                <w:sz w:val="24"/>
                <w:szCs w:val="24"/>
                <w:lang w:eastAsia="ru-RU"/>
              </w:rPr>
            </w:pPr>
            <w:r w:rsidRPr="000708D7">
              <w:rPr>
                <w:rFonts w:ascii="Times New Roman" w:hAnsi="Times New Roman"/>
                <w:i/>
                <w:sz w:val="24"/>
                <w:szCs w:val="24"/>
                <w:lang w:eastAsia="ru-RU"/>
              </w:rPr>
              <w:t>Содержание</w:t>
            </w:r>
          </w:p>
        </w:tc>
      </w:tr>
      <w:tr w:rsidR="00ED140F" w:rsidRPr="000708D7" w:rsidTr="00705A90">
        <w:trPr>
          <w:jc w:val="center"/>
        </w:trPr>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1. Воспитание гражданственности, патриотизма, уважения к правам, свободам и обязанностям человека.</w:t>
            </w:r>
          </w:p>
        </w:tc>
        <w:tc>
          <w:tcPr>
            <w:tcW w:w="7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представление о символах государства – Флаге, гербе России, Самарской области и Похвистневского района, об участия граждан в общественном управлении;</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представление о правах,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представление о народах России, об их общей исторической судьбе, о единстве народов;</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xml:space="preserve">- представление о национальных героях и важнейших событиях истории России, Самарской области и Похвистневского района; </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стремление участвовать в делах класса, школы;</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xml:space="preserve">-проявление интереса к государственным праздникам, важнейшим событиям в жизни страны, любви к школе, России, уважения к защитникам Родины; </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умение отвечать за свои поступки.</w:t>
            </w:r>
          </w:p>
        </w:tc>
      </w:tr>
      <w:tr w:rsidR="00ED140F" w:rsidRPr="000708D7" w:rsidTr="00705A90">
        <w:trPr>
          <w:jc w:val="center"/>
        </w:trPr>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470EC2">
            <w:pPr>
              <w:spacing w:after="0" w:line="360" w:lineRule="auto"/>
              <w:jc w:val="both"/>
              <w:rPr>
                <w:rFonts w:ascii="Times New Roman" w:hAnsi="Times New Roman"/>
                <w:b/>
                <w:sz w:val="24"/>
                <w:szCs w:val="24"/>
              </w:rPr>
            </w:pPr>
            <w:r w:rsidRPr="000708D7">
              <w:rPr>
                <w:rFonts w:ascii="Times New Roman" w:hAnsi="Times New Roman"/>
                <w:sz w:val="24"/>
                <w:szCs w:val="24"/>
              </w:rPr>
              <w:t>2.</w:t>
            </w:r>
            <w:r w:rsidRPr="000708D7">
              <w:rPr>
                <w:rFonts w:ascii="Times New Roman" w:hAnsi="Times New Roman"/>
                <w:bCs/>
                <w:sz w:val="24"/>
                <w:szCs w:val="24"/>
              </w:rPr>
              <w:t>Воспитание культуры нравственных чувств и этического сознания</w:t>
            </w:r>
            <w:r w:rsidRPr="000708D7">
              <w:rPr>
                <w:rFonts w:ascii="Times New Roman" w:hAnsi="Times New Roman"/>
                <w:sz w:val="24"/>
                <w:szCs w:val="24"/>
              </w:rPr>
              <w:t xml:space="preserve"> </w:t>
            </w:r>
          </w:p>
        </w:tc>
        <w:tc>
          <w:tcPr>
            <w:tcW w:w="7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представление о национальных ценностях, о правилах поведения в школе, на улице, в общественных местах;</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уважительное отношение к взрослым, доброжелательное отношение к сверстникам и младшим;</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установление дружеских отношений в коллективе;</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знание правил этики и культуры речи;</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rPr>
              <w:t>- формирование культуры православного мышления;</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отрицательное отношение к аморальным поступкам.</w:t>
            </w:r>
          </w:p>
        </w:tc>
      </w:tr>
      <w:tr w:rsidR="00ED140F" w:rsidRPr="000708D7" w:rsidTr="00705A90">
        <w:trPr>
          <w:jc w:val="center"/>
        </w:trPr>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3. Воспитание трудолюбия, творческого отношения к учению, труду, жизни.</w:t>
            </w:r>
          </w:p>
        </w:tc>
        <w:tc>
          <w:tcPr>
            <w:tcW w:w="7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представление о нравственных основах учёбы, ведущей роли образования, труда и значение творчества в жизни человека и общества, уважение к труду, творчеству;</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умение проявлять дисциплинированность, последовательность и настойчивость в выполнении заданий, - умение работать в коллективе</w:t>
            </w:r>
          </w:p>
        </w:tc>
      </w:tr>
      <w:tr w:rsidR="00ED140F" w:rsidRPr="000708D7" w:rsidTr="00705A90">
        <w:trPr>
          <w:jc w:val="center"/>
        </w:trPr>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4. Воспитание ценностного отношения к природе, окружающей среде.</w:t>
            </w:r>
          </w:p>
        </w:tc>
        <w:tc>
          <w:tcPr>
            <w:tcW w:w="7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расширение знаний о природе, природных явлениях;</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rPr>
              <w:t>- установление связей между деятельностью человека и состоянием окружающей среды;</w:t>
            </w:r>
          </w:p>
          <w:p w:rsidR="00ED140F" w:rsidRPr="000708D7" w:rsidRDefault="00ED140F" w:rsidP="00297884">
            <w:pPr>
              <w:spacing w:after="0" w:line="360" w:lineRule="auto"/>
              <w:rPr>
                <w:rFonts w:ascii="Times New Roman" w:hAnsi="Times New Roman"/>
                <w:sz w:val="24"/>
                <w:szCs w:val="24"/>
                <w:lang w:eastAsia="ru-RU"/>
              </w:rPr>
            </w:pPr>
            <w:r w:rsidRPr="000708D7">
              <w:rPr>
                <w:rFonts w:ascii="Times New Roman" w:hAnsi="Times New Roman"/>
                <w:sz w:val="24"/>
                <w:szCs w:val="24"/>
                <w:lang w:eastAsia="ru-RU"/>
              </w:rPr>
              <w:t>- опыт природоохранительной деятельности, бережное отношение к растениям и животным родного края.</w:t>
            </w:r>
          </w:p>
        </w:tc>
      </w:tr>
    </w:tbl>
    <w:p w:rsidR="00ED140F" w:rsidRPr="000708D7" w:rsidRDefault="00ED140F" w:rsidP="00073A0E">
      <w:pPr>
        <w:spacing w:after="0" w:line="360" w:lineRule="auto"/>
        <w:ind w:firstLine="709"/>
        <w:jc w:val="both"/>
        <w:rPr>
          <w:rFonts w:ascii="Times New Roman" w:hAnsi="Times New Roman"/>
          <w:sz w:val="24"/>
          <w:szCs w:val="24"/>
        </w:rPr>
      </w:pPr>
      <w:r w:rsidRPr="000708D7">
        <w:rPr>
          <w:rFonts w:ascii="Times New Roman" w:hAnsi="Times New Roman"/>
          <w:color w:val="000000"/>
          <w:sz w:val="24"/>
          <w:szCs w:val="24"/>
          <w:lang w:eastAsia="ru-RU"/>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формирование ценностного отношения к семье, здоровью и здоровому образу жизни. </w:t>
      </w:r>
      <w:r w:rsidRPr="000708D7">
        <w:rPr>
          <w:rFonts w:ascii="Times New Roman" w:hAnsi="Times New Roman"/>
          <w:i/>
          <w:iCs/>
          <w:color w:val="000000"/>
          <w:sz w:val="24"/>
          <w:szCs w:val="24"/>
          <w:lang w:eastAsia="ru-RU"/>
        </w:rPr>
        <w:t xml:space="preserve"> </w:t>
      </w:r>
      <w:r w:rsidRPr="000708D7">
        <w:rPr>
          <w:rFonts w:ascii="Times New Roman" w:hAnsi="Times New Roman"/>
          <w:color w:val="000000"/>
          <w:sz w:val="24"/>
          <w:szCs w:val="24"/>
          <w:lang w:eastAsia="ru-RU"/>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0708D7">
        <w:rPr>
          <w:rFonts w:ascii="Times New Roman" w:hAnsi="Times New Roman"/>
          <w:b/>
          <w:bCs/>
          <w:color w:val="000000"/>
          <w:sz w:val="24"/>
          <w:szCs w:val="24"/>
          <w:lang w:eastAsia="ru-RU"/>
        </w:rPr>
        <w:t>проектная деятельность</w:t>
      </w:r>
      <w:r w:rsidRPr="000708D7">
        <w:rPr>
          <w:rFonts w:ascii="Times New Roman" w:hAnsi="Times New Roman"/>
          <w:color w:val="000000"/>
          <w:sz w:val="24"/>
          <w:szCs w:val="24"/>
          <w:lang w:eastAsia="ru-RU"/>
        </w:rPr>
        <w:t xml:space="preserve"> воспитанников.  П</w:t>
      </w:r>
      <w:r w:rsidRPr="000708D7">
        <w:rPr>
          <w:rFonts w:ascii="Times New Roman" w:hAnsi="Times New Roman"/>
          <w:sz w:val="24"/>
          <w:szCs w:val="24"/>
        </w:rPr>
        <w:t>од «проектом» понимается комплекс взаимосвязанных действий, предпринимаемых для достижения определенной цели в течение заданного периода в рамках имеющихся возможностей. 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w:t>
      </w:r>
    </w:p>
    <w:p w:rsidR="00ED140F" w:rsidRPr="000708D7" w:rsidRDefault="00ED140F" w:rsidP="00BE12FC">
      <w:pPr>
        <w:pStyle w:val="NoSpacing"/>
        <w:spacing w:line="360" w:lineRule="auto"/>
        <w:ind w:firstLine="709"/>
        <w:jc w:val="center"/>
        <w:rPr>
          <w:rFonts w:ascii="Times New Roman" w:hAnsi="Times New Roman"/>
          <w:b/>
          <w:sz w:val="24"/>
          <w:szCs w:val="24"/>
        </w:rPr>
      </w:pPr>
    </w:p>
    <w:p w:rsidR="00ED140F" w:rsidRPr="000708D7" w:rsidRDefault="00ED140F" w:rsidP="00BE12FC">
      <w:pPr>
        <w:pStyle w:val="NoSpacing"/>
        <w:spacing w:line="360" w:lineRule="auto"/>
        <w:ind w:firstLine="709"/>
        <w:jc w:val="center"/>
        <w:rPr>
          <w:rFonts w:ascii="Times New Roman" w:hAnsi="Times New Roman"/>
          <w:b/>
          <w:sz w:val="24"/>
          <w:szCs w:val="24"/>
        </w:rPr>
      </w:pPr>
      <w:r w:rsidRPr="000708D7">
        <w:rPr>
          <w:rFonts w:ascii="Times New Roman" w:hAnsi="Times New Roman"/>
          <w:b/>
          <w:sz w:val="24"/>
          <w:szCs w:val="24"/>
        </w:rPr>
        <w:t>4. Методы и формы реализации программы</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ED140F" w:rsidRPr="000708D7" w:rsidRDefault="00ED140F" w:rsidP="0074551D">
      <w:pPr>
        <w:pStyle w:val="NoSpacing"/>
        <w:spacing w:line="360" w:lineRule="auto"/>
        <w:ind w:firstLine="709"/>
        <w:rPr>
          <w:rFonts w:ascii="Times New Roman" w:hAnsi="Times New Roman"/>
          <w:b/>
          <w:sz w:val="24"/>
          <w:szCs w:val="24"/>
        </w:rPr>
      </w:pPr>
      <w:r w:rsidRPr="000708D7">
        <w:rPr>
          <w:rFonts w:ascii="Times New Roman" w:hAnsi="Times New Roman"/>
          <w:b/>
          <w:sz w:val="24"/>
          <w:szCs w:val="24"/>
        </w:rPr>
        <w:t xml:space="preserve">Основные методы обучения: </w:t>
      </w:r>
    </w:p>
    <w:p w:rsidR="00ED140F" w:rsidRPr="000708D7" w:rsidRDefault="00ED140F" w:rsidP="0074551D">
      <w:pPr>
        <w:pStyle w:val="NoSpacing"/>
        <w:spacing w:line="360" w:lineRule="auto"/>
        <w:ind w:firstLine="709"/>
        <w:rPr>
          <w:rFonts w:ascii="Times New Roman" w:hAnsi="Times New Roman"/>
          <w:sz w:val="24"/>
          <w:szCs w:val="24"/>
        </w:rPr>
        <w:sectPr w:rsidR="00ED140F" w:rsidRPr="000708D7" w:rsidSect="000708D7">
          <w:headerReference w:type="default" r:id="rId8"/>
          <w:type w:val="continuous"/>
          <w:pgSz w:w="11906" w:h="16838"/>
          <w:pgMar w:top="719" w:right="851" w:bottom="1134" w:left="1260" w:header="709" w:footer="709" w:gutter="0"/>
          <w:cols w:space="708"/>
          <w:titlePg/>
          <w:docGrid w:linePitch="360"/>
        </w:sectPr>
      </w:pP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фронтальный метод;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групповой метод;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практический метод;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познавательная игра;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ситуационный метод;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xml:space="preserve">- игровой метод; </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соревновательный метод;</w:t>
      </w:r>
    </w:p>
    <w:p w:rsidR="00ED140F" w:rsidRPr="000708D7" w:rsidRDefault="00ED140F" w:rsidP="0074551D">
      <w:pPr>
        <w:pStyle w:val="NoSpacing"/>
        <w:spacing w:line="360" w:lineRule="auto"/>
        <w:ind w:firstLine="709"/>
        <w:rPr>
          <w:rFonts w:ascii="Times New Roman" w:hAnsi="Times New Roman"/>
          <w:sz w:val="24"/>
          <w:szCs w:val="24"/>
        </w:rPr>
      </w:pPr>
      <w:r w:rsidRPr="000708D7">
        <w:rPr>
          <w:rFonts w:ascii="Times New Roman" w:hAnsi="Times New Roman"/>
          <w:sz w:val="24"/>
          <w:szCs w:val="24"/>
        </w:rPr>
        <w:t>- активные методы обучения.</w:t>
      </w:r>
    </w:p>
    <w:p w:rsidR="00ED140F" w:rsidRPr="000708D7" w:rsidRDefault="00ED140F" w:rsidP="0074551D">
      <w:pPr>
        <w:pStyle w:val="NoSpacing"/>
        <w:spacing w:line="360" w:lineRule="auto"/>
        <w:ind w:firstLine="709"/>
        <w:jc w:val="both"/>
        <w:rPr>
          <w:rFonts w:ascii="Times New Roman" w:hAnsi="Times New Roman"/>
          <w:sz w:val="24"/>
          <w:szCs w:val="24"/>
        </w:rPr>
        <w:sectPr w:rsidR="00ED140F" w:rsidRPr="000708D7" w:rsidSect="00297884">
          <w:type w:val="continuous"/>
          <w:pgSz w:w="11906" w:h="16838"/>
          <w:pgMar w:top="1134" w:right="851" w:bottom="1134" w:left="1418" w:header="709" w:footer="709" w:gutter="0"/>
          <w:cols w:num="2" w:space="708"/>
          <w:titlePg/>
          <w:docGrid w:linePitch="360"/>
        </w:sectPr>
      </w:pP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Программа предусматривает проведение внеклассных занятий, встреч, бесед, работу детей в группах, парах, индивидуальную работу, работу с привлечением родителей. Занятия проводятся в 1 раз в неделю в течение двух лет в учебном кабинете, в школьном музее, библиотеке. Проектная деятельность включает проведение наблюдений, экскурсий, заседаний, викторин, встреч с интересными людьми, соревнований, реализации проектов и т. д. Проектная деятельность предусматривает поиск необходимой информации в энциклопедиях, справочниках, книгах по краеведению, на электронных носителях, в интернете, СМИ и т. д. Источником нужной информации могут быть взрослые: представители различных профессий, родители, увлеченные люди.</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b/>
          <w:sz w:val="24"/>
          <w:szCs w:val="24"/>
        </w:rPr>
      </w:pPr>
      <w:r w:rsidRPr="000708D7">
        <w:rPr>
          <w:rFonts w:ascii="Times New Roman" w:hAnsi="Times New Roman"/>
          <w:b/>
          <w:sz w:val="24"/>
          <w:szCs w:val="24"/>
        </w:rPr>
        <w:t>Форма и режим занятий:</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sz w:val="24"/>
          <w:szCs w:val="24"/>
        </w:rPr>
        <w:t>•</w:t>
      </w:r>
      <w:r w:rsidRPr="000708D7">
        <w:rPr>
          <w:rFonts w:ascii="Times New Roman" w:hAnsi="Times New Roman"/>
          <w:sz w:val="24"/>
          <w:szCs w:val="24"/>
        </w:rPr>
        <w:t xml:space="preserve"> групповая работа;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sz w:val="24"/>
          <w:szCs w:val="24"/>
        </w:rPr>
        <w:t xml:space="preserve">• </w:t>
      </w:r>
      <w:r w:rsidRPr="000708D7">
        <w:rPr>
          <w:rFonts w:ascii="Times New Roman" w:hAnsi="Times New Roman"/>
          <w:sz w:val="24"/>
          <w:szCs w:val="24"/>
        </w:rPr>
        <w:t>экскурсия;</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sz w:val="24"/>
          <w:szCs w:val="24"/>
        </w:rPr>
        <w:t xml:space="preserve">• </w:t>
      </w:r>
      <w:r w:rsidRPr="000708D7">
        <w:rPr>
          <w:rFonts w:ascii="Times New Roman" w:hAnsi="Times New Roman"/>
          <w:sz w:val="24"/>
          <w:szCs w:val="24"/>
        </w:rPr>
        <w:t>беседы, викторины;</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sz w:val="24"/>
          <w:szCs w:val="24"/>
        </w:rPr>
        <w:t xml:space="preserve">• </w:t>
      </w:r>
      <w:r w:rsidRPr="000708D7">
        <w:rPr>
          <w:rFonts w:ascii="Times New Roman" w:hAnsi="Times New Roman"/>
          <w:sz w:val="24"/>
          <w:szCs w:val="24"/>
        </w:rPr>
        <w:t>коллективные творческие дела;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sz w:val="24"/>
          <w:szCs w:val="24"/>
        </w:rPr>
        <w:t>•</w:t>
      </w:r>
      <w:r w:rsidRPr="000708D7">
        <w:rPr>
          <w:rFonts w:ascii="Times New Roman" w:hAnsi="Times New Roman"/>
          <w:sz w:val="24"/>
          <w:szCs w:val="24"/>
        </w:rPr>
        <w:t xml:space="preserve"> экскурсии, походы.</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Теоретическое и практические занятия способствуют развитию устной коммуникативной и речевой компетенции учащихся, умениям:</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вести устный диалог на заданную тему;</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участвовать в обсуждении исследуемого объекта или собранного материала;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участвовать в работе конференций, чтений.</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xml:space="preserve">    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b/>
          <w:i/>
          <w:sz w:val="24"/>
          <w:szCs w:val="24"/>
        </w:rPr>
      </w:pPr>
      <w:r w:rsidRPr="000708D7">
        <w:rPr>
          <w:rFonts w:ascii="Times New Roman" w:hAnsi="Times New Roman"/>
          <w:b/>
          <w:i/>
          <w:sz w:val="24"/>
          <w:szCs w:val="24"/>
        </w:rPr>
        <w:t xml:space="preserve"> Предлагаемый порядок действия:</w:t>
      </w:r>
    </w:p>
    <w:p w:rsidR="00ED140F" w:rsidRPr="000708D7" w:rsidRDefault="00ED140F" w:rsidP="0074551D">
      <w:pPr>
        <w:pStyle w:val="ListParagraph"/>
        <w:numPr>
          <w:ilvl w:val="0"/>
          <w:numId w:val="15"/>
        </w:numPr>
        <w:tabs>
          <w:tab w:val="left" w:pos="540"/>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Знакомство класса с темой.</w:t>
      </w:r>
    </w:p>
    <w:p w:rsidR="00ED140F" w:rsidRPr="000708D7" w:rsidRDefault="00ED140F" w:rsidP="0074551D">
      <w:pPr>
        <w:pStyle w:val="ListParagraph"/>
        <w:numPr>
          <w:ilvl w:val="0"/>
          <w:numId w:val="15"/>
        </w:numPr>
        <w:tabs>
          <w:tab w:val="left" w:pos="540"/>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Выбор подтем (области знания).</w:t>
      </w:r>
    </w:p>
    <w:p w:rsidR="00ED140F" w:rsidRPr="000708D7" w:rsidRDefault="00ED140F" w:rsidP="0074551D">
      <w:pPr>
        <w:pStyle w:val="ListParagraph"/>
        <w:numPr>
          <w:ilvl w:val="0"/>
          <w:numId w:val="15"/>
        </w:numPr>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xml:space="preserve"> Сбор информации.</w:t>
      </w:r>
    </w:p>
    <w:p w:rsidR="00ED140F" w:rsidRPr="000708D7" w:rsidRDefault="00ED140F" w:rsidP="0074551D">
      <w:pPr>
        <w:pStyle w:val="ListParagraph"/>
        <w:numPr>
          <w:ilvl w:val="0"/>
          <w:numId w:val="15"/>
        </w:numPr>
        <w:tabs>
          <w:tab w:val="left" w:pos="540"/>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Выбор тем проектов, исследовательских работ.</w:t>
      </w:r>
    </w:p>
    <w:p w:rsidR="00ED140F" w:rsidRPr="000708D7" w:rsidRDefault="00ED140F" w:rsidP="0074551D">
      <w:pPr>
        <w:pStyle w:val="ListParagraph"/>
        <w:numPr>
          <w:ilvl w:val="0"/>
          <w:numId w:val="15"/>
        </w:numPr>
        <w:spacing w:after="0" w:line="360" w:lineRule="auto"/>
        <w:ind w:left="0" w:firstLine="709"/>
        <w:jc w:val="both"/>
        <w:rPr>
          <w:rFonts w:ascii="Times New Roman" w:hAnsi="Times New Roman"/>
          <w:sz w:val="24"/>
          <w:szCs w:val="24"/>
        </w:rPr>
      </w:pPr>
      <w:r w:rsidRPr="000708D7">
        <w:rPr>
          <w:rFonts w:ascii="Times New Roman" w:hAnsi="Times New Roman"/>
          <w:sz w:val="24"/>
          <w:szCs w:val="24"/>
        </w:rPr>
        <w:t>Работа над проектами, исследовательскими работами.</w:t>
      </w:r>
    </w:p>
    <w:p w:rsidR="00ED140F" w:rsidRPr="000708D7" w:rsidRDefault="00ED140F" w:rsidP="0074551D">
      <w:pPr>
        <w:pStyle w:val="ListParagraph"/>
        <w:numPr>
          <w:ilvl w:val="0"/>
          <w:numId w:val="15"/>
        </w:numPr>
        <w:tabs>
          <w:tab w:val="left" w:pos="540"/>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Презентация.</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 xml:space="preserve">     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какой-либо темой.</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При выборе подтемы учитель не только предлагает большое число подтем, но и подсказывает ученикам, как они могут сами их сформулировать.</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b/>
          <w:i/>
          <w:sz w:val="24"/>
          <w:szCs w:val="24"/>
        </w:rPr>
        <w:t xml:space="preserve">Классические источники информации </w:t>
      </w:r>
      <w:r w:rsidRPr="000708D7">
        <w:rPr>
          <w:rFonts w:ascii="Times New Roman" w:hAnsi="Times New Roman"/>
          <w:sz w:val="24"/>
          <w:szCs w:val="24"/>
        </w:rPr>
        <w:t>- энциклопедии и книги по краеведению, в том числе из школьной библиотеки, экспонаты школьного музея. Кроме того, это рассказы взрослых, экскурсии. 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Возможные экскурсии – это экскурсии в музеи или на исторически значимые места.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Кроме того, взрослые могут помочь детям получить информацию из интернета.</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После того как собраны сведения по большей части подтем, учитель констатирует этот факт, обсуждает с детьми, какие проекты (исследования и мероприятия) возможны по итогам изучения темы.</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Творческими работами могут быть, например, рисунок, открытка, рассказ, викторина, газета, книга, фотоальбом, оформление стендов, выставок, доклад, конференция, электронная презентация, праздник и т. д.</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При выполнении проекта, исследовательской работы ведется рабочая тетрадь, в которой фиксируются все этапы работы над проектом.</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Удачные находки во время работы над проектом, исследовательской работы желательно сделать достоянием всего класса, это повысит интерес к работе.</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Каждый проект, исследовательская работа должны быть доведены до успешного завершения, оставляя у ученика ощущение гордости за полученный результат. После завершения работы над проектом, исследовательской работы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работ будут присутствовать не только другие дети, но и родители.</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провориться исследование; навыки овладения теоретическими знаниями по теме своей работы и шире; умения оформлять доклад, исследовательскую работу.</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r w:rsidRPr="000708D7">
        <w:rPr>
          <w:rFonts w:ascii="Times New Roman" w:hAnsi="Times New Roman"/>
          <w:sz w:val="24"/>
          <w:szCs w:val="24"/>
        </w:rPr>
        <w:t>По завершении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ED140F" w:rsidRPr="000708D7" w:rsidRDefault="00ED140F" w:rsidP="000708D7">
      <w:pPr>
        <w:spacing w:after="0" w:line="360" w:lineRule="auto"/>
        <w:ind w:firstLine="709"/>
        <w:jc w:val="both"/>
        <w:rPr>
          <w:rFonts w:ascii="Times New Roman" w:hAnsi="Times New Roman"/>
          <w:b/>
          <w:bCs/>
          <w:iCs/>
          <w:sz w:val="24"/>
          <w:szCs w:val="24"/>
        </w:rPr>
      </w:pPr>
      <w:r w:rsidRPr="000708D7">
        <w:rPr>
          <w:rFonts w:ascii="Times New Roman" w:hAnsi="Times New Roman"/>
          <w:b/>
          <w:bCs/>
          <w:iCs/>
          <w:sz w:val="24"/>
          <w:szCs w:val="24"/>
        </w:rPr>
        <w:t>Материально-техническое обеспечение:</w:t>
      </w:r>
    </w:p>
    <w:p w:rsidR="00ED140F" w:rsidRPr="000708D7" w:rsidRDefault="00ED140F" w:rsidP="000708D7">
      <w:pPr>
        <w:spacing w:after="0" w:line="360" w:lineRule="auto"/>
        <w:ind w:firstLine="709"/>
        <w:jc w:val="both"/>
        <w:rPr>
          <w:rFonts w:ascii="Times New Roman" w:hAnsi="Times New Roman"/>
          <w:bCs/>
          <w:iCs/>
          <w:sz w:val="24"/>
          <w:szCs w:val="24"/>
        </w:rPr>
        <w:sectPr w:rsidR="00ED140F" w:rsidRPr="000708D7" w:rsidSect="00A37413">
          <w:type w:val="continuous"/>
          <w:pgSz w:w="11906" w:h="16838"/>
          <w:pgMar w:top="1134" w:right="851" w:bottom="1134" w:left="1418" w:header="709" w:footer="709" w:gutter="0"/>
          <w:cols w:space="708"/>
          <w:titlePg/>
          <w:docGrid w:linePitch="360"/>
        </w:sectPr>
      </w:pP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компьютеры;</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проектор;</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экран;</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фотоаппарат;</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-видеокамера;</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микрофон;</w:t>
      </w:r>
    </w:p>
    <w:p w:rsidR="00ED140F" w:rsidRPr="000708D7" w:rsidRDefault="00ED140F" w:rsidP="000708D7">
      <w:pPr>
        <w:spacing w:after="0" w:line="360" w:lineRule="auto"/>
        <w:ind w:firstLine="709"/>
        <w:jc w:val="both"/>
        <w:rPr>
          <w:rFonts w:ascii="Times New Roman" w:hAnsi="Times New Roman"/>
          <w:bCs/>
          <w:iCs/>
          <w:sz w:val="24"/>
          <w:szCs w:val="24"/>
        </w:rPr>
        <w:sectPr w:rsidR="00ED140F" w:rsidRPr="000708D7" w:rsidSect="005F64F2">
          <w:type w:val="continuous"/>
          <w:pgSz w:w="11906" w:h="16838"/>
          <w:pgMar w:top="1134" w:right="1134" w:bottom="1134" w:left="1134" w:header="709" w:footer="709" w:gutter="0"/>
          <w:cols w:num="2" w:space="709"/>
          <w:docGrid w:linePitch="360"/>
        </w:sectPr>
      </w:pP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-карты РФ, Самарской области и Похвистневского района;</w:t>
      </w:r>
    </w:p>
    <w:p w:rsidR="00ED140F" w:rsidRPr="000708D7" w:rsidRDefault="00ED140F" w:rsidP="000708D7">
      <w:pPr>
        <w:spacing w:after="0" w:line="360" w:lineRule="auto"/>
        <w:ind w:firstLine="709"/>
        <w:jc w:val="both"/>
        <w:rPr>
          <w:rFonts w:ascii="Times New Roman" w:hAnsi="Times New Roman"/>
          <w:bCs/>
          <w:iCs/>
          <w:sz w:val="24"/>
          <w:szCs w:val="24"/>
        </w:rPr>
      </w:pPr>
      <w:r w:rsidRPr="000708D7">
        <w:rPr>
          <w:rFonts w:ascii="Times New Roman" w:hAnsi="Times New Roman"/>
          <w:bCs/>
          <w:iCs/>
          <w:sz w:val="24"/>
          <w:szCs w:val="24"/>
        </w:rPr>
        <w:t>- экспонаты школьного краеведческого музея.</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p>
    <w:p w:rsidR="00ED140F" w:rsidRPr="000708D7" w:rsidRDefault="00ED140F" w:rsidP="0074551D">
      <w:pPr>
        <w:pStyle w:val="ListParagraph"/>
        <w:tabs>
          <w:tab w:val="left" w:pos="4860"/>
          <w:tab w:val="left" w:pos="8489"/>
        </w:tabs>
        <w:spacing w:after="0" w:line="360" w:lineRule="auto"/>
        <w:ind w:left="0" w:firstLine="709"/>
        <w:jc w:val="both"/>
        <w:rPr>
          <w:rFonts w:ascii="Times New Roman" w:hAnsi="Times New Roman"/>
          <w:sz w:val="24"/>
          <w:szCs w:val="24"/>
        </w:rPr>
        <w:sectPr w:rsidR="00ED140F" w:rsidRPr="000708D7" w:rsidSect="000F0C2A">
          <w:type w:val="continuous"/>
          <w:pgSz w:w="11906" w:h="16838"/>
          <w:pgMar w:top="1134" w:right="1134" w:bottom="1134" w:left="1134" w:header="709" w:footer="709" w:gutter="0"/>
          <w:cols w:space="708"/>
          <w:docGrid w:linePitch="360"/>
        </w:sectPr>
      </w:pPr>
    </w:p>
    <w:p w:rsidR="00ED140F" w:rsidRPr="000708D7" w:rsidRDefault="00ED140F" w:rsidP="0074551D">
      <w:pPr>
        <w:spacing w:after="0" w:line="360" w:lineRule="auto"/>
        <w:ind w:firstLine="709"/>
        <w:rPr>
          <w:rFonts w:ascii="Times New Roman" w:hAnsi="Times New Roman"/>
          <w:b/>
          <w:bCs/>
          <w:sz w:val="24"/>
          <w:szCs w:val="24"/>
          <w:lang w:eastAsia="ru-RU"/>
        </w:rPr>
      </w:pPr>
      <w:r w:rsidRPr="000708D7">
        <w:rPr>
          <w:rFonts w:ascii="Times New Roman" w:hAnsi="Times New Roman"/>
          <w:sz w:val="24"/>
          <w:szCs w:val="24"/>
        </w:rPr>
        <w:t xml:space="preserve">        </w:t>
      </w:r>
      <w:r w:rsidRPr="000708D7">
        <w:rPr>
          <w:rFonts w:ascii="Times New Roman" w:hAnsi="Times New Roman"/>
          <w:b/>
          <w:bCs/>
          <w:sz w:val="24"/>
          <w:szCs w:val="24"/>
          <w:lang w:eastAsia="ru-RU"/>
        </w:rPr>
        <w:t>5.Ожидаемые результаты реализации программы и способы оценки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31"/>
        <w:gridCol w:w="155"/>
        <w:gridCol w:w="3548"/>
        <w:gridCol w:w="137"/>
        <w:gridCol w:w="2552"/>
      </w:tblGrid>
      <w:tr w:rsidR="00ED140F" w:rsidRPr="000708D7" w:rsidTr="000F0C2A">
        <w:trPr>
          <w:trHeight w:val="825"/>
        </w:trPr>
        <w:tc>
          <w:tcPr>
            <w:tcW w:w="3531" w:type="dxa"/>
          </w:tcPr>
          <w:p w:rsidR="00ED140F" w:rsidRPr="000708D7" w:rsidRDefault="00ED140F" w:rsidP="0074551D">
            <w:pPr>
              <w:spacing w:after="0" w:line="360" w:lineRule="auto"/>
              <w:ind w:firstLine="709"/>
              <w:jc w:val="center"/>
              <w:rPr>
                <w:rFonts w:ascii="Times New Roman" w:hAnsi="Times New Roman"/>
                <w:i/>
                <w:sz w:val="24"/>
                <w:szCs w:val="24"/>
              </w:rPr>
            </w:pPr>
            <w:r w:rsidRPr="000708D7">
              <w:rPr>
                <w:rFonts w:ascii="Times New Roman" w:hAnsi="Times New Roman"/>
                <w:i/>
                <w:sz w:val="24"/>
                <w:szCs w:val="24"/>
              </w:rPr>
              <w:t>Требования к результату (ФГОС ООО)</w:t>
            </w:r>
          </w:p>
        </w:tc>
        <w:tc>
          <w:tcPr>
            <w:tcW w:w="3703" w:type="dxa"/>
            <w:gridSpan w:val="2"/>
          </w:tcPr>
          <w:p w:rsidR="00ED140F" w:rsidRPr="000708D7" w:rsidRDefault="00ED140F" w:rsidP="0074551D">
            <w:pPr>
              <w:spacing w:after="0" w:line="360" w:lineRule="auto"/>
              <w:ind w:firstLine="709"/>
              <w:jc w:val="center"/>
              <w:rPr>
                <w:rFonts w:ascii="Times New Roman" w:hAnsi="Times New Roman"/>
                <w:i/>
                <w:sz w:val="24"/>
                <w:szCs w:val="24"/>
              </w:rPr>
            </w:pPr>
            <w:r w:rsidRPr="000708D7">
              <w:rPr>
                <w:rFonts w:ascii="Times New Roman" w:hAnsi="Times New Roman"/>
                <w:i/>
                <w:sz w:val="24"/>
                <w:szCs w:val="24"/>
              </w:rPr>
              <w:t>Характеристика результата</w:t>
            </w:r>
          </w:p>
        </w:tc>
        <w:tc>
          <w:tcPr>
            <w:tcW w:w="2689" w:type="dxa"/>
            <w:gridSpan w:val="2"/>
          </w:tcPr>
          <w:p w:rsidR="00ED140F" w:rsidRPr="000708D7" w:rsidRDefault="00ED140F" w:rsidP="0074551D">
            <w:pPr>
              <w:spacing w:after="0" w:line="360" w:lineRule="auto"/>
              <w:ind w:firstLine="709"/>
              <w:jc w:val="center"/>
              <w:rPr>
                <w:rFonts w:ascii="Times New Roman" w:hAnsi="Times New Roman"/>
                <w:i/>
                <w:sz w:val="24"/>
                <w:szCs w:val="24"/>
              </w:rPr>
            </w:pPr>
            <w:r w:rsidRPr="000708D7">
              <w:rPr>
                <w:rFonts w:ascii="Times New Roman" w:hAnsi="Times New Roman"/>
                <w:i/>
                <w:sz w:val="24"/>
                <w:szCs w:val="24"/>
              </w:rPr>
              <w:t>Способы оценки результата</w:t>
            </w:r>
          </w:p>
        </w:tc>
      </w:tr>
      <w:tr w:rsidR="00ED140F" w:rsidRPr="000708D7" w:rsidTr="000F0C2A">
        <w:trPr>
          <w:trHeight w:val="226"/>
        </w:trPr>
        <w:tc>
          <w:tcPr>
            <w:tcW w:w="9923" w:type="dxa"/>
            <w:gridSpan w:val="5"/>
          </w:tcPr>
          <w:p w:rsidR="00ED140F" w:rsidRPr="000708D7" w:rsidRDefault="00ED140F" w:rsidP="0074551D">
            <w:pPr>
              <w:spacing w:after="0" w:line="360" w:lineRule="auto"/>
              <w:ind w:firstLine="709"/>
              <w:jc w:val="both"/>
              <w:rPr>
                <w:rFonts w:ascii="Times New Roman" w:hAnsi="Times New Roman"/>
                <w:b/>
                <w:sz w:val="24"/>
                <w:szCs w:val="24"/>
              </w:rPr>
            </w:pPr>
            <w:r w:rsidRPr="000708D7">
              <w:rPr>
                <w:rFonts w:ascii="Times New Roman" w:hAnsi="Times New Roman"/>
                <w:b/>
                <w:sz w:val="24"/>
                <w:szCs w:val="24"/>
              </w:rPr>
              <w:t xml:space="preserve">Личностные  </w:t>
            </w:r>
          </w:p>
        </w:tc>
      </w:tr>
      <w:tr w:rsidR="00ED140F" w:rsidRPr="000708D7" w:rsidTr="000F0C2A">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Воспитание российской гражданской идентичности, воспитание чувства долга и ответственности перед Родиной</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Расширение и углубление практических представлений о нормах и отношениях, определяющих состояние местного социума; возможностях участия граждан в общественном управлении</w:t>
            </w:r>
          </w:p>
        </w:tc>
        <w:tc>
          <w:tcPr>
            <w:tcW w:w="2552" w:type="dxa"/>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Участие в дискуссиях с аргументированным высказыванием своей позиции по различным спорным ситуациям</w:t>
            </w:r>
          </w:p>
        </w:tc>
      </w:tr>
      <w:tr w:rsidR="00ED140F" w:rsidRPr="000708D7" w:rsidTr="000F0C2A">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Формирование готовности и способности обучающихся к саморазвитию и самообразованию</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Продемонстрирована способность приобретать новые знания и осваивать новые способы действий</w:t>
            </w:r>
          </w:p>
        </w:tc>
        <w:tc>
          <w:tcPr>
            <w:tcW w:w="2552" w:type="dxa"/>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План личностного развития</w:t>
            </w:r>
          </w:p>
        </w:tc>
      </w:tr>
      <w:tr w:rsidR="00ED140F" w:rsidRPr="000708D7" w:rsidTr="000F0C2A">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Формирование коммуникативной компетентности в процессе общественно – полезной деятельности</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Продемонстрированы навыки оформления проектной работы и пояснительной записки, а также подготовки  презентации.</w:t>
            </w:r>
          </w:p>
        </w:tc>
        <w:tc>
          <w:tcPr>
            <w:tcW w:w="2552" w:type="dxa"/>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Участие в публичных выступлениях</w:t>
            </w:r>
          </w:p>
        </w:tc>
      </w:tr>
      <w:tr w:rsidR="00ED140F" w:rsidRPr="000708D7" w:rsidTr="000F0C2A">
        <w:trPr>
          <w:trHeight w:val="365"/>
        </w:trPr>
        <w:tc>
          <w:tcPr>
            <w:tcW w:w="9923" w:type="dxa"/>
            <w:gridSpan w:val="5"/>
          </w:tcPr>
          <w:p w:rsidR="00ED140F" w:rsidRPr="000708D7" w:rsidRDefault="00ED140F" w:rsidP="0074551D">
            <w:pPr>
              <w:spacing w:after="0" w:line="360" w:lineRule="auto"/>
              <w:ind w:firstLine="709"/>
              <w:jc w:val="both"/>
              <w:rPr>
                <w:rFonts w:ascii="Times New Roman" w:hAnsi="Times New Roman"/>
                <w:b/>
                <w:sz w:val="24"/>
                <w:szCs w:val="24"/>
              </w:rPr>
            </w:pPr>
            <w:r w:rsidRPr="000708D7">
              <w:rPr>
                <w:rFonts w:ascii="Times New Roman" w:hAnsi="Times New Roman"/>
                <w:b/>
                <w:sz w:val="24"/>
                <w:szCs w:val="24"/>
              </w:rPr>
              <w:t xml:space="preserve">Метапредметные </w:t>
            </w:r>
          </w:p>
        </w:tc>
      </w:tr>
      <w:tr w:rsidR="00ED140F" w:rsidRPr="000708D7" w:rsidTr="00CB4487">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Способность самостоятельно определять цели,  формулировать задачи познавательной деятельности</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 xml:space="preserve">Продемонстрированы навыки определения темы и постановки задач, некоторые этапы выполнялись с помощью учителя </w:t>
            </w:r>
          </w:p>
        </w:tc>
        <w:tc>
          <w:tcPr>
            <w:tcW w:w="2552" w:type="dxa"/>
            <w:vMerge w:val="restart"/>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Самостоятельное составление плана по реализации  проектов, выполнение исследовательских работ</w:t>
            </w:r>
          </w:p>
        </w:tc>
      </w:tr>
      <w:tr w:rsidR="00ED140F" w:rsidRPr="000708D7" w:rsidTr="00CB4487">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поставленных задач</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Приобретение навыков планирования, подготовки и реализации социально – значимых дел.</w:t>
            </w:r>
          </w:p>
        </w:tc>
        <w:tc>
          <w:tcPr>
            <w:tcW w:w="2552" w:type="dxa"/>
            <w:vMerge/>
          </w:tcPr>
          <w:p w:rsidR="00ED140F" w:rsidRPr="000708D7" w:rsidRDefault="00ED140F" w:rsidP="00297884">
            <w:pPr>
              <w:spacing w:after="0" w:line="360" w:lineRule="auto"/>
              <w:jc w:val="both"/>
              <w:rPr>
                <w:rFonts w:ascii="Times New Roman" w:hAnsi="Times New Roman"/>
                <w:sz w:val="24"/>
                <w:szCs w:val="24"/>
              </w:rPr>
            </w:pPr>
          </w:p>
        </w:tc>
      </w:tr>
      <w:tr w:rsidR="00ED140F" w:rsidRPr="000708D7" w:rsidTr="000F0C2A">
        <w:trPr>
          <w:trHeight w:val="825"/>
        </w:trPr>
        <w:tc>
          <w:tcPr>
            <w:tcW w:w="3686"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Умение сопоставить свои действия с планируемыми результатами, осуществлять контроль своей деятельности в процессе достижения результата</w:t>
            </w:r>
          </w:p>
        </w:tc>
        <w:tc>
          <w:tcPr>
            <w:tcW w:w="3685" w:type="dxa"/>
            <w:gridSpan w:val="2"/>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 xml:space="preserve">Продемонстрировано понимание действий по достижению планируемых результатов, осуществляется контроль своей деятельности  </w:t>
            </w:r>
          </w:p>
        </w:tc>
        <w:tc>
          <w:tcPr>
            <w:tcW w:w="2552" w:type="dxa"/>
          </w:tcPr>
          <w:p w:rsidR="00ED140F" w:rsidRPr="000708D7" w:rsidRDefault="00ED140F" w:rsidP="00297884">
            <w:pPr>
              <w:spacing w:after="0" w:line="360" w:lineRule="auto"/>
              <w:jc w:val="both"/>
              <w:rPr>
                <w:rFonts w:ascii="Times New Roman" w:hAnsi="Times New Roman"/>
                <w:sz w:val="24"/>
                <w:szCs w:val="24"/>
              </w:rPr>
            </w:pPr>
            <w:r w:rsidRPr="000708D7">
              <w:rPr>
                <w:rFonts w:ascii="Times New Roman" w:hAnsi="Times New Roman"/>
                <w:sz w:val="24"/>
                <w:szCs w:val="24"/>
              </w:rPr>
              <w:t>Участие в защите проектов, исследовательских работ</w:t>
            </w:r>
          </w:p>
        </w:tc>
      </w:tr>
    </w:tbl>
    <w:p w:rsidR="00ED140F" w:rsidRPr="000708D7" w:rsidRDefault="00ED140F" w:rsidP="00073A0E">
      <w:pPr>
        <w:pStyle w:val="ListParagraph"/>
        <w:tabs>
          <w:tab w:val="left" w:pos="8489"/>
        </w:tabs>
        <w:spacing w:after="0" w:line="360" w:lineRule="auto"/>
        <w:ind w:left="0"/>
        <w:jc w:val="both"/>
        <w:rPr>
          <w:rFonts w:ascii="Times New Roman" w:hAnsi="Times New Roman"/>
          <w:b/>
          <w:sz w:val="24"/>
          <w:szCs w:val="24"/>
        </w:rPr>
        <w:sectPr w:rsidR="00ED140F" w:rsidRPr="000708D7" w:rsidSect="000F0C2A">
          <w:type w:val="continuous"/>
          <w:pgSz w:w="11906" w:h="16838"/>
          <w:pgMar w:top="1134" w:right="1134" w:bottom="1134" w:left="1134" w:header="709" w:footer="709" w:gutter="0"/>
          <w:cols w:space="708"/>
          <w:docGrid w:linePitch="360"/>
        </w:sectPr>
      </w:pPr>
      <w:r w:rsidRPr="000708D7">
        <w:rPr>
          <w:rFonts w:ascii="Times New Roman" w:hAnsi="Times New Roman"/>
          <w:b/>
          <w:sz w:val="24"/>
          <w:szCs w:val="24"/>
        </w:rPr>
        <w:t xml:space="preserve">      Возможные результаты («выходы») проектной деятельности учащихся</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альбом;</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газета;</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справочник;</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стенгазета;</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буклет;</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брошюра;</w:t>
      </w: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
          <w:bCs/>
          <w:color w:val="000000"/>
          <w:sz w:val="24"/>
          <w:szCs w:val="24"/>
          <w:lang w:eastAsia="ar-SA"/>
        </w:rPr>
      </w:pPr>
      <w:r w:rsidRPr="000708D7">
        <w:rPr>
          <w:rFonts w:ascii="Times New Roman" w:hAnsi="Times New Roman"/>
          <w:bCs/>
          <w:color w:val="000000"/>
          <w:sz w:val="24"/>
          <w:szCs w:val="24"/>
          <w:lang w:eastAsia="ar-SA"/>
        </w:rPr>
        <w:t>фотоальбом</w:t>
      </w:r>
      <w:r w:rsidRPr="000708D7">
        <w:rPr>
          <w:rFonts w:ascii="Times New Roman" w:hAnsi="Times New Roman"/>
          <w:b/>
          <w:bCs/>
          <w:color w:val="000000"/>
          <w:sz w:val="24"/>
          <w:szCs w:val="24"/>
          <w:lang w:eastAsia="ar-SA"/>
        </w:rPr>
        <w:t>;</w:t>
      </w:r>
    </w:p>
    <w:p w:rsidR="00ED140F" w:rsidRPr="000708D7" w:rsidRDefault="00ED140F" w:rsidP="0074551D">
      <w:pPr>
        <w:suppressAutoHyphens/>
        <w:spacing w:after="0" w:line="360" w:lineRule="auto"/>
        <w:ind w:right="340" w:firstLine="709"/>
        <w:rPr>
          <w:rFonts w:ascii="Times New Roman" w:hAnsi="Times New Roman"/>
          <w:b/>
          <w:bCs/>
          <w:color w:val="000000"/>
          <w:sz w:val="24"/>
          <w:szCs w:val="24"/>
          <w:lang w:eastAsia="ar-SA"/>
        </w:rPr>
      </w:pPr>
    </w:p>
    <w:p w:rsidR="00ED140F" w:rsidRPr="000708D7" w:rsidRDefault="00ED140F" w:rsidP="0074551D">
      <w:pPr>
        <w:pStyle w:val="ListParagraph"/>
        <w:numPr>
          <w:ilvl w:val="0"/>
          <w:numId w:val="21"/>
        </w:numPr>
        <w:suppressAutoHyphens/>
        <w:spacing w:after="0" w:line="360" w:lineRule="auto"/>
        <w:ind w:right="340" w:firstLine="709"/>
        <w:rPr>
          <w:rFonts w:ascii="Times New Roman" w:hAnsi="Times New Roman"/>
          <w:b/>
          <w:bCs/>
          <w:color w:val="000000"/>
          <w:sz w:val="24"/>
          <w:szCs w:val="24"/>
          <w:lang w:eastAsia="ar-SA"/>
        </w:rPr>
        <w:sectPr w:rsidR="00ED140F" w:rsidRPr="000708D7" w:rsidSect="000F0C2A">
          <w:type w:val="continuous"/>
          <w:pgSz w:w="11906" w:h="16838"/>
          <w:pgMar w:top="1134" w:right="1134" w:bottom="1134" w:left="1134" w:header="709" w:footer="709" w:gutter="0"/>
          <w:cols w:num="2" w:space="708"/>
          <w:docGrid w:linePitch="360"/>
        </w:sectPr>
      </w:pPr>
    </w:p>
    <w:p w:rsidR="00ED140F" w:rsidRPr="000708D7" w:rsidRDefault="00ED140F" w:rsidP="0074551D">
      <w:pPr>
        <w:pStyle w:val="ListParagraph"/>
        <w:numPr>
          <w:ilvl w:val="0"/>
          <w:numId w:val="18"/>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оформленный стенд в школьном музее;</w:t>
      </w:r>
    </w:p>
    <w:p w:rsidR="00ED140F" w:rsidRPr="000708D7" w:rsidRDefault="00ED140F" w:rsidP="0074551D">
      <w:pPr>
        <w:pStyle w:val="ListParagraph"/>
        <w:numPr>
          <w:ilvl w:val="0"/>
          <w:numId w:val="18"/>
        </w:numPr>
        <w:suppressAutoHyphens/>
        <w:spacing w:after="0" w:line="360" w:lineRule="auto"/>
        <w:ind w:right="340" w:firstLine="709"/>
        <w:rPr>
          <w:rFonts w:ascii="Times New Roman" w:hAnsi="Times New Roman"/>
          <w:bCs/>
          <w:color w:val="000000"/>
          <w:sz w:val="24"/>
          <w:szCs w:val="24"/>
          <w:lang w:eastAsia="ar-SA"/>
        </w:rPr>
      </w:pPr>
      <w:r w:rsidRPr="000708D7">
        <w:rPr>
          <w:rFonts w:ascii="Times New Roman" w:hAnsi="Times New Roman"/>
          <w:bCs/>
          <w:color w:val="000000"/>
          <w:sz w:val="24"/>
          <w:szCs w:val="24"/>
          <w:lang w:eastAsia="ar-SA"/>
        </w:rPr>
        <w:t>статья в школьную газету «Калейдоскоп», в газету города Похвистнево «Похвистневский вестник» или «Вестник Похвистневского района».</w:t>
      </w:r>
    </w:p>
    <w:p w:rsidR="00ED140F" w:rsidRPr="000708D7" w:rsidRDefault="00ED140F" w:rsidP="0074551D">
      <w:pPr>
        <w:suppressAutoHyphens/>
        <w:spacing w:after="0" w:line="360" w:lineRule="auto"/>
        <w:ind w:right="340" w:firstLine="709"/>
        <w:jc w:val="center"/>
        <w:rPr>
          <w:rFonts w:ascii="Times New Roman" w:hAnsi="Times New Roman"/>
          <w:b/>
          <w:bCs/>
          <w:color w:val="000000"/>
          <w:sz w:val="24"/>
          <w:szCs w:val="24"/>
          <w:lang w:eastAsia="ar-SA"/>
        </w:rPr>
      </w:pPr>
    </w:p>
    <w:p w:rsidR="00ED140F" w:rsidRPr="000708D7" w:rsidRDefault="00ED140F" w:rsidP="0074551D">
      <w:pPr>
        <w:suppressAutoHyphens/>
        <w:spacing w:after="0" w:line="360" w:lineRule="auto"/>
        <w:ind w:right="340" w:firstLine="709"/>
        <w:jc w:val="center"/>
        <w:rPr>
          <w:rFonts w:ascii="Times New Roman" w:hAnsi="Times New Roman"/>
          <w:b/>
          <w:bCs/>
          <w:color w:val="000000"/>
          <w:sz w:val="24"/>
          <w:szCs w:val="24"/>
          <w:lang w:eastAsia="ar-SA"/>
        </w:rPr>
      </w:pPr>
      <w:r w:rsidRPr="000708D7">
        <w:rPr>
          <w:rFonts w:ascii="Times New Roman" w:hAnsi="Times New Roman"/>
          <w:b/>
          <w:bCs/>
          <w:color w:val="000000"/>
          <w:sz w:val="24"/>
          <w:szCs w:val="24"/>
          <w:lang w:eastAsia="ar-SA"/>
        </w:rPr>
        <w:t>6. Оценка эффективности реализации программы</w:t>
      </w:r>
    </w:p>
    <w:p w:rsidR="00ED140F" w:rsidRPr="000708D7" w:rsidRDefault="00ED140F" w:rsidP="0074551D">
      <w:pPr>
        <w:suppressAutoHyphens/>
        <w:spacing w:after="0" w:line="360" w:lineRule="auto"/>
        <w:ind w:right="340" w:firstLine="709"/>
        <w:jc w:val="both"/>
        <w:rPr>
          <w:rFonts w:ascii="Times New Roman" w:hAnsi="Times New Roman"/>
          <w:sz w:val="24"/>
          <w:szCs w:val="24"/>
          <w:lang w:eastAsia="ar-SA"/>
        </w:rPr>
      </w:pPr>
      <w:r w:rsidRPr="000708D7">
        <w:rPr>
          <w:rFonts w:ascii="Times New Roman" w:hAnsi="Times New Roman"/>
          <w:color w:val="000000"/>
          <w:sz w:val="24"/>
          <w:szCs w:val="24"/>
          <w:lang w:eastAsia="ar-SA"/>
        </w:rPr>
        <w:t xml:space="preserve">Оценка результативности реализации программы </w:t>
      </w:r>
      <w:r w:rsidRPr="000708D7">
        <w:rPr>
          <w:rFonts w:ascii="Times New Roman" w:hAnsi="Times New Roman"/>
          <w:sz w:val="24"/>
          <w:szCs w:val="24"/>
          <w:lang w:eastAsia="ar-SA"/>
        </w:rPr>
        <w:t xml:space="preserve">«Мы помним, мы гордимся…» </w:t>
      </w:r>
      <w:r w:rsidRPr="000708D7">
        <w:rPr>
          <w:rFonts w:ascii="Times New Roman" w:hAnsi="Times New Roman"/>
          <w:color w:val="000000"/>
          <w:sz w:val="24"/>
          <w:szCs w:val="24"/>
          <w:lang w:eastAsia="ar-SA"/>
        </w:rPr>
        <w:t>осуществляется на основе системы объективных критериев, которые определяют духовно-нравственные и количественные параметры.</w:t>
      </w:r>
    </w:p>
    <w:p w:rsidR="00ED140F" w:rsidRPr="000708D7" w:rsidRDefault="00ED140F" w:rsidP="00297884">
      <w:pPr>
        <w:suppressAutoHyphens/>
        <w:spacing w:after="0" w:line="360" w:lineRule="auto"/>
        <w:ind w:right="340" w:firstLine="709"/>
        <w:jc w:val="both"/>
        <w:rPr>
          <w:rFonts w:ascii="Times New Roman" w:hAnsi="Times New Roman"/>
          <w:i/>
          <w:iCs/>
          <w:sz w:val="24"/>
          <w:szCs w:val="24"/>
          <w:lang w:eastAsia="ar-SA"/>
        </w:rPr>
      </w:pPr>
      <w:r w:rsidRPr="000708D7">
        <w:rPr>
          <w:rFonts w:ascii="Times New Roman" w:hAnsi="Times New Roman"/>
          <w:i/>
          <w:iCs/>
          <w:color w:val="000000"/>
          <w:sz w:val="24"/>
          <w:szCs w:val="24"/>
          <w:lang w:eastAsia="ar-SA"/>
        </w:rPr>
        <w:t>Духовно-нравственные параметры:</w:t>
      </w:r>
    </w:p>
    <w:p w:rsidR="00ED140F" w:rsidRPr="000708D7" w:rsidRDefault="00ED140F" w:rsidP="00297884">
      <w:pPr>
        <w:suppressAutoHyphens/>
        <w:spacing w:after="0" w:line="360" w:lineRule="auto"/>
        <w:ind w:right="340"/>
        <w:jc w:val="both"/>
        <w:rPr>
          <w:rFonts w:ascii="Times New Roman" w:hAnsi="Times New Roman"/>
          <w:i/>
          <w:iCs/>
          <w:sz w:val="24"/>
          <w:szCs w:val="24"/>
          <w:lang w:eastAsia="ar-SA"/>
        </w:rPr>
      </w:pPr>
      <w:r w:rsidRPr="000708D7">
        <w:rPr>
          <w:rFonts w:ascii="Times New Roman" w:hAnsi="Times New Roman"/>
          <w:color w:val="000000"/>
          <w:sz w:val="24"/>
          <w:szCs w:val="24"/>
          <w:lang w:eastAsia="ru-RU"/>
        </w:rPr>
        <w:t>- сохранение и развитие чувства гордости за свое Отечество и историю родного края;</w:t>
      </w:r>
    </w:p>
    <w:p w:rsidR="00ED140F" w:rsidRPr="000708D7" w:rsidRDefault="00ED140F" w:rsidP="00297884">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формирование позиций гражданина-патриота России;</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стремление к физическому совершенству и здоровому образу жизни, готовности к защите Отечества;</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гуманистическое отношение к окружающему миру.</w:t>
      </w:r>
    </w:p>
    <w:p w:rsidR="00ED140F" w:rsidRPr="000708D7" w:rsidRDefault="00ED140F" w:rsidP="0074551D">
      <w:pPr>
        <w:suppressAutoHyphens/>
        <w:spacing w:after="0" w:line="360" w:lineRule="auto"/>
        <w:ind w:right="340" w:firstLine="709"/>
        <w:jc w:val="both"/>
        <w:rPr>
          <w:rFonts w:ascii="Times New Roman" w:hAnsi="Times New Roman"/>
          <w:i/>
          <w:iCs/>
          <w:sz w:val="24"/>
          <w:szCs w:val="24"/>
          <w:lang w:eastAsia="ar-SA"/>
        </w:rPr>
      </w:pPr>
      <w:r w:rsidRPr="000708D7">
        <w:rPr>
          <w:rFonts w:ascii="Times New Roman" w:hAnsi="Times New Roman"/>
          <w:i/>
          <w:iCs/>
          <w:color w:val="000000"/>
          <w:sz w:val="24"/>
          <w:szCs w:val="24"/>
          <w:lang w:eastAsia="ar-SA"/>
        </w:rPr>
        <w:t>Количественные параметры:</w:t>
      </w:r>
    </w:p>
    <w:p w:rsidR="00ED140F" w:rsidRPr="000708D7" w:rsidRDefault="00ED140F" w:rsidP="00705A90">
      <w:pPr>
        <w:suppressAutoHyphens/>
        <w:spacing w:after="0" w:line="360" w:lineRule="auto"/>
        <w:ind w:right="340"/>
        <w:jc w:val="both"/>
        <w:rPr>
          <w:rFonts w:ascii="Times New Roman" w:hAnsi="Times New Roman"/>
          <w:sz w:val="24"/>
          <w:szCs w:val="24"/>
          <w:lang w:eastAsia="ru-RU"/>
        </w:rPr>
      </w:pPr>
      <w:r w:rsidRPr="000708D7">
        <w:rPr>
          <w:rFonts w:ascii="Times New Roman" w:hAnsi="Times New Roman"/>
          <w:color w:val="000000"/>
          <w:sz w:val="24"/>
          <w:szCs w:val="24"/>
          <w:lang w:eastAsia="ru-RU"/>
        </w:rPr>
        <w:t>- волонтерское движение (численность учащихся);</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историко-патриотические стенды и выставки;</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выступления и беседы на патриотическую тему;</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участие в мероприятиях и акциях по работе с тружениками тыла;</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шефство над памятниками участникам войны;</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проведение фестивалей, конкурсов по патриотической тематике;</w:t>
      </w:r>
    </w:p>
    <w:p w:rsidR="00ED140F" w:rsidRPr="000708D7" w:rsidRDefault="00ED140F" w:rsidP="00705A90">
      <w:pPr>
        <w:suppressAutoHyphens/>
        <w:spacing w:after="0" w:line="360" w:lineRule="auto"/>
        <w:ind w:right="340"/>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оформление газет, информационных бюллетеней патриотической направленности;</w:t>
      </w:r>
    </w:p>
    <w:p w:rsidR="00ED140F" w:rsidRPr="000708D7" w:rsidRDefault="00ED140F" w:rsidP="0074551D">
      <w:pPr>
        <w:suppressAutoHyphens/>
        <w:spacing w:after="0" w:line="360" w:lineRule="auto"/>
        <w:ind w:right="340" w:firstLine="709"/>
        <w:jc w:val="both"/>
        <w:rPr>
          <w:rFonts w:ascii="Times New Roman" w:hAnsi="Times New Roman"/>
          <w:color w:val="000000"/>
          <w:sz w:val="24"/>
          <w:szCs w:val="24"/>
          <w:lang w:eastAsia="ar-SA"/>
        </w:rPr>
      </w:pPr>
      <w:r w:rsidRPr="000708D7">
        <w:rPr>
          <w:rFonts w:ascii="Times New Roman" w:hAnsi="Times New Roman"/>
          <w:color w:val="000000"/>
          <w:sz w:val="24"/>
          <w:szCs w:val="24"/>
          <w:lang w:eastAsia="ar-SA"/>
        </w:rPr>
        <w:t>Результативность реализации программы измеряется стремлением школьников к выполнению патриотического долга во всем многообразии его проявления, их умением и желанием сочетать общественные и личные интересы, реальным вкладом, вносимым в дело процветания Отечества.</w:t>
      </w:r>
    </w:p>
    <w:p w:rsidR="00ED140F" w:rsidRPr="000708D7" w:rsidRDefault="00ED140F" w:rsidP="0074551D">
      <w:pPr>
        <w:suppressAutoHyphens/>
        <w:spacing w:after="0" w:line="360" w:lineRule="auto"/>
        <w:ind w:firstLine="709"/>
        <w:rPr>
          <w:rFonts w:ascii="Times New Roman" w:hAnsi="Times New Roman"/>
          <w:b/>
          <w:bCs/>
          <w:sz w:val="24"/>
          <w:szCs w:val="24"/>
          <w:lang w:eastAsia="ar-SA"/>
        </w:rPr>
      </w:pPr>
      <w:r w:rsidRPr="000708D7">
        <w:rPr>
          <w:rFonts w:ascii="Times New Roman" w:hAnsi="Times New Roman"/>
          <w:b/>
          <w:bCs/>
          <w:color w:val="000000"/>
          <w:sz w:val="24"/>
          <w:szCs w:val="24"/>
          <w:lang w:eastAsia="ar-SA"/>
        </w:rPr>
        <w:t>Диагностика эффективности содержания деятельности:</w:t>
      </w:r>
    </w:p>
    <w:p w:rsidR="00ED140F" w:rsidRPr="000708D7" w:rsidRDefault="00ED140F" w:rsidP="00073A0E">
      <w:pPr>
        <w:suppressAutoHyphens/>
        <w:spacing w:after="0" w:line="360" w:lineRule="auto"/>
        <w:jc w:val="both"/>
        <w:rPr>
          <w:rFonts w:ascii="Times New Roman" w:hAnsi="Times New Roman"/>
          <w:sz w:val="24"/>
          <w:szCs w:val="24"/>
          <w:lang w:eastAsia="ru-RU"/>
        </w:rPr>
      </w:pPr>
      <w:r w:rsidRPr="000708D7">
        <w:rPr>
          <w:rFonts w:ascii="Times New Roman" w:hAnsi="Times New Roman"/>
          <w:color w:val="000000"/>
          <w:sz w:val="24"/>
          <w:szCs w:val="24"/>
          <w:lang w:eastAsia="ru-RU"/>
        </w:rPr>
        <w:t>- наличие плана воспитательной работы по данному направлению;</w:t>
      </w:r>
    </w:p>
    <w:p w:rsidR="00ED140F" w:rsidRPr="000708D7" w:rsidRDefault="00ED140F" w:rsidP="00073A0E">
      <w:pPr>
        <w:suppressAutoHyphens/>
        <w:spacing w:after="0" w:line="360" w:lineRule="auto"/>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система мониторинга результатов воспитания (использование педагогических диагностик);</w:t>
      </w:r>
    </w:p>
    <w:p w:rsidR="00ED140F" w:rsidRPr="000708D7" w:rsidRDefault="00ED140F" w:rsidP="00073A0E">
      <w:pPr>
        <w:suppressAutoHyphens/>
        <w:spacing w:after="0" w:line="360" w:lineRule="auto"/>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участие в творческой работе по проблемам духовно-нравственного и гражданско-патриотического воспитания;</w:t>
      </w:r>
    </w:p>
    <w:p w:rsidR="00ED140F" w:rsidRPr="000708D7" w:rsidRDefault="00ED140F" w:rsidP="00073A0E">
      <w:pPr>
        <w:suppressAutoHyphens/>
        <w:spacing w:after="0" w:line="360" w:lineRule="auto"/>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объективные статистические показатели;</w:t>
      </w:r>
    </w:p>
    <w:p w:rsidR="00ED140F" w:rsidRPr="000708D7" w:rsidRDefault="00ED140F" w:rsidP="00073A0E">
      <w:pPr>
        <w:suppressAutoHyphens/>
        <w:spacing w:after="0" w:line="360" w:lineRule="auto"/>
        <w:jc w:val="both"/>
        <w:rPr>
          <w:rFonts w:ascii="Times New Roman" w:hAnsi="Times New Roman"/>
          <w:color w:val="000000"/>
          <w:sz w:val="24"/>
          <w:szCs w:val="24"/>
          <w:lang w:eastAsia="ru-RU"/>
        </w:rPr>
      </w:pPr>
      <w:r w:rsidRPr="000708D7">
        <w:rPr>
          <w:rFonts w:ascii="Times New Roman" w:hAnsi="Times New Roman"/>
          <w:color w:val="000000"/>
          <w:sz w:val="24"/>
          <w:szCs w:val="24"/>
          <w:lang w:eastAsia="ru-RU"/>
        </w:rPr>
        <w:t>- участие (результаты) учащихся в школьных, муниципальных, окружных и областных  конкурсах, проектах и конференциях по гражданско-патриотическому воспитанию.</w:t>
      </w:r>
    </w:p>
    <w:p w:rsidR="00ED140F" w:rsidRPr="000708D7" w:rsidRDefault="00ED140F" w:rsidP="0074551D">
      <w:pPr>
        <w:pStyle w:val="ListParagraph"/>
        <w:tabs>
          <w:tab w:val="left" w:pos="8489"/>
        </w:tabs>
        <w:spacing w:after="0" w:line="360" w:lineRule="auto"/>
        <w:ind w:left="0" w:firstLine="709"/>
        <w:jc w:val="both"/>
        <w:rPr>
          <w:rFonts w:ascii="Times New Roman" w:hAnsi="Times New Roman"/>
          <w:sz w:val="24"/>
          <w:szCs w:val="24"/>
        </w:rPr>
      </w:pPr>
    </w:p>
    <w:p w:rsidR="00ED140F" w:rsidRPr="000708D7" w:rsidRDefault="00ED140F" w:rsidP="0074551D">
      <w:pPr>
        <w:pStyle w:val="ListParagraph"/>
        <w:numPr>
          <w:ilvl w:val="0"/>
          <w:numId w:val="15"/>
        </w:numPr>
        <w:spacing w:after="0" w:line="360" w:lineRule="auto"/>
        <w:ind w:firstLine="709"/>
        <w:rPr>
          <w:rFonts w:ascii="Times New Roman" w:hAnsi="Times New Roman"/>
          <w:b/>
          <w:sz w:val="24"/>
          <w:szCs w:val="24"/>
          <w:lang w:eastAsia="ru-RU"/>
        </w:rPr>
      </w:pPr>
      <w:r w:rsidRPr="000708D7">
        <w:rPr>
          <w:rFonts w:ascii="Times New Roman" w:hAnsi="Times New Roman"/>
          <w:b/>
          <w:sz w:val="24"/>
          <w:szCs w:val="24"/>
          <w:lang w:eastAsia="ru-RU"/>
        </w:rPr>
        <w:t>Содержание  и учебно-тематический план  программы</w:t>
      </w:r>
    </w:p>
    <w:p w:rsidR="00ED140F" w:rsidRPr="000708D7" w:rsidRDefault="00ED140F" w:rsidP="00073A0E">
      <w:pPr>
        <w:pStyle w:val="ListParagraph"/>
        <w:numPr>
          <w:ilvl w:val="0"/>
          <w:numId w:val="27"/>
        </w:numPr>
        <w:spacing w:after="0" w:line="360" w:lineRule="auto"/>
        <w:rPr>
          <w:rFonts w:ascii="Times New Roman" w:hAnsi="Times New Roman"/>
          <w:b/>
          <w:sz w:val="24"/>
          <w:szCs w:val="24"/>
          <w:lang w:eastAsia="ru-RU"/>
        </w:rPr>
      </w:pPr>
      <w:r w:rsidRPr="000708D7">
        <w:rPr>
          <w:rFonts w:ascii="Times New Roman" w:hAnsi="Times New Roman"/>
          <w:b/>
          <w:sz w:val="24"/>
          <w:szCs w:val="24"/>
          <w:lang w:eastAsia="ru-RU"/>
        </w:rPr>
        <w:t>Содержание</w:t>
      </w:r>
    </w:p>
    <w:p w:rsidR="00ED140F" w:rsidRPr="000708D7" w:rsidRDefault="00ED140F" w:rsidP="00073A0E">
      <w:pPr>
        <w:pStyle w:val="ListParagraph"/>
        <w:spacing w:after="0" w:line="360" w:lineRule="auto"/>
        <w:rPr>
          <w:rFonts w:ascii="Times New Roman" w:hAnsi="Times New Roman"/>
          <w:b/>
          <w:sz w:val="24"/>
          <w:szCs w:val="24"/>
          <w:lang w:eastAsia="ru-RU"/>
        </w:rPr>
      </w:pPr>
      <w:r w:rsidRPr="000708D7">
        <w:rPr>
          <w:rFonts w:ascii="Times New Roman" w:hAnsi="Times New Roman"/>
          <w:b/>
          <w:sz w:val="24"/>
          <w:szCs w:val="24"/>
          <w:u w:val="single"/>
          <w:lang w:eastAsia="ru-RU"/>
        </w:rPr>
        <w:t>8 класс</w:t>
      </w:r>
    </w:p>
    <w:p w:rsidR="00ED140F" w:rsidRPr="000708D7" w:rsidRDefault="00ED140F" w:rsidP="00A37413">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Введение в курс программы «</w:t>
      </w:r>
      <w:r w:rsidRPr="000708D7">
        <w:rPr>
          <w:rFonts w:ascii="Times New Roman" w:hAnsi="Times New Roman"/>
          <w:bCs/>
          <w:sz w:val="24"/>
          <w:szCs w:val="24"/>
        </w:rPr>
        <w:t>Мы помним, мы гордимся…»</w:t>
      </w:r>
      <w:r w:rsidRPr="000708D7">
        <w:rPr>
          <w:rFonts w:ascii="Times New Roman" w:hAnsi="Times New Roman"/>
          <w:sz w:val="24"/>
          <w:szCs w:val="24"/>
        </w:rPr>
        <w:t xml:space="preserve"> (1 ч.). </w:t>
      </w:r>
    </w:p>
    <w:p w:rsidR="00ED140F" w:rsidRPr="000708D7" w:rsidRDefault="00ED140F" w:rsidP="00A37413">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Человек, его окружение. Что изучает краеведение. Источники изучения родного края.</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1</w:t>
      </w:r>
      <w:r w:rsidRPr="000708D7">
        <w:rPr>
          <w:rFonts w:ascii="Times New Roman" w:hAnsi="Times New Roman"/>
          <w:sz w:val="24"/>
          <w:szCs w:val="24"/>
        </w:rPr>
        <w:t xml:space="preserve">. Малая родина – сельское поселение Малое Ибряйкино (22 ч.).      </w:t>
      </w:r>
    </w:p>
    <w:p w:rsidR="00ED140F" w:rsidRPr="000708D7" w:rsidRDefault="00ED140F" w:rsidP="00073A0E">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История возникновения поселения Малое Ибряйкино.  Знакомство с документами, рассказывающими о происхождении села, исторических предпосылках для массового заселения. Национальные обычаи и традиции жителей поселения.</w:t>
      </w:r>
    </w:p>
    <w:p w:rsidR="00ED140F" w:rsidRPr="000708D7" w:rsidRDefault="00ED140F" w:rsidP="0074551D">
      <w:pPr>
        <w:pStyle w:val="NoSpacing"/>
        <w:spacing w:line="360" w:lineRule="auto"/>
        <w:ind w:firstLine="709"/>
        <w:jc w:val="both"/>
        <w:rPr>
          <w:rFonts w:ascii="Times New Roman" w:hAnsi="Times New Roman"/>
          <w:color w:val="000000"/>
          <w:sz w:val="24"/>
          <w:szCs w:val="24"/>
        </w:rPr>
      </w:pPr>
      <w:r w:rsidRPr="000708D7">
        <w:rPr>
          <w:rFonts w:ascii="Times New Roman" w:hAnsi="Times New Roman"/>
          <w:color w:val="000000"/>
          <w:sz w:val="24"/>
          <w:szCs w:val="24"/>
        </w:rPr>
        <w:t xml:space="preserve">Географическое положение поселения Малое Ибряйкино. (площадь территории, границы, оценка географического положения на карте Самарской области). </w:t>
      </w:r>
    </w:p>
    <w:p w:rsidR="00ED140F" w:rsidRPr="000708D7" w:rsidRDefault="00ED140F" w:rsidP="0074551D">
      <w:pPr>
        <w:pStyle w:val="NoSpacing"/>
        <w:spacing w:line="360" w:lineRule="auto"/>
        <w:ind w:firstLine="709"/>
        <w:jc w:val="both"/>
        <w:rPr>
          <w:rFonts w:ascii="Times New Roman" w:hAnsi="Times New Roman"/>
          <w:color w:val="000000"/>
          <w:sz w:val="24"/>
          <w:szCs w:val="24"/>
        </w:rPr>
      </w:pPr>
      <w:r w:rsidRPr="000708D7">
        <w:rPr>
          <w:rFonts w:ascii="Times New Roman" w:hAnsi="Times New Roman"/>
          <w:color w:val="000000"/>
          <w:sz w:val="24"/>
          <w:szCs w:val="24"/>
        </w:rPr>
        <w:t xml:space="preserve">Знакомство и изучение </w:t>
      </w:r>
      <w:r w:rsidRPr="000708D7">
        <w:rPr>
          <w:rFonts w:ascii="Times New Roman" w:hAnsi="Times New Roman"/>
          <w:sz w:val="24"/>
          <w:szCs w:val="24"/>
        </w:rPr>
        <w:t xml:space="preserve">микротопонимов, </w:t>
      </w:r>
      <w:r w:rsidRPr="000708D7">
        <w:rPr>
          <w:rFonts w:ascii="Times New Roman" w:hAnsi="Times New Roman"/>
          <w:bCs/>
          <w:sz w:val="24"/>
          <w:szCs w:val="24"/>
        </w:rPr>
        <w:t>антропонимов, гидронимов,</w:t>
      </w:r>
      <w:r w:rsidRPr="000708D7">
        <w:rPr>
          <w:rFonts w:ascii="Times New Roman" w:hAnsi="Times New Roman"/>
          <w:bCs/>
          <w:color w:val="C00000"/>
          <w:kern w:val="24"/>
          <w:sz w:val="24"/>
          <w:szCs w:val="24"/>
        </w:rPr>
        <w:t xml:space="preserve"> </w:t>
      </w:r>
      <w:r w:rsidRPr="000708D7">
        <w:rPr>
          <w:rFonts w:ascii="Times New Roman" w:hAnsi="Times New Roman"/>
          <w:bCs/>
          <w:sz w:val="24"/>
          <w:szCs w:val="24"/>
        </w:rPr>
        <w:t>годонимов,</w:t>
      </w:r>
      <w:r w:rsidRPr="000708D7">
        <w:rPr>
          <w:rFonts w:ascii="Times New Roman" w:hAnsi="Times New Roman"/>
          <w:bCs/>
          <w:color w:val="C00000"/>
          <w:kern w:val="24"/>
          <w:sz w:val="24"/>
          <w:szCs w:val="24"/>
        </w:rPr>
        <w:t xml:space="preserve"> </w:t>
      </w:r>
      <w:r w:rsidRPr="000708D7">
        <w:rPr>
          <w:rFonts w:ascii="Times New Roman" w:hAnsi="Times New Roman"/>
          <w:bCs/>
          <w:sz w:val="24"/>
          <w:szCs w:val="24"/>
        </w:rPr>
        <w:t>оронимов</w:t>
      </w:r>
      <w:r w:rsidRPr="000708D7">
        <w:rPr>
          <w:rFonts w:ascii="Times New Roman" w:hAnsi="Times New Roman"/>
          <w:color w:val="000000"/>
          <w:sz w:val="24"/>
          <w:szCs w:val="24"/>
        </w:rPr>
        <w:t xml:space="preserve"> окрестностей поселения. </w:t>
      </w:r>
    </w:p>
    <w:p w:rsidR="00ED140F" w:rsidRPr="000708D7" w:rsidRDefault="00ED140F" w:rsidP="0074551D">
      <w:pPr>
        <w:pStyle w:val="NoSpacing"/>
        <w:spacing w:line="360" w:lineRule="auto"/>
        <w:ind w:firstLine="709"/>
        <w:jc w:val="both"/>
        <w:rPr>
          <w:rStyle w:val="apple-converted-space"/>
          <w:rFonts w:ascii="Times New Roman" w:hAnsi="Times New Roman"/>
          <w:color w:val="000000"/>
          <w:sz w:val="24"/>
          <w:szCs w:val="24"/>
        </w:rPr>
      </w:pPr>
      <w:r w:rsidRPr="000708D7">
        <w:rPr>
          <w:rFonts w:ascii="Times New Roman" w:hAnsi="Times New Roman"/>
          <w:sz w:val="24"/>
          <w:szCs w:val="24"/>
        </w:rPr>
        <w:t xml:space="preserve">История создания </w:t>
      </w:r>
      <w:r w:rsidRPr="000708D7">
        <w:rPr>
          <w:rFonts w:ascii="Times New Roman" w:hAnsi="Times New Roman"/>
          <w:bCs/>
          <w:sz w:val="24"/>
          <w:szCs w:val="24"/>
          <w:shd w:val="clear" w:color="auto" w:fill="FFFFFF"/>
        </w:rPr>
        <w:t>Храма</w:t>
      </w:r>
      <w:r w:rsidRPr="000708D7">
        <w:rPr>
          <w:rStyle w:val="apple-converted-space"/>
          <w:rFonts w:ascii="Times New Roman" w:hAnsi="Times New Roman"/>
          <w:sz w:val="24"/>
          <w:szCs w:val="24"/>
          <w:shd w:val="clear" w:color="auto" w:fill="FFFFFF"/>
        </w:rPr>
        <w:t> </w:t>
      </w:r>
      <w:r w:rsidRPr="000708D7">
        <w:rPr>
          <w:rFonts w:ascii="Times New Roman" w:hAnsi="Times New Roman"/>
          <w:sz w:val="24"/>
          <w:szCs w:val="24"/>
          <w:shd w:val="clear" w:color="auto" w:fill="FFFFFF"/>
        </w:rPr>
        <w:t>Рождества Христова в п.</w:t>
      </w:r>
      <w:r w:rsidRPr="000708D7">
        <w:rPr>
          <w:rStyle w:val="apple-converted-space"/>
          <w:rFonts w:ascii="Times New Roman" w:hAnsi="Times New Roman"/>
          <w:sz w:val="24"/>
          <w:szCs w:val="24"/>
          <w:shd w:val="clear" w:color="auto" w:fill="FFFFFF"/>
        </w:rPr>
        <w:t> </w:t>
      </w:r>
      <w:r w:rsidRPr="000708D7">
        <w:rPr>
          <w:rFonts w:ascii="Times New Roman" w:hAnsi="Times New Roman"/>
          <w:bCs/>
          <w:sz w:val="24"/>
          <w:szCs w:val="24"/>
          <w:shd w:val="clear" w:color="auto" w:fill="FFFFFF"/>
        </w:rPr>
        <w:t>Перле</w:t>
      </w:r>
      <w:r w:rsidRPr="000708D7">
        <w:rPr>
          <w:rFonts w:ascii="Times New Roman" w:hAnsi="Times New Roman"/>
          <w:sz w:val="24"/>
          <w:szCs w:val="24"/>
          <w:shd w:val="clear" w:color="auto" w:fill="FFFFFF"/>
        </w:rPr>
        <w:t>-</w:t>
      </w:r>
      <w:r w:rsidRPr="000708D7">
        <w:rPr>
          <w:rFonts w:ascii="Times New Roman" w:hAnsi="Times New Roman"/>
          <w:bCs/>
          <w:sz w:val="24"/>
          <w:szCs w:val="24"/>
          <w:shd w:val="clear" w:color="auto" w:fill="FFFFFF"/>
        </w:rPr>
        <w:t>Вейс,</w:t>
      </w:r>
      <w:r w:rsidRPr="000708D7">
        <w:rPr>
          <w:rFonts w:ascii="Times New Roman" w:hAnsi="Times New Roman"/>
          <w:sz w:val="24"/>
          <w:szCs w:val="24"/>
          <w:shd w:val="clear" w:color="auto" w:fill="FFFFFF"/>
        </w:rPr>
        <w:t xml:space="preserve"> лечебного </w:t>
      </w:r>
      <w:r w:rsidRPr="000708D7">
        <w:rPr>
          <w:rFonts w:ascii="Times New Roman" w:hAnsi="Times New Roman"/>
          <w:bCs/>
          <w:sz w:val="24"/>
          <w:szCs w:val="24"/>
          <w:shd w:val="clear" w:color="auto" w:fill="FFFFFF"/>
        </w:rPr>
        <w:t>С</w:t>
      </w:r>
      <w:r w:rsidRPr="000708D7">
        <w:rPr>
          <w:rFonts w:ascii="Times New Roman" w:hAnsi="Times New Roman"/>
          <w:sz w:val="24"/>
          <w:szCs w:val="24"/>
          <w:shd w:val="clear" w:color="auto" w:fill="FFFFFF"/>
        </w:rPr>
        <w:t>вятого и</w:t>
      </w:r>
      <w:r w:rsidRPr="000708D7">
        <w:rPr>
          <w:rFonts w:ascii="Times New Roman" w:hAnsi="Times New Roman"/>
          <w:bCs/>
          <w:sz w:val="24"/>
          <w:szCs w:val="24"/>
          <w:shd w:val="clear" w:color="auto" w:fill="FFFFFF"/>
        </w:rPr>
        <w:t xml:space="preserve">сточника, </w:t>
      </w:r>
      <w:r w:rsidRPr="000708D7">
        <w:rPr>
          <w:rFonts w:ascii="Times New Roman" w:hAnsi="Times New Roman"/>
          <w:sz w:val="24"/>
          <w:szCs w:val="24"/>
          <w:shd w:val="clear" w:color="auto" w:fill="FFFFFF"/>
        </w:rPr>
        <w:t>названного в честь</w:t>
      </w:r>
      <w:r w:rsidRPr="000708D7">
        <w:rPr>
          <w:rStyle w:val="apple-converted-space"/>
          <w:rFonts w:ascii="Times New Roman" w:hAnsi="Times New Roman"/>
          <w:sz w:val="24"/>
          <w:szCs w:val="24"/>
          <w:shd w:val="clear" w:color="auto" w:fill="FFFFFF"/>
        </w:rPr>
        <w:t> </w:t>
      </w:r>
      <w:r w:rsidRPr="000708D7">
        <w:rPr>
          <w:rFonts w:ascii="Times New Roman" w:hAnsi="Times New Roman"/>
          <w:sz w:val="24"/>
          <w:szCs w:val="24"/>
          <w:shd w:val="clear" w:color="auto" w:fill="FFFFFF"/>
        </w:rPr>
        <w:t>Георгия Победоносца.</w:t>
      </w:r>
      <w:r w:rsidRPr="000708D7">
        <w:rPr>
          <w:rStyle w:val="apple-converted-space"/>
          <w:rFonts w:ascii="Times New Roman" w:hAnsi="Times New Roman"/>
          <w:sz w:val="24"/>
          <w:szCs w:val="24"/>
          <w:shd w:val="clear" w:color="auto" w:fill="FFFFFF"/>
        </w:rPr>
        <w:t> </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История развития колхоза имени Карла Маркса. Значение коллективного хозяйства в развитии поселения Малое Ибряйкино.</w:t>
      </w:r>
    </w:p>
    <w:p w:rsidR="00ED140F" w:rsidRPr="000708D7" w:rsidRDefault="00ED140F" w:rsidP="0074551D">
      <w:pPr>
        <w:pStyle w:val="NoSpacing"/>
        <w:spacing w:line="360" w:lineRule="auto"/>
        <w:ind w:firstLine="709"/>
        <w:jc w:val="both"/>
        <w:rPr>
          <w:rStyle w:val="apple-converted-space"/>
          <w:rFonts w:ascii="Times New Roman" w:hAnsi="Times New Roman"/>
          <w:color w:val="333333"/>
          <w:sz w:val="24"/>
          <w:szCs w:val="24"/>
          <w:shd w:val="clear" w:color="auto" w:fill="FFFFFF"/>
        </w:rPr>
      </w:pPr>
      <w:r w:rsidRPr="000708D7">
        <w:rPr>
          <w:rFonts w:ascii="Times New Roman" w:hAnsi="Times New Roman"/>
          <w:sz w:val="24"/>
          <w:szCs w:val="24"/>
          <w:shd w:val="clear" w:color="auto" w:fill="FFFFFF"/>
        </w:rPr>
        <w:t>Трудовые династии. Передовики сельскохозяйственного производства.</w:t>
      </w:r>
      <w:r w:rsidRPr="000708D7">
        <w:rPr>
          <w:rStyle w:val="apple-converted-space"/>
          <w:rFonts w:ascii="Times New Roman" w:hAnsi="Times New Roman"/>
          <w:color w:val="333333"/>
          <w:sz w:val="24"/>
          <w:szCs w:val="24"/>
          <w:shd w:val="clear" w:color="auto" w:fill="FFFFFF"/>
        </w:rPr>
        <w:t> </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Исторические события нашего государства и нашего поселения в период Великой Отечественной войны. Перестройка мирной жизни на военный лад. </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Героизм малоибряйкинцев на фронтах войны. </w:t>
      </w:r>
      <w:r w:rsidRPr="000708D7">
        <w:rPr>
          <w:rFonts w:ascii="Times New Roman" w:hAnsi="Times New Roman"/>
          <w:sz w:val="24"/>
          <w:szCs w:val="24"/>
          <w:lang w:eastAsia="ru-RU"/>
        </w:rPr>
        <w:t xml:space="preserve">Трудовой вклад жителей поселения в годы </w:t>
      </w:r>
      <w:r w:rsidRPr="000708D7">
        <w:rPr>
          <w:rFonts w:ascii="Times New Roman" w:hAnsi="Times New Roman"/>
          <w:sz w:val="24"/>
          <w:szCs w:val="24"/>
        </w:rPr>
        <w:t>войны. Знакомство с книгой памяти Самарской области Похвистневского района.</w:t>
      </w:r>
      <w:r w:rsidRPr="000708D7">
        <w:rPr>
          <w:rFonts w:ascii="Times New Roman" w:hAnsi="Times New Roman"/>
          <w:color w:val="000000"/>
          <w:sz w:val="24"/>
          <w:szCs w:val="24"/>
        </w:rPr>
        <w:t xml:space="preserve"> Происхождение названий улиц села Малое Ибряйкино. Сегодняшний день поселеия.</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2.</w:t>
      </w:r>
      <w:r w:rsidRPr="000708D7">
        <w:rPr>
          <w:rFonts w:ascii="Times New Roman" w:hAnsi="Times New Roman"/>
          <w:sz w:val="24"/>
          <w:szCs w:val="24"/>
        </w:rPr>
        <w:t xml:space="preserve"> История моей семьи в истории поселения (11 ч.).</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Знакомство со своей родословной. Создание родословной своей семьи.</w:t>
      </w:r>
    </w:p>
    <w:p w:rsidR="00ED140F" w:rsidRPr="000708D7" w:rsidRDefault="00ED140F" w:rsidP="0074551D">
      <w:pPr>
        <w:pStyle w:val="NoSpacing"/>
        <w:spacing w:line="360" w:lineRule="auto"/>
        <w:ind w:firstLine="709"/>
        <w:jc w:val="both"/>
        <w:rPr>
          <w:rFonts w:ascii="Times New Roman" w:hAnsi="Times New Roman"/>
          <w:sz w:val="24"/>
          <w:szCs w:val="24"/>
          <w:shd w:val="clear" w:color="auto" w:fill="FFFFFF"/>
        </w:rPr>
      </w:pPr>
      <w:r w:rsidRPr="000708D7">
        <w:rPr>
          <w:rFonts w:ascii="Times New Roman" w:hAnsi="Times New Roman"/>
          <w:bCs/>
          <w:sz w:val="24"/>
          <w:szCs w:val="24"/>
          <w:shd w:val="clear" w:color="auto" w:fill="FFFFFF"/>
        </w:rPr>
        <w:t>Судьбы родственников в Великую Отечественную войну.</w:t>
      </w:r>
      <w:r w:rsidRPr="000708D7">
        <w:rPr>
          <w:rFonts w:ascii="Times New Roman" w:hAnsi="Times New Roman"/>
          <w:sz w:val="24"/>
          <w:szCs w:val="24"/>
        </w:rPr>
        <w:t xml:space="preserve"> Трудовые династии. Семейные увлечения и традиции, реликвии, семейные фотографии.</w:t>
      </w:r>
    </w:p>
    <w:p w:rsidR="00ED140F" w:rsidRPr="000708D7" w:rsidRDefault="00ED140F" w:rsidP="0074551D">
      <w:pPr>
        <w:pStyle w:val="NoSpacing"/>
        <w:spacing w:line="360" w:lineRule="auto"/>
        <w:ind w:firstLine="709"/>
        <w:jc w:val="both"/>
        <w:rPr>
          <w:rFonts w:ascii="Times New Roman" w:hAnsi="Times New Roman"/>
          <w:sz w:val="24"/>
          <w:szCs w:val="24"/>
          <w:shd w:val="clear" w:color="auto" w:fill="FFFFFF"/>
        </w:rPr>
      </w:pPr>
      <w:r w:rsidRPr="000708D7">
        <w:rPr>
          <w:rFonts w:ascii="Times New Roman" w:hAnsi="Times New Roman"/>
          <w:b/>
          <w:sz w:val="24"/>
          <w:szCs w:val="24"/>
          <w:u w:val="single"/>
        </w:rPr>
        <w:t>9 класс</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3.</w:t>
      </w:r>
      <w:r w:rsidRPr="000708D7">
        <w:rPr>
          <w:rFonts w:ascii="Times New Roman" w:hAnsi="Times New Roman"/>
          <w:sz w:val="24"/>
          <w:szCs w:val="24"/>
        </w:rPr>
        <w:t xml:space="preserve"> История школы в истории села (11 ч.).</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Летопись истории школы. Традиции школы. Выпускники школы.</w:t>
      </w:r>
      <w:r w:rsidRPr="000708D7">
        <w:rPr>
          <w:rFonts w:ascii="Arial" w:hAnsi="Arial" w:cs="Arial"/>
          <w:color w:val="000000"/>
          <w:sz w:val="24"/>
          <w:szCs w:val="24"/>
        </w:rPr>
        <w:t xml:space="preserve"> </w:t>
      </w:r>
      <w:r w:rsidRPr="000708D7">
        <w:rPr>
          <w:rFonts w:ascii="Times New Roman" w:hAnsi="Times New Roman"/>
          <w:color w:val="000000"/>
          <w:sz w:val="24"/>
          <w:szCs w:val="24"/>
        </w:rPr>
        <w:t>Ученики школы – герои Великой Отечественной войны и труда.</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 Архивирование материалов к юбилею школы. Педагоги-ветераны - гордость нашей школы. Выявление педагогических династий. Сбор данных.</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4</w:t>
      </w:r>
      <w:r w:rsidRPr="000708D7">
        <w:rPr>
          <w:rFonts w:ascii="Times New Roman" w:hAnsi="Times New Roman"/>
          <w:sz w:val="24"/>
          <w:szCs w:val="24"/>
        </w:rPr>
        <w:t>. Ими гордится наше село (9 ч.).</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Выявление «интересных» людей. Встречи с односельчанами. Изучение творчества писателей-земляков (краеведов) В. Н. Мясникова, М. А. Аляпкина.</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5.</w:t>
      </w:r>
      <w:r w:rsidRPr="000708D7">
        <w:rPr>
          <w:rFonts w:ascii="Times New Roman" w:hAnsi="Times New Roman"/>
          <w:sz w:val="24"/>
          <w:szCs w:val="24"/>
        </w:rPr>
        <w:t xml:space="preserve"> Хранитель истории родного края – школьный музей (7 ч.). </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Создание электронных фондов, школьного виртуального музея. Создание проекта «Экскурсия по экспозициям школьного виртуального музея». Пополнение школьного музея экспонатами.  </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b/>
          <w:sz w:val="24"/>
          <w:szCs w:val="24"/>
        </w:rPr>
        <w:t>Раздел 6.</w:t>
      </w:r>
      <w:r w:rsidRPr="000708D7">
        <w:rPr>
          <w:rFonts w:ascii="Times New Roman" w:hAnsi="Times New Roman"/>
          <w:sz w:val="24"/>
          <w:szCs w:val="24"/>
        </w:rPr>
        <w:t xml:space="preserve"> Итоговое занятие (7 ч.).</w:t>
      </w:r>
    </w:p>
    <w:p w:rsidR="00ED140F" w:rsidRPr="000708D7" w:rsidRDefault="00ED140F" w:rsidP="0074551D">
      <w:pPr>
        <w:pStyle w:val="NoSpacing"/>
        <w:spacing w:line="360" w:lineRule="auto"/>
        <w:ind w:firstLine="709"/>
        <w:jc w:val="both"/>
        <w:rPr>
          <w:rFonts w:ascii="Times New Roman" w:hAnsi="Times New Roman"/>
          <w:sz w:val="24"/>
          <w:szCs w:val="24"/>
        </w:rPr>
      </w:pPr>
      <w:r w:rsidRPr="000708D7">
        <w:rPr>
          <w:rFonts w:ascii="Times New Roman" w:hAnsi="Times New Roman"/>
          <w:sz w:val="24"/>
          <w:szCs w:val="24"/>
        </w:rPr>
        <w:t xml:space="preserve">Оформление и защита творческих и исследовательских работ. Компьютерная презентация результатов работы. Выставки фотографий, документов. «Научись говорить при всех» или практика публичного выступления.  </w:t>
      </w:r>
    </w:p>
    <w:p w:rsidR="00ED140F" w:rsidRPr="000708D7" w:rsidRDefault="00ED140F" w:rsidP="00C87A8D">
      <w:pPr>
        <w:pStyle w:val="NoSpacing"/>
        <w:spacing w:line="360" w:lineRule="auto"/>
        <w:ind w:left="1287"/>
        <w:jc w:val="both"/>
        <w:rPr>
          <w:rFonts w:ascii="Times New Roman" w:hAnsi="Times New Roman"/>
          <w:b/>
          <w:sz w:val="24"/>
          <w:szCs w:val="24"/>
        </w:rPr>
      </w:pPr>
      <w:r w:rsidRPr="000708D7">
        <w:rPr>
          <w:rFonts w:ascii="Times New Roman" w:hAnsi="Times New Roman"/>
          <w:b/>
          <w:sz w:val="24"/>
          <w:szCs w:val="24"/>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686"/>
        <w:gridCol w:w="1843"/>
        <w:gridCol w:w="1275"/>
        <w:gridCol w:w="1701"/>
      </w:tblGrid>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b/>
                <w:sz w:val="24"/>
                <w:szCs w:val="24"/>
              </w:rPr>
            </w:pPr>
            <w:r w:rsidRPr="000708D7">
              <w:rPr>
                <w:rFonts w:ascii="Times New Roman" w:hAnsi="Times New Roman"/>
                <w:b/>
                <w:sz w:val="24"/>
                <w:szCs w:val="24"/>
              </w:rPr>
              <w:t>№ п\п</w:t>
            </w:r>
          </w:p>
        </w:tc>
        <w:tc>
          <w:tcPr>
            <w:tcW w:w="3686" w:type="dxa"/>
          </w:tcPr>
          <w:p w:rsidR="00ED140F" w:rsidRPr="000708D7" w:rsidRDefault="00ED140F" w:rsidP="00C87A8D">
            <w:pPr>
              <w:pStyle w:val="NoSpacing"/>
              <w:spacing w:line="360" w:lineRule="auto"/>
              <w:rPr>
                <w:rFonts w:ascii="Times New Roman" w:hAnsi="Times New Roman"/>
                <w:b/>
                <w:sz w:val="24"/>
                <w:szCs w:val="24"/>
              </w:rPr>
            </w:pPr>
            <w:r w:rsidRPr="000708D7">
              <w:rPr>
                <w:rFonts w:ascii="Times New Roman" w:hAnsi="Times New Roman"/>
                <w:b/>
                <w:sz w:val="24"/>
                <w:szCs w:val="24"/>
              </w:rPr>
              <w:t>Разделы программы</w:t>
            </w:r>
          </w:p>
        </w:tc>
        <w:tc>
          <w:tcPr>
            <w:tcW w:w="1843" w:type="dxa"/>
          </w:tcPr>
          <w:p w:rsidR="00ED140F" w:rsidRPr="000708D7" w:rsidRDefault="00ED140F" w:rsidP="00C87A8D">
            <w:pPr>
              <w:pStyle w:val="NoSpacing"/>
              <w:spacing w:line="360" w:lineRule="auto"/>
              <w:rPr>
                <w:rFonts w:ascii="Times New Roman" w:hAnsi="Times New Roman"/>
                <w:b/>
                <w:sz w:val="24"/>
                <w:szCs w:val="24"/>
              </w:rPr>
            </w:pPr>
            <w:r w:rsidRPr="000708D7">
              <w:rPr>
                <w:rFonts w:ascii="Times New Roman" w:hAnsi="Times New Roman"/>
                <w:b/>
                <w:sz w:val="24"/>
                <w:szCs w:val="24"/>
              </w:rPr>
              <w:t>Кол- во часов</w:t>
            </w:r>
          </w:p>
        </w:tc>
        <w:tc>
          <w:tcPr>
            <w:tcW w:w="1275" w:type="dxa"/>
          </w:tcPr>
          <w:p w:rsidR="00ED140F" w:rsidRPr="000708D7" w:rsidRDefault="00ED140F" w:rsidP="00C87A8D">
            <w:pPr>
              <w:pStyle w:val="NoSpacing"/>
              <w:spacing w:line="360" w:lineRule="auto"/>
              <w:rPr>
                <w:rFonts w:ascii="Times New Roman" w:hAnsi="Times New Roman"/>
                <w:b/>
                <w:sz w:val="24"/>
                <w:szCs w:val="24"/>
              </w:rPr>
            </w:pPr>
            <w:r w:rsidRPr="000708D7">
              <w:rPr>
                <w:rFonts w:ascii="Times New Roman" w:hAnsi="Times New Roman"/>
                <w:b/>
                <w:sz w:val="24"/>
                <w:szCs w:val="24"/>
              </w:rPr>
              <w:t xml:space="preserve">Теория </w:t>
            </w:r>
          </w:p>
        </w:tc>
        <w:tc>
          <w:tcPr>
            <w:tcW w:w="1701" w:type="dxa"/>
          </w:tcPr>
          <w:p w:rsidR="00ED140F" w:rsidRPr="000708D7" w:rsidRDefault="00ED140F" w:rsidP="00C87A8D">
            <w:pPr>
              <w:pStyle w:val="NoSpacing"/>
              <w:spacing w:line="360" w:lineRule="auto"/>
              <w:rPr>
                <w:rFonts w:ascii="Times New Roman" w:hAnsi="Times New Roman"/>
                <w:b/>
                <w:sz w:val="24"/>
                <w:szCs w:val="24"/>
              </w:rPr>
            </w:pPr>
            <w:r w:rsidRPr="000708D7">
              <w:rPr>
                <w:rFonts w:ascii="Times New Roman" w:hAnsi="Times New Roman"/>
                <w:b/>
                <w:sz w:val="24"/>
                <w:szCs w:val="24"/>
              </w:rPr>
              <w:t xml:space="preserve">Практика </w:t>
            </w:r>
          </w:p>
        </w:tc>
      </w:tr>
      <w:tr w:rsidR="00ED140F" w:rsidRPr="000708D7" w:rsidTr="004E5A27">
        <w:trPr>
          <w:trHeight w:val="500"/>
        </w:trPr>
        <w:tc>
          <w:tcPr>
            <w:tcW w:w="9639" w:type="dxa"/>
            <w:gridSpan w:val="5"/>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8 класс</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1.</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Введение.</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1</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1</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2.</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 xml:space="preserve">Малая родина – сельское поселение Малое Ибряйкино. </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22</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6</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16</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3.</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История моей семьи в истории поселения.</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11</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4</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7</w:t>
            </w:r>
          </w:p>
        </w:tc>
      </w:tr>
      <w:tr w:rsidR="00ED140F" w:rsidRPr="000708D7" w:rsidTr="00521D8E">
        <w:trPr>
          <w:trHeight w:val="500"/>
        </w:trPr>
        <w:tc>
          <w:tcPr>
            <w:tcW w:w="9639" w:type="dxa"/>
            <w:gridSpan w:val="5"/>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9 класс</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4.</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 xml:space="preserve">История школы в истории села </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11</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3</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8</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5.</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 xml:space="preserve">Ими гордится наше село </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9</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3</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6</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6.</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 xml:space="preserve">Хранитель истории родного края - школьный музей </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7</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2</w:t>
            </w: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5</w:t>
            </w:r>
          </w:p>
        </w:tc>
      </w:tr>
      <w:tr w:rsidR="00ED140F" w:rsidRPr="000708D7" w:rsidTr="00A37413">
        <w:trPr>
          <w:trHeight w:val="500"/>
        </w:trPr>
        <w:tc>
          <w:tcPr>
            <w:tcW w:w="1134"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7</w:t>
            </w:r>
          </w:p>
        </w:tc>
        <w:tc>
          <w:tcPr>
            <w:tcW w:w="3686" w:type="dxa"/>
          </w:tcPr>
          <w:p w:rsidR="00ED140F" w:rsidRPr="000708D7" w:rsidRDefault="00ED140F" w:rsidP="00C87A8D">
            <w:pPr>
              <w:pStyle w:val="NoSpacing"/>
              <w:spacing w:line="360" w:lineRule="auto"/>
              <w:rPr>
                <w:rFonts w:ascii="Times New Roman" w:hAnsi="Times New Roman"/>
                <w:sz w:val="24"/>
                <w:szCs w:val="24"/>
              </w:rPr>
            </w:pPr>
            <w:r w:rsidRPr="000708D7">
              <w:rPr>
                <w:rFonts w:ascii="Times New Roman" w:hAnsi="Times New Roman"/>
                <w:sz w:val="24"/>
                <w:szCs w:val="24"/>
              </w:rPr>
              <w:t xml:space="preserve">Итоговое занятие.   </w:t>
            </w:r>
          </w:p>
        </w:tc>
        <w:tc>
          <w:tcPr>
            <w:tcW w:w="1843"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7</w:t>
            </w:r>
          </w:p>
        </w:tc>
        <w:tc>
          <w:tcPr>
            <w:tcW w:w="1275" w:type="dxa"/>
          </w:tcPr>
          <w:p w:rsidR="00ED140F" w:rsidRPr="000708D7" w:rsidRDefault="00ED140F" w:rsidP="00C87A8D">
            <w:pPr>
              <w:pStyle w:val="NoSpacing"/>
              <w:spacing w:line="360" w:lineRule="auto"/>
              <w:ind w:firstLine="709"/>
              <w:rPr>
                <w:rFonts w:ascii="Times New Roman" w:hAnsi="Times New Roman"/>
                <w:sz w:val="24"/>
                <w:szCs w:val="24"/>
              </w:rPr>
            </w:pPr>
          </w:p>
        </w:tc>
        <w:tc>
          <w:tcPr>
            <w:tcW w:w="1701" w:type="dxa"/>
          </w:tcPr>
          <w:p w:rsidR="00ED140F" w:rsidRPr="000708D7" w:rsidRDefault="00ED140F" w:rsidP="00C87A8D">
            <w:pPr>
              <w:pStyle w:val="NoSpacing"/>
              <w:spacing w:line="360" w:lineRule="auto"/>
              <w:ind w:firstLine="709"/>
              <w:rPr>
                <w:rFonts w:ascii="Times New Roman" w:hAnsi="Times New Roman"/>
                <w:sz w:val="24"/>
                <w:szCs w:val="24"/>
              </w:rPr>
            </w:pPr>
            <w:r w:rsidRPr="000708D7">
              <w:rPr>
                <w:rFonts w:ascii="Times New Roman" w:hAnsi="Times New Roman"/>
                <w:sz w:val="24"/>
                <w:szCs w:val="24"/>
              </w:rPr>
              <w:t>7</w:t>
            </w:r>
          </w:p>
        </w:tc>
      </w:tr>
      <w:tr w:rsidR="00ED140F" w:rsidRPr="000708D7" w:rsidTr="000A3F01">
        <w:trPr>
          <w:trHeight w:val="500"/>
        </w:trPr>
        <w:tc>
          <w:tcPr>
            <w:tcW w:w="4820" w:type="dxa"/>
            <w:gridSpan w:val="2"/>
          </w:tcPr>
          <w:p w:rsidR="00ED140F" w:rsidRPr="000708D7" w:rsidRDefault="00ED140F" w:rsidP="00C87A8D">
            <w:pPr>
              <w:pStyle w:val="NoSpacing"/>
              <w:spacing w:line="360" w:lineRule="auto"/>
              <w:ind w:firstLine="709"/>
              <w:rPr>
                <w:rFonts w:ascii="Times New Roman" w:hAnsi="Times New Roman"/>
                <w:b/>
                <w:sz w:val="24"/>
                <w:szCs w:val="24"/>
              </w:rPr>
            </w:pPr>
            <w:r w:rsidRPr="000708D7">
              <w:rPr>
                <w:rFonts w:ascii="Times New Roman" w:hAnsi="Times New Roman"/>
                <w:b/>
                <w:sz w:val="24"/>
                <w:szCs w:val="24"/>
              </w:rPr>
              <w:t>Итого</w:t>
            </w:r>
          </w:p>
        </w:tc>
        <w:tc>
          <w:tcPr>
            <w:tcW w:w="1843" w:type="dxa"/>
          </w:tcPr>
          <w:p w:rsidR="00ED140F" w:rsidRPr="000708D7" w:rsidRDefault="00ED140F" w:rsidP="00C87A8D">
            <w:pPr>
              <w:pStyle w:val="NoSpacing"/>
              <w:spacing w:line="360" w:lineRule="auto"/>
              <w:ind w:firstLine="709"/>
              <w:rPr>
                <w:rFonts w:ascii="Times New Roman" w:hAnsi="Times New Roman"/>
                <w:b/>
                <w:sz w:val="24"/>
                <w:szCs w:val="24"/>
              </w:rPr>
            </w:pPr>
            <w:r w:rsidRPr="000708D7">
              <w:rPr>
                <w:rFonts w:ascii="Times New Roman" w:hAnsi="Times New Roman"/>
                <w:b/>
                <w:sz w:val="24"/>
                <w:szCs w:val="24"/>
              </w:rPr>
              <w:t>68</w:t>
            </w:r>
          </w:p>
        </w:tc>
        <w:tc>
          <w:tcPr>
            <w:tcW w:w="1275" w:type="dxa"/>
          </w:tcPr>
          <w:p w:rsidR="00ED140F" w:rsidRPr="000708D7" w:rsidRDefault="00ED140F" w:rsidP="00C87A8D">
            <w:pPr>
              <w:pStyle w:val="NoSpacing"/>
              <w:spacing w:line="360" w:lineRule="auto"/>
              <w:ind w:firstLine="709"/>
              <w:rPr>
                <w:rFonts w:ascii="Times New Roman" w:hAnsi="Times New Roman"/>
                <w:b/>
                <w:sz w:val="24"/>
                <w:szCs w:val="24"/>
              </w:rPr>
            </w:pPr>
            <w:r w:rsidRPr="000708D7">
              <w:rPr>
                <w:rFonts w:ascii="Times New Roman" w:hAnsi="Times New Roman"/>
                <w:b/>
                <w:sz w:val="24"/>
                <w:szCs w:val="24"/>
              </w:rPr>
              <w:t>19</w:t>
            </w:r>
          </w:p>
        </w:tc>
        <w:tc>
          <w:tcPr>
            <w:tcW w:w="1701" w:type="dxa"/>
          </w:tcPr>
          <w:p w:rsidR="00ED140F" w:rsidRPr="000708D7" w:rsidRDefault="00ED140F" w:rsidP="00C87A8D">
            <w:pPr>
              <w:pStyle w:val="NoSpacing"/>
              <w:spacing w:line="360" w:lineRule="auto"/>
              <w:ind w:firstLine="709"/>
              <w:rPr>
                <w:rFonts w:ascii="Times New Roman" w:hAnsi="Times New Roman"/>
                <w:b/>
                <w:sz w:val="24"/>
                <w:szCs w:val="24"/>
              </w:rPr>
            </w:pPr>
            <w:r w:rsidRPr="000708D7">
              <w:rPr>
                <w:rFonts w:ascii="Times New Roman" w:hAnsi="Times New Roman"/>
                <w:b/>
                <w:sz w:val="24"/>
                <w:szCs w:val="24"/>
              </w:rPr>
              <w:t>49</w:t>
            </w:r>
          </w:p>
        </w:tc>
      </w:tr>
    </w:tbl>
    <w:p w:rsidR="00ED140F" w:rsidRPr="000708D7" w:rsidRDefault="00ED140F" w:rsidP="0074551D">
      <w:pPr>
        <w:suppressLineNumbers/>
        <w:suppressAutoHyphens/>
        <w:spacing w:after="0" w:line="360" w:lineRule="auto"/>
        <w:ind w:firstLine="709"/>
        <w:rPr>
          <w:rFonts w:ascii="Times New Roman" w:hAnsi="Times New Roman"/>
          <w:b/>
          <w:bCs/>
          <w:sz w:val="24"/>
          <w:szCs w:val="24"/>
          <w:lang w:eastAsia="ar-SA"/>
        </w:rPr>
      </w:pPr>
    </w:p>
    <w:p w:rsidR="00ED140F" w:rsidRPr="000708D7" w:rsidRDefault="00ED140F" w:rsidP="0074551D">
      <w:pPr>
        <w:suppressLineNumbers/>
        <w:suppressAutoHyphens/>
        <w:spacing w:after="0" w:line="360" w:lineRule="auto"/>
        <w:ind w:firstLine="709"/>
        <w:jc w:val="center"/>
        <w:rPr>
          <w:rFonts w:ascii="Times New Roman" w:hAnsi="Times New Roman"/>
          <w:sz w:val="24"/>
          <w:szCs w:val="24"/>
          <w:lang w:eastAsia="ar-SA"/>
        </w:rPr>
      </w:pPr>
      <w:r w:rsidRPr="000708D7">
        <w:rPr>
          <w:rFonts w:ascii="Times New Roman" w:hAnsi="Times New Roman"/>
          <w:b/>
          <w:bCs/>
          <w:sz w:val="24"/>
          <w:szCs w:val="24"/>
          <w:lang w:eastAsia="ar-SA"/>
        </w:rPr>
        <w:t>8. Совместная деятельность школы, семьи и общественности по духовно-  нравственному и гражданско-патриотическому воспитанию учащихся</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Духовно-нравственное и гражданско-патриотическое развитие и воспитание обучающихся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подростка. В формировании такого уклада свои традиционные позиции сохраняют учреждения дополнительного образования, культуры и спорта.  Кроме того, одним из условий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ED140F" w:rsidRPr="000708D7" w:rsidRDefault="00ED140F" w:rsidP="0074551D">
      <w:pPr>
        <w:spacing w:after="0" w:line="360" w:lineRule="auto"/>
        <w:ind w:firstLine="709"/>
        <w:jc w:val="both"/>
        <w:rPr>
          <w:rFonts w:ascii="Times New Roman" w:hAnsi="Times New Roman"/>
          <w:b/>
          <w:sz w:val="24"/>
          <w:szCs w:val="24"/>
          <w:lang w:eastAsia="ru-RU"/>
        </w:rPr>
      </w:pPr>
      <w:bookmarkStart w:id="0" w:name="_GoBack"/>
      <w:bookmarkEnd w:id="0"/>
      <w:r w:rsidRPr="000708D7">
        <w:rPr>
          <w:rFonts w:ascii="Times New Roman" w:hAnsi="Times New Roman"/>
          <w:b/>
          <w:sz w:val="24"/>
          <w:szCs w:val="24"/>
          <w:lang w:eastAsia="ru-RU"/>
        </w:rPr>
        <w:t xml:space="preserve">Социальные партнеры: </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школьная библиотека, школьный музей;</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 администрация поселения, сельский дом культуры, сельская библиотека; </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краеведческий музей и школа искусств г. Похвистнево;</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центр внешкольной работы «Эврика» Похвистневского района;</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центр социализации молодежи г. Самара.</w:t>
      </w:r>
    </w:p>
    <w:p w:rsidR="00ED140F" w:rsidRPr="000708D7" w:rsidRDefault="00ED140F" w:rsidP="0074551D">
      <w:pPr>
        <w:spacing w:after="0" w:line="360" w:lineRule="auto"/>
        <w:ind w:firstLine="709"/>
        <w:jc w:val="both"/>
        <w:rPr>
          <w:rFonts w:ascii="Times New Roman" w:hAnsi="Times New Roman"/>
          <w:b/>
          <w:sz w:val="24"/>
          <w:szCs w:val="24"/>
          <w:lang w:eastAsia="ru-RU"/>
        </w:rPr>
      </w:pPr>
      <w:r w:rsidRPr="000708D7">
        <w:rPr>
          <w:rFonts w:ascii="Times New Roman" w:hAnsi="Times New Roman"/>
          <w:sz w:val="24"/>
          <w:szCs w:val="24"/>
          <w:lang w:eastAsia="ru-RU"/>
        </w:rPr>
        <w:t xml:space="preserve"> </w:t>
      </w:r>
      <w:r w:rsidRPr="000708D7">
        <w:rPr>
          <w:rFonts w:ascii="Times New Roman" w:hAnsi="Times New Roman"/>
          <w:b/>
          <w:sz w:val="24"/>
          <w:szCs w:val="24"/>
          <w:lang w:eastAsia="ru-RU"/>
        </w:rPr>
        <w:t>Формы взаимодействия:</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проведение совместных мероприятий по направлениям духовно-нравственного и гражданско-патриотического воспитания;</w:t>
      </w:r>
    </w:p>
    <w:p w:rsidR="00ED140F" w:rsidRPr="000708D7" w:rsidRDefault="00ED140F" w:rsidP="0074551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участие представителей общественных организаций в проведении мероприятий в рамках реализации программы.</w:t>
      </w:r>
    </w:p>
    <w:p w:rsidR="00ED140F" w:rsidRPr="000708D7" w:rsidRDefault="00ED140F" w:rsidP="00C87A8D">
      <w:pPr>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Таким образом, важным условием эффективной реализации задач духовно-нравственного и гражданско-патриотического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ED140F" w:rsidRPr="000708D7" w:rsidRDefault="00ED140F" w:rsidP="000708D7">
      <w:pPr>
        <w:suppressAutoHyphens/>
        <w:spacing w:after="0" w:line="360" w:lineRule="auto"/>
        <w:ind w:left="644" w:firstLine="709"/>
        <w:rPr>
          <w:rFonts w:ascii="Times New Roman" w:hAnsi="Times New Roman"/>
          <w:b/>
          <w:sz w:val="24"/>
          <w:szCs w:val="24"/>
          <w:lang w:eastAsia="ru-RU"/>
        </w:rPr>
      </w:pPr>
      <w:r>
        <w:rPr>
          <w:rFonts w:ascii="Times New Roman" w:hAnsi="Times New Roman"/>
          <w:b/>
          <w:color w:val="000000"/>
          <w:sz w:val="24"/>
          <w:szCs w:val="24"/>
          <w:lang w:eastAsia="ru-RU"/>
        </w:rPr>
        <w:t xml:space="preserve">                                                </w:t>
      </w:r>
      <w:r w:rsidRPr="000708D7">
        <w:rPr>
          <w:rFonts w:ascii="Times New Roman" w:hAnsi="Times New Roman"/>
          <w:b/>
          <w:color w:val="000000"/>
          <w:sz w:val="24"/>
          <w:szCs w:val="24"/>
          <w:lang w:eastAsia="ru-RU"/>
        </w:rPr>
        <w:t>Заключение</w:t>
      </w:r>
    </w:p>
    <w:p w:rsidR="00ED140F" w:rsidRPr="000708D7" w:rsidRDefault="00ED140F" w:rsidP="0074551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 xml:space="preserve">Одним из самых важных проявлений культуры человека является чувство любви к родному краю. Родина есть только у того, кто ее любит. Нельзя человека насильно заставить любить. Это право его свободного выбора. Культура России созидалась людьми, которые любили свое Отечество. Однако знать эту культуру невозможно без изучения того, что явилось ее смыслом, ценностным источником и содержанием. Русская культура является видимым отражением, проявлением духовной жизни русского народа. </w:t>
      </w:r>
    </w:p>
    <w:p w:rsidR="00ED140F" w:rsidRPr="000708D7" w:rsidRDefault="00ED140F" w:rsidP="0074551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Качественное образование – это, прежде всего, становление человека. Это обретение себя, своего образа, неповторимой индивидуальности, духовности, творческого начала. Качественно образовать человека – значит помочь ему жить в мире и согласии с людьми, Богом, природой, культурой, цивилизацией.</w:t>
      </w:r>
    </w:p>
    <w:p w:rsidR="00ED140F" w:rsidRPr="000708D7" w:rsidRDefault="00ED140F" w:rsidP="0074551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708D7">
        <w:rPr>
          <w:rFonts w:ascii="Times New Roman" w:hAnsi="Times New Roman"/>
          <w:sz w:val="24"/>
          <w:szCs w:val="24"/>
          <w:lang w:eastAsia="ru-RU"/>
        </w:rPr>
        <w:t>Таким образом, возрождение России связано не только с решением политических, экономических, социальных проблем, но, прежде всего, с духовно-нравственным воспитанием, формированием у них гражданско-патриотических качеств и национального самосознания.</w:t>
      </w:r>
    </w:p>
    <w:p w:rsidR="00ED140F" w:rsidRPr="000708D7" w:rsidRDefault="00ED140F" w:rsidP="0074551D">
      <w:pPr>
        <w:spacing w:after="0" w:line="360" w:lineRule="auto"/>
        <w:ind w:left="720" w:firstLine="709"/>
        <w:jc w:val="center"/>
        <w:rPr>
          <w:rFonts w:ascii="Times New Roman" w:hAnsi="Times New Roman"/>
          <w:b/>
          <w:bCs/>
          <w:color w:val="000000"/>
          <w:sz w:val="24"/>
          <w:szCs w:val="24"/>
        </w:rPr>
      </w:pPr>
    </w:p>
    <w:p w:rsidR="00ED140F" w:rsidRPr="000708D7" w:rsidRDefault="00ED140F" w:rsidP="000708D7">
      <w:pPr>
        <w:spacing w:after="0" w:line="360" w:lineRule="auto"/>
        <w:ind w:left="720" w:firstLine="709"/>
        <w:rPr>
          <w:rFonts w:ascii="Times New Roman" w:hAnsi="Times New Roman"/>
          <w:b/>
          <w:bCs/>
          <w:color w:val="000000"/>
          <w:sz w:val="24"/>
          <w:szCs w:val="24"/>
        </w:rPr>
      </w:pPr>
      <w:r>
        <w:rPr>
          <w:rFonts w:ascii="Times New Roman" w:hAnsi="Times New Roman"/>
          <w:b/>
          <w:bCs/>
          <w:color w:val="000000"/>
          <w:sz w:val="24"/>
          <w:szCs w:val="24"/>
        </w:rPr>
        <w:t xml:space="preserve">                            </w:t>
      </w:r>
      <w:r w:rsidRPr="000708D7">
        <w:rPr>
          <w:rFonts w:ascii="Times New Roman" w:hAnsi="Times New Roman"/>
          <w:b/>
          <w:bCs/>
          <w:color w:val="000000"/>
          <w:sz w:val="24"/>
          <w:szCs w:val="24"/>
        </w:rPr>
        <w:t>Список литературы</w:t>
      </w:r>
    </w:p>
    <w:p w:rsidR="00ED140F" w:rsidRPr="000708D7" w:rsidRDefault="00ED140F" w:rsidP="00A601D1">
      <w:pPr>
        <w:numPr>
          <w:ilvl w:val="0"/>
          <w:numId w:val="6"/>
        </w:numPr>
        <w:tabs>
          <w:tab w:val="left" w:pos="0"/>
        </w:tabs>
        <w:spacing w:after="0" w:line="360" w:lineRule="auto"/>
        <w:ind w:left="0" w:firstLine="709"/>
        <w:jc w:val="both"/>
        <w:rPr>
          <w:sz w:val="24"/>
          <w:szCs w:val="24"/>
        </w:rPr>
      </w:pPr>
      <w:r w:rsidRPr="000708D7">
        <w:rPr>
          <w:rFonts w:ascii="Times New Roman" w:hAnsi="Times New Roman"/>
          <w:sz w:val="24"/>
          <w:szCs w:val="24"/>
        </w:rPr>
        <w:t xml:space="preserve">Данилюк А.Я., Кондаков А.М., Тишков В.А. Концепция духовно-нравственного развития и воспитания личности гражданина России. М.: Просвещение, 2009. </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sz w:val="24"/>
          <w:szCs w:val="24"/>
        </w:rPr>
      </w:pPr>
      <w:r w:rsidRPr="000708D7">
        <w:rPr>
          <w:rFonts w:ascii="Times New Roman" w:hAnsi="Times New Roman"/>
          <w:sz w:val="24"/>
          <w:szCs w:val="24"/>
        </w:rPr>
        <w:t>Концепция федеральных государственных образовательных стандартов</w:t>
      </w:r>
      <w:r w:rsidRPr="000708D7">
        <w:rPr>
          <w:sz w:val="24"/>
          <w:szCs w:val="24"/>
        </w:rPr>
        <w:t xml:space="preserve"> </w:t>
      </w:r>
      <w:r w:rsidRPr="000708D7">
        <w:rPr>
          <w:rFonts w:ascii="Times New Roman" w:hAnsi="Times New Roman"/>
          <w:sz w:val="24"/>
          <w:szCs w:val="24"/>
        </w:rPr>
        <w:t>общего образования / Под ред. А.М. Кондакова, А.А. Кузнецова. – М.:</w:t>
      </w:r>
      <w:r w:rsidRPr="000708D7">
        <w:rPr>
          <w:sz w:val="24"/>
          <w:szCs w:val="24"/>
        </w:rPr>
        <w:t xml:space="preserve"> </w:t>
      </w:r>
      <w:r w:rsidRPr="000708D7">
        <w:rPr>
          <w:rFonts w:ascii="Times New Roman" w:hAnsi="Times New Roman"/>
          <w:sz w:val="24"/>
          <w:szCs w:val="24"/>
        </w:rPr>
        <w:t xml:space="preserve">Просвещение, 2009. </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color w:val="000000"/>
          <w:sz w:val="24"/>
          <w:szCs w:val="24"/>
        </w:rPr>
      </w:pPr>
      <w:r w:rsidRPr="000708D7">
        <w:rPr>
          <w:rFonts w:ascii="Times New Roman" w:hAnsi="Times New Roman"/>
          <w:color w:val="000000"/>
          <w:sz w:val="24"/>
          <w:szCs w:val="24"/>
        </w:rPr>
        <w:t>Караковский В.А. Патриотическое воспитание в школе. М. 2004 год.  </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rFonts w:ascii="Times New Roman" w:hAnsi="Times New Roman"/>
          <w:color w:val="000000"/>
          <w:sz w:val="24"/>
          <w:szCs w:val="24"/>
        </w:rPr>
      </w:pPr>
      <w:r w:rsidRPr="000708D7">
        <w:rPr>
          <w:rFonts w:ascii="Times New Roman" w:hAnsi="Times New Roman"/>
          <w:sz w:val="24"/>
          <w:szCs w:val="24"/>
          <w:lang w:eastAsia="ru-RU"/>
        </w:rPr>
        <w:t xml:space="preserve">Рухленко Н.М. </w:t>
      </w:r>
      <w:r w:rsidRPr="000708D7">
        <w:rPr>
          <w:rFonts w:ascii="Times New Roman" w:hAnsi="Times New Roman"/>
          <w:color w:val="000000"/>
          <w:sz w:val="24"/>
          <w:szCs w:val="24"/>
        </w:rPr>
        <w:t>Воспитательная система массовой школы. Под ред. Новиковой Л.И. М.1992 год.</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rFonts w:ascii="Times New Roman" w:hAnsi="Times New Roman"/>
          <w:color w:val="000000"/>
          <w:sz w:val="24"/>
          <w:szCs w:val="24"/>
        </w:rPr>
      </w:pPr>
      <w:r w:rsidRPr="000708D7">
        <w:rPr>
          <w:rFonts w:ascii="Times New Roman" w:hAnsi="Times New Roman"/>
          <w:color w:val="000000"/>
          <w:sz w:val="24"/>
          <w:szCs w:val="24"/>
        </w:rPr>
        <w:t>Воспитательная система массовой школы. Проблемы и поиски. Под ред.Н.Л. Селиванова. М. 2005 год.</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rFonts w:ascii="Times New Roman" w:hAnsi="Times New Roman"/>
          <w:color w:val="000000"/>
          <w:sz w:val="24"/>
          <w:szCs w:val="24"/>
        </w:rPr>
      </w:pPr>
      <w:r w:rsidRPr="000708D7">
        <w:rPr>
          <w:rFonts w:ascii="Times New Roman" w:hAnsi="Times New Roman"/>
          <w:color w:val="000000"/>
          <w:sz w:val="24"/>
          <w:szCs w:val="24"/>
        </w:rPr>
        <w:t>Рухленко Н.М. Патриотическое воспитание учащихся. Ж. «Практика административной работы в школе». 2004 год. №1</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sz w:val="24"/>
          <w:szCs w:val="24"/>
        </w:rPr>
      </w:pPr>
      <w:r w:rsidRPr="000708D7">
        <w:rPr>
          <w:rFonts w:ascii="Times New Roman" w:hAnsi="Times New Roman"/>
          <w:color w:val="000000"/>
          <w:sz w:val="24"/>
          <w:szCs w:val="24"/>
        </w:rPr>
        <w:t>Смирнова И.Ф. Патриотическое воспитание. М. 2002 год</w:t>
      </w:r>
    </w:p>
    <w:p w:rsidR="00ED140F" w:rsidRPr="000708D7" w:rsidRDefault="00ED140F" w:rsidP="00A601D1">
      <w:pPr>
        <w:numPr>
          <w:ilvl w:val="0"/>
          <w:numId w:val="6"/>
        </w:numPr>
        <w:tabs>
          <w:tab w:val="left" w:pos="0"/>
          <w:tab w:val="left" w:pos="720"/>
          <w:tab w:val="left" w:pos="900"/>
        </w:tabs>
        <w:spacing w:after="0" w:line="360" w:lineRule="auto"/>
        <w:ind w:left="0" w:firstLine="709"/>
        <w:jc w:val="both"/>
        <w:rPr>
          <w:sz w:val="24"/>
          <w:szCs w:val="24"/>
        </w:rPr>
      </w:pPr>
      <w:r w:rsidRPr="000708D7">
        <w:rPr>
          <w:rFonts w:ascii="Times New Roman" w:hAnsi="Times New Roman"/>
          <w:color w:val="000000"/>
          <w:sz w:val="24"/>
          <w:szCs w:val="24"/>
        </w:rPr>
        <w:t>Богданова И.А., Давыдова М.А.. Мы – патриоты! Классные часы и внеклассные мероприятия. 1-11 классы. М., «Вако», 2006 год</w:t>
      </w:r>
    </w:p>
    <w:sectPr w:rsidR="00ED140F" w:rsidRPr="000708D7" w:rsidSect="00A37413">
      <w:type w:val="continuous"/>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0F" w:rsidRDefault="00ED140F" w:rsidP="00C22B73">
      <w:pPr>
        <w:spacing w:after="0" w:line="240" w:lineRule="auto"/>
      </w:pPr>
      <w:r>
        <w:separator/>
      </w:r>
    </w:p>
  </w:endnote>
  <w:endnote w:type="continuationSeparator" w:id="0">
    <w:p w:rsidR="00ED140F" w:rsidRDefault="00ED140F" w:rsidP="00C2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0F" w:rsidRDefault="00ED140F" w:rsidP="00C22B73">
      <w:pPr>
        <w:spacing w:after="0" w:line="240" w:lineRule="auto"/>
      </w:pPr>
      <w:r>
        <w:separator/>
      </w:r>
    </w:p>
  </w:footnote>
  <w:footnote w:type="continuationSeparator" w:id="0">
    <w:p w:rsidR="00ED140F" w:rsidRDefault="00ED140F" w:rsidP="00C22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0F" w:rsidRDefault="00ED140F">
    <w:pPr>
      <w:pStyle w:val="Header"/>
      <w:jc w:val="center"/>
    </w:pPr>
    <w:fldSimple w:instr="PAGE   \* MERGEFORMAT">
      <w:r>
        <w:rPr>
          <w:noProof/>
        </w:rPr>
        <w:t>2</w:t>
      </w:r>
    </w:fldSimple>
  </w:p>
  <w:p w:rsidR="00ED140F" w:rsidRDefault="00ED1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3"/>
    <w:multiLevelType w:val="multilevel"/>
    <w:tmpl w:val="00000003"/>
    <w:name w:val="WW8Num3"/>
    <w:lvl w:ilvl="0">
      <w:start w:val="1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94E1C06"/>
    <w:multiLevelType w:val="hybridMultilevel"/>
    <w:tmpl w:val="B5528078"/>
    <w:lvl w:ilvl="0" w:tplc="280469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A61454"/>
    <w:multiLevelType w:val="hybridMultilevel"/>
    <w:tmpl w:val="E146E064"/>
    <w:lvl w:ilvl="0" w:tplc="280469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E726D95"/>
    <w:multiLevelType w:val="hybridMultilevel"/>
    <w:tmpl w:val="1F58DD7E"/>
    <w:lvl w:ilvl="0" w:tplc="7158AB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9605D7"/>
    <w:multiLevelType w:val="hybridMultilevel"/>
    <w:tmpl w:val="29F89A7E"/>
    <w:lvl w:ilvl="0" w:tplc="3082421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C145DC"/>
    <w:multiLevelType w:val="hybridMultilevel"/>
    <w:tmpl w:val="7F963C4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8E50759"/>
    <w:multiLevelType w:val="hybridMultilevel"/>
    <w:tmpl w:val="A720F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A780B"/>
    <w:multiLevelType w:val="hybridMultilevel"/>
    <w:tmpl w:val="5DB8B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D5FED"/>
    <w:multiLevelType w:val="hybridMultilevel"/>
    <w:tmpl w:val="99C238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49452AB"/>
    <w:multiLevelType w:val="hybridMultilevel"/>
    <w:tmpl w:val="17B2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49C474D"/>
    <w:multiLevelType w:val="hybridMultilevel"/>
    <w:tmpl w:val="427868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637"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A1FD4"/>
    <w:multiLevelType w:val="hybridMultilevel"/>
    <w:tmpl w:val="6DC21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3969BE"/>
    <w:multiLevelType w:val="hybridMultilevel"/>
    <w:tmpl w:val="F41A1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D471D"/>
    <w:multiLevelType w:val="hybridMultilevel"/>
    <w:tmpl w:val="7B002E9E"/>
    <w:lvl w:ilvl="0" w:tplc="53F095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1D30FA"/>
    <w:multiLevelType w:val="hybridMultilevel"/>
    <w:tmpl w:val="A10602A0"/>
    <w:lvl w:ilvl="0" w:tplc="AA40E4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CBC35D1"/>
    <w:multiLevelType w:val="hybridMultilevel"/>
    <w:tmpl w:val="ABE602C2"/>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0">
    <w:nsid w:val="6F042B55"/>
    <w:multiLevelType w:val="hybridMultilevel"/>
    <w:tmpl w:val="2572C8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0D574EA"/>
    <w:multiLevelType w:val="hybridMultilevel"/>
    <w:tmpl w:val="A88C79F8"/>
    <w:lvl w:ilvl="0" w:tplc="0832C142">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74C87092"/>
    <w:multiLevelType w:val="hybridMultilevel"/>
    <w:tmpl w:val="B2D0891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7CFD384B"/>
    <w:multiLevelType w:val="hybridMultilevel"/>
    <w:tmpl w:val="BD7E2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BD464B"/>
    <w:multiLevelType w:val="hybridMultilevel"/>
    <w:tmpl w:val="D026C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9"/>
  </w:num>
  <w:num w:numId="13">
    <w:abstractNumId w:val="8"/>
  </w:num>
  <w:num w:numId="14">
    <w:abstractNumId w:val="14"/>
  </w:num>
  <w:num w:numId="15">
    <w:abstractNumId w:val="18"/>
  </w:num>
  <w:num w:numId="16">
    <w:abstractNumId w:val="21"/>
  </w:num>
  <w:num w:numId="17">
    <w:abstractNumId w:val="11"/>
  </w:num>
  <w:num w:numId="18">
    <w:abstractNumId w:val="10"/>
  </w:num>
  <w:num w:numId="19">
    <w:abstractNumId w:val="16"/>
  </w:num>
  <w:num w:numId="20">
    <w:abstractNumId w:val="15"/>
  </w:num>
  <w:num w:numId="21">
    <w:abstractNumId w:val="23"/>
  </w:num>
  <w:num w:numId="22">
    <w:abstractNumId w:val="20"/>
  </w:num>
  <w:num w:numId="23">
    <w:abstractNumId w:val="9"/>
  </w:num>
  <w:num w:numId="24">
    <w:abstractNumId w:val="22"/>
  </w:num>
  <w:num w:numId="25">
    <w:abstractNumId w:val="6"/>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41F"/>
    <w:rsid w:val="00010835"/>
    <w:rsid w:val="00011F29"/>
    <w:rsid w:val="00025164"/>
    <w:rsid w:val="00026CAF"/>
    <w:rsid w:val="000708D7"/>
    <w:rsid w:val="00073A0E"/>
    <w:rsid w:val="000A3F01"/>
    <w:rsid w:val="000A5A18"/>
    <w:rsid w:val="000B716C"/>
    <w:rsid w:val="000F0C2A"/>
    <w:rsid w:val="000F1FE9"/>
    <w:rsid w:val="00106FE9"/>
    <w:rsid w:val="00111677"/>
    <w:rsid w:val="0015156C"/>
    <w:rsid w:val="001730D9"/>
    <w:rsid w:val="001A1C5F"/>
    <w:rsid w:val="001E3D19"/>
    <w:rsid w:val="00236934"/>
    <w:rsid w:val="002442B6"/>
    <w:rsid w:val="002802D3"/>
    <w:rsid w:val="002813F8"/>
    <w:rsid w:val="00297884"/>
    <w:rsid w:val="002A6671"/>
    <w:rsid w:val="002A7E91"/>
    <w:rsid w:val="00336BC1"/>
    <w:rsid w:val="00346A3B"/>
    <w:rsid w:val="00351027"/>
    <w:rsid w:val="0035380A"/>
    <w:rsid w:val="003969CE"/>
    <w:rsid w:val="003A1894"/>
    <w:rsid w:val="003B0D96"/>
    <w:rsid w:val="003C072A"/>
    <w:rsid w:val="003C1552"/>
    <w:rsid w:val="003C1914"/>
    <w:rsid w:val="003E2FFA"/>
    <w:rsid w:val="00400EB2"/>
    <w:rsid w:val="00433290"/>
    <w:rsid w:val="00436572"/>
    <w:rsid w:val="00470EC2"/>
    <w:rsid w:val="00482B40"/>
    <w:rsid w:val="004A4FC9"/>
    <w:rsid w:val="004E5A27"/>
    <w:rsid w:val="004E7278"/>
    <w:rsid w:val="005050D6"/>
    <w:rsid w:val="00521D8E"/>
    <w:rsid w:val="0054203A"/>
    <w:rsid w:val="0056392B"/>
    <w:rsid w:val="005727F2"/>
    <w:rsid w:val="005909AF"/>
    <w:rsid w:val="005D7096"/>
    <w:rsid w:val="005E36F0"/>
    <w:rsid w:val="005F2AAE"/>
    <w:rsid w:val="005F64F2"/>
    <w:rsid w:val="00602ADE"/>
    <w:rsid w:val="00604F0D"/>
    <w:rsid w:val="006116E8"/>
    <w:rsid w:val="00651D8F"/>
    <w:rsid w:val="00695B7E"/>
    <w:rsid w:val="006C18EA"/>
    <w:rsid w:val="00705A90"/>
    <w:rsid w:val="00710630"/>
    <w:rsid w:val="00722C58"/>
    <w:rsid w:val="0074551D"/>
    <w:rsid w:val="0077341F"/>
    <w:rsid w:val="00797FD8"/>
    <w:rsid w:val="007B7C7C"/>
    <w:rsid w:val="007D4C8B"/>
    <w:rsid w:val="008347B7"/>
    <w:rsid w:val="00847EC6"/>
    <w:rsid w:val="0086210D"/>
    <w:rsid w:val="0088105B"/>
    <w:rsid w:val="008D5879"/>
    <w:rsid w:val="00903286"/>
    <w:rsid w:val="0091045D"/>
    <w:rsid w:val="009131E1"/>
    <w:rsid w:val="00933FE8"/>
    <w:rsid w:val="00940A8B"/>
    <w:rsid w:val="009B5171"/>
    <w:rsid w:val="009E11ED"/>
    <w:rsid w:val="009E32B9"/>
    <w:rsid w:val="00A21F19"/>
    <w:rsid w:val="00A26026"/>
    <w:rsid w:val="00A37413"/>
    <w:rsid w:val="00A601D1"/>
    <w:rsid w:val="00A64F0B"/>
    <w:rsid w:val="00A76F31"/>
    <w:rsid w:val="00A86F1F"/>
    <w:rsid w:val="00AA08D0"/>
    <w:rsid w:val="00AA2488"/>
    <w:rsid w:val="00AD5C54"/>
    <w:rsid w:val="00AE366B"/>
    <w:rsid w:val="00AF1851"/>
    <w:rsid w:val="00B6250F"/>
    <w:rsid w:val="00B7200A"/>
    <w:rsid w:val="00BA1D20"/>
    <w:rsid w:val="00BC4412"/>
    <w:rsid w:val="00BE12FC"/>
    <w:rsid w:val="00BF0795"/>
    <w:rsid w:val="00C22B73"/>
    <w:rsid w:val="00C334B1"/>
    <w:rsid w:val="00C87A8D"/>
    <w:rsid w:val="00C921D0"/>
    <w:rsid w:val="00CB4487"/>
    <w:rsid w:val="00CB792C"/>
    <w:rsid w:val="00CD3FF9"/>
    <w:rsid w:val="00D4231D"/>
    <w:rsid w:val="00D43889"/>
    <w:rsid w:val="00D940BE"/>
    <w:rsid w:val="00DD5EB1"/>
    <w:rsid w:val="00E2426A"/>
    <w:rsid w:val="00E4387E"/>
    <w:rsid w:val="00E50C26"/>
    <w:rsid w:val="00E71A45"/>
    <w:rsid w:val="00EA6F2D"/>
    <w:rsid w:val="00EC5F42"/>
    <w:rsid w:val="00ED140F"/>
    <w:rsid w:val="00EF04C1"/>
    <w:rsid w:val="00F205CA"/>
    <w:rsid w:val="00F563CE"/>
    <w:rsid w:val="00F83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32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64F0B"/>
    <w:pPr>
      <w:ind w:left="720"/>
      <w:contextualSpacing/>
    </w:pPr>
  </w:style>
  <w:style w:type="paragraph" w:customStyle="1" w:styleId="p2">
    <w:name w:val="p2"/>
    <w:basedOn w:val="Normal"/>
    <w:uiPriority w:val="99"/>
    <w:rsid w:val="00AD5C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AD5C54"/>
  </w:style>
  <w:style w:type="character" w:customStyle="1" w:styleId="s2">
    <w:name w:val="s2"/>
    <w:uiPriority w:val="99"/>
    <w:rsid w:val="00AD5C54"/>
  </w:style>
  <w:style w:type="paragraph" w:styleId="NoSpacing">
    <w:name w:val="No Spacing"/>
    <w:uiPriority w:val="99"/>
    <w:qFormat/>
    <w:rsid w:val="004A4FC9"/>
    <w:rPr>
      <w:lang w:eastAsia="en-US"/>
    </w:rPr>
  </w:style>
  <w:style w:type="paragraph" w:styleId="Header">
    <w:name w:val="header"/>
    <w:basedOn w:val="Normal"/>
    <w:link w:val="HeaderChar"/>
    <w:uiPriority w:val="99"/>
    <w:rsid w:val="00C22B73"/>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C22B73"/>
    <w:rPr>
      <w:rFonts w:cs="Times New Roman"/>
    </w:rPr>
  </w:style>
  <w:style w:type="paragraph" w:styleId="Footer">
    <w:name w:val="footer"/>
    <w:basedOn w:val="Normal"/>
    <w:link w:val="FooterChar"/>
    <w:uiPriority w:val="99"/>
    <w:rsid w:val="00C22B73"/>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C22B73"/>
    <w:rPr>
      <w:rFonts w:cs="Times New Roman"/>
    </w:rPr>
  </w:style>
  <w:style w:type="paragraph" w:customStyle="1" w:styleId="1">
    <w:name w:val="Без интервала1"/>
    <w:uiPriority w:val="99"/>
    <w:rsid w:val="003C1552"/>
    <w:rPr>
      <w:rFonts w:eastAsia="Times New Roman"/>
    </w:rPr>
  </w:style>
  <w:style w:type="character" w:customStyle="1" w:styleId="c0">
    <w:name w:val="c0"/>
    <w:uiPriority w:val="99"/>
    <w:rsid w:val="003C1552"/>
  </w:style>
  <w:style w:type="paragraph" w:styleId="BalloonText">
    <w:name w:val="Balloon Text"/>
    <w:basedOn w:val="Normal"/>
    <w:link w:val="BalloonTextChar"/>
    <w:uiPriority w:val="99"/>
    <w:semiHidden/>
    <w:rsid w:val="00847EC6"/>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47EC6"/>
    <w:rPr>
      <w:rFonts w:ascii="Tahoma" w:hAnsi="Tahoma" w:cs="Times New Roman"/>
      <w:sz w:val="16"/>
    </w:rPr>
  </w:style>
  <w:style w:type="character" w:customStyle="1" w:styleId="c1">
    <w:name w:val="c1"/>
    <w:uiPriority w:val="99"/>
    <w:rsid w:val="00482B40"/>
  </w:style>
  <w:style w:type="character" w:customStyle="1" w:styleId="apple-converted-space">
    <w:name w:val="apple-converted-space"/>
    <w:uiPriority w:val="99"/>
    <w:rsid w:val="000A3F01"/>
  </w:style>
</w:styles>
</file>

<file path=word/webSettings.xml><?xml version="1.0" encoding="utf-8"?>
<w:webSettings xmlns:r="http://schemas.openxmlformats.org/officeDocument/2006/relationships" xmlns:w="http://schemas.openxmlformats.org/wordprocessingml/2006/main">
  <w:divs>
    <w:div w:id="2085101262">
      <w:marLeft w:val="0"/>
      <w:marRight w:val="0"/>
      <w:marTop w:val="0"/>
      <w:marBottom w:val="0"/>
      <w:divBdr>
        <w:top w:val="none" w:sz="0" w:space="0" w:color="auto"/>
        <w:left w:val="none" w:sz="0" w:space="0" w:color="auto"/>
        <w:bottom w:val="none" w:sz="0" w:space="0" w:color="auto"/>
        <w:right w:val="none" w:sz="0" w:space="0" w:color="auto"/>
      </w:divBdr>
    </w:div>
    <w:div w:id="2085101263">
      <w:marLeft w:val="0"/>
      <w:marRight w:val="0"/>
      <w:marTop w:val="0"/>
      <w:marBottom w:val="0"/>
      <w:divBdr>
        <w:top w:val="none" w:sz="0" w:space="0" w:color="auto"/>
        <w:left w:val="none" w:sz="0" w:space="0" w:color="auto"/>
        <w:bottom w:val="none" w:sz="0" w:space="0" w:color="auto"/>
        <w:right w:val="none" w:sz="0" w:space="0" w:color="auto"/>
      </w:divBdr>
    </w:div>
    <w:div w:id="2085101264">
      <w:marLeft w:val="0"/>
      <w:marRight w:val="0"/>
      <w:marTop w:val="0"/>
      <w:marBottom w:val="0"/>
      <w:divBdr>
        <w:top w:val="none" w:sz="0" w:space="0" w:color="auto"/>
        <w:left w:val="none" w:sz="0" w:space="0" w:color="auto"/>
        <w:bottom w:val="none" w:sz="0" w:space="0" w:color="auto"/>
        <w:right w:val="none" w:sz="0" w:space="0" w:color="auto"/>
      </w:divBdr>
    </w:div>
    <w:div w:id="2085101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pipip.ru/zakon-ob-obrazovani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15</Pages>
  <Words>3995</Words>
  <Characters>22772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cp:lastPrinted>2015-09-16T17:30:00Z</cp:lastPrinted>
  <dcterms:created xsi:type="dcterms:W3CDTF">2018-09-20T09:56:00Z</dcterms:created>
  <dcterms:modified xsi:type="dcterms:W3CDTF">2023-11-24T03:59:00Z</dcterms:modified>
</cp:coreProperties>
</file>