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DF" w:rsidRPr="00375EB0" w:rsidRDefault="006A57B7" w:rsidP="00D76C3F">
      <w:pPr>
        <w:pStyle w:val="1"/>
        <w:shd w:val="clear" w:color="auto" w:fill="FFFFFF"/>
        <w:spacing w:before="75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1F8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4C3BDF" w:rsidRPr="00EA1F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140C" w:rsidRPr="00375EB0">
        <w:rPr>
          <w:rFonts w:ascii="Times New Roman" w:hAnsi="Times New Roman" w:cs="Times New Roman"/>
          <w:color w:val="000000"/>
          <w:sz w:val="24"/>
          <w:szCs w:val="24"/>
        </w:rPr>
        <w:t xml:space="preserve">Роль </w:t>
      </w:r>
      <w:proofErr w:type="spellStart"/>
      <w:r w:rsidR="004C3BDF" w:rsidRPr="00375EB0">
        <w:rPr>
          <w:rFonts w:ascii="Times New Roman" w:hAnsi="Times New Roman" w:cs="Times New Roman"/>
          <w:color w:val="000000"/>
          <w:sz w:val="24"/>
          <w:szCs w:val="24"/>
        </w:rPr>
        <w:t>Soft</w:t>
      </w:r>
      <w:proofErr w:type="spellEnd"/>
      <w:r w:rsidR="004C3BDF" w:rsidRPr="00375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C3BDF" w:rsidRPr="00375EB0">
        <w:rPr>
          <w:rFonts w:ascii="Times New Roman" w:hAnsi="Times New Roman" w:cs="Times New Roman"/>
          <w:color w:val="000000"/>
          <w:sz w:val="24"/>
          <w:szCs w:val="24"/>
        </w:rPr>
        <w:t>skills</w:t>
      </w:r>
      <w:proofErr w:type="spellEnd"/>
      <w:r w:rsidR="0022140C" w:rsidRPr="00375EB0">
        <w:rPr>
          <w:rFonts w:ascii="Times New Roman" w:hAnsi="Times New Roman" w:cs="Times New Roman"/>
          <w:color w:val="000000"/>
          <w:sz w:val="24"/>
          <w:szCs w:val="24"/>
        </w:rPr>
        <w:t xml:space="preserve"> в процес</w:t>
      </w:r>
      <w:r w:rsidR="00F51817" w:rsidRPr="00375EB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2140C" w:rsidRPr="00375EB0">
        <w:rPr>
          <w:rFonts w:ascii="Times New Roman" w:hAnsi="Times New Roman" w:cs="Times New Roman"/>
          <w:color w:val="000000"/>
          <w:sz w:val="24"/>
          <w:szCs w:val="24"/>
        </w:rPr>
        <w:t>е воспитания ребенка</w:t>
      </w:r>
    </w:p>
    <w:p w:rsidR="0022140C" w:rsidRPr="00375EB0" w:rsidRDefault="004C3BDF" w:rsidP="0022140C">
      <w:pPr>
        <w:pStyle w:val="stk-reset"/>
        <w:spacing w:before="0" w:beforeAutospacing="0"/>
        <w:textAlignment w:val="baseline"/>
        <w:rPr>
          <w:bCs/>
          <w:i/>
          <w:color w:val="2F2F2F"/>
        </w:rPr>
      </w:pPr>
      <w:r w:rsidRPr="00375EB0">
        <w:rPr>
          <w:bCs/>
          <w:i/>
          <w:color w:val="2F2F2F"/>
        </w:rPr>
        <w:t>Какие бывают навыки</w:t>
      </w:r>
    </w:p>
    <w:p w:rsidR="00D76C3F" w:rsidRPr="00375EB0" w:rsidRDefault="004C3BDF" w:rsidP="0022140C">
      <w:pPr>
        <w:pStyle w:val="stk-reset"/>
        <w:spacing w:before="0" w:beforeAutospacing="0"/>
        <w:textAlignment w:val="baseline"/>
        <w:rPr>
          <w:i/>
          <w:color w:val="2F2F2F"/>
        </w:rPr>
      </w:pPr>
      <w:r w:rsidRPr="00375EB0">
        <w:rPr>
          <w:color w:val="000000"/>
          <w:shd w:val="clear" w:color="auto" w:fill="FFFFFF"/>
        </w:rPr>
        <w:t xml:space="preserve">В простой модели профессиональных компетенций навыки </w:t>
      </w:r>
      <w:r w:rsidR="00490C19" w:rsidRPr="00375EB0">
        <w:rPr>
          <w:color w:val="000000"/>
          <w:shd w:val="clear" w:color="auto" w:fill="FFFFFF"/>
        </w:rPr>
        <w:t>принято разделять</w:t>
      </w:r>
      <w:r w:rsidRPr="00375EB0">
        <w:rPr>
          <w:color w:val="000000"/>
          <w:shd w:val="clear" w:color="auto" w:fill="FFFFFF"/>
        </w:rPr>
        <w:t xml:space="preserve"> на </w:t>
      </w:r>
      <w:proofErr w:type="spellStart"/>
      <w:r w:rsidRPr="00375EB0">
        <w:rPr>
          <w:color w:val="000000"/>
          <w:shd w:val="clear" w:color="auto" w:fill="FFFFFF"/>
        </w:rPr>
        <w:t>soft</w:t>
      </w:r>
      <w:proofErr w:type="spellEnd"/>
      <w:r w:rsidRPr="00375EB0">
        <w:rPr>
          <w:color w:val="000000"/>
          <w:shd w:val="clear" w:color="auto" w:fill="FFFFFF"/>
        </w:rPr>
        <w:t xml:space="preserve"> </w:t>
      </w:r>
      <w:proofErr w:type="spellStart"/>
      <w:r w:rsidRPr="00375EB0">
        <w:rPr>
          <w:color w:val="000000"/>
          <w:shd w:val="clear" w:color="auto" w:fill="FFFFFF"/>
        </w:rPr>
        <w:t>skills</w:t>
      </w:r>
      <w:proofErr w:type="spellEnd"/>
      <w:r w:rsidRPr="00375EB0">
        <w:rPr>
          <w:color w:val="000000"/>
          <w:shd w:val="clear" w:color="auto" w:fill="FFFFFF"/>
        </w:rPr>
        <w:t xml:space="preserve"> (гибкие) и </w:t>
      </w:r>
      <w:proofErr w:type="spellStart"/>
      <w:r w:rsidRPr="00375EB0">
        <w:rPr>
          <w:color w:val="000000"/>
          <w:shd w:val="clear" w:color="auto" w:fill="FFFFFF"/>
        </w:rPr>
        <w:t>hard</w:t>
      </w:r>
      <w:proofErr w:type="spellEnd"/>
      <w:r w:rsidRPr="00375EB0">
        <w:rPr>
          <w:color w:val="000000"/>
          <w:shd w:val="clear" w:color="auto" w:fill="FFFFFF"/>
        </w:rPr>
        <w:t xml:space="preserve"> </w:t>
      </w:r>
      <w:proofErr w:type="spellStart"/>
      <w:r w:rsidRPr="00375EB0">
        <w:rPr>
          <w:color w:val="000000"/>
          <w:shd w:val="clear" w:color="auto" w:fill="FFFFFF"/>
        </w:rPr>
        <w:t>skills</w:t>
      </w:r>
      <w:proofErr w:type="spellEnd"/>
      <w:r w:rsidRPr="00375EB0">
        <w:rPr>
          <w:color w:val="000000"/>
          <w:shd w:val="clear" w:color="auto" w:fill="FFFFFF"/>
        </w:rPr>
        <w:t xml:space="preserve"> (жесткие). Ученые выясни</w:t>
      </w:r>
      <w:r w:rsidR="00254002" w:rsidRPr="00375EB0">
        <w:rPr>
          <w:color w:val="000000"/>
          <w:shd w:val="clear" w:color="auto" w:fill="FFFFFF"/>
        </w:rPr>
        <w:t>ли, что «гибкие навыки» — это 80</w:t>
      </w:r>
      <w:r w:rsidRPr="00375EB0">
        <w:rPr>
          <w:color w:val="000000"/>
          <w:shd w:val="clear" w:color="auto" w:fill="FFFFFF"/>
        </w:rPr>
        <w:t xml:space="preserve">% успеха человека в </w:t>
      </w:r>
      <w:r w:rsidR="00A536A6" w:rsidRPr="00375EB0">
        <w:rPr>
          <w:color w:val="000000"/>
          <w:shd w:val="clear" w:color="auto" w:fill="FFFFFF"/>
        </w:rPr>
        <w:t>жизни</w:t>
      </w:r>
      <w:r w:rsidR="00254002" w:rsidRPr="00375EB0">
        <w:rPr>
          <w:color w:val="000000"/>
          <w:shd w:val="clear" w:color="auto" w:fill="FFFFFF"/>
        </w:rPr>
        <w:t xml:space="preserve">, жесткие же </w:t>
      </w:r>
      <w:proofErr w:type="gramStart"/>
      <w:r w:rsidR="00254002" w:rsidRPr="00375EB0">
        <w:rPr>
          <w:color w:val="000000"/>
          <w:shd w:val="clear" w:color="auto" w:fill="FFFFFF"/>
        </w:rPr>
        <w:t>составляют  20</w:t>
      </w:r>
      <w:proofErr w:type="gramEnd"/>
      <w:r w:rsidR="00254002" w:rsidRPr="00375EB0">
        <w:rPr>
          <w:color w:val="000000"/>
          <w:shd w:val="clear" w:color="auto" w:fill="FFFFFF"/>
        </w:rPr>
        <w:t xml:space="preserve"> </w:t>
      </w:r>
      <w:r w:rsidRPr="00375EB0">
        <w:rPr>
          <w:color w:val="000000"/>
          <w:shd w:val="clear" w:color="auto" w:fill="FFFFFF"/>
        </w:rPr>
        <w:t>%.</w:t>
      </w:r>
    </w:p>
    <w:p w:rsidR="00D76C3F" w:rsidRPr="00375EB0" w:rsidRDefault="004C3BDF" w:rsidP="00D76C3F">
      <w:pPr>
        <w:spacing w:after="100" w:afterAutospacing="1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75EB0">
        <w:rPr>
          <w:rFonts w:ascii="Times New Roman" w:eastAsia="Times New Roman" w:hAnsi="Times New Roman" w:cs="Times New Roman"/>
          <w:bCs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Hard</w:t>
      </w:r>
      <w:proofErr w:type="spellEnd"/>
      <w:r w:rsidRPr="00375EB0">
        <w:rPr>
          <w:rFonts w:ascii="Times New Roman" w:eastAsia="Times New Roman" w:hAnsi="Times New Roman" w:cs="Times New Roman"/>
          <w:bCs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75EB0">
        <w:rPr>
          <w:rFonts w:ascii="Times New Roman" w:eastAsia="Times New Roman" w:hAnsi="Times New Roman" w:cs="Times New Roman"/>
          <w:bCs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skills</w:t>
      </w:r>
      <w:proofErr w:type="spellEnd"/>
      <w:r w:rsidRPr="00375EB0">
        <w:rPr>
          <w:rFonts w:ascii="Times New Roman" w:eastAsia="Times New Roman" w:hAnsi="Times New Roman" w:cs="Times New Roman"/>
          <w:bCs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, или жёсткие навыки</w:t>
      </w:r>
      <w:r w:rsidRPr="00375EB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— профессиональные или технические навыки. Мы получаем их в процессе обучения и применяем в работе. Жёсткие навыки поддаются точному измерению: можно определить свой уровень английского языка, опыт вождения и т.д.</w:t>
      </w:r>
    </w:p>
    <w:p w:rsidR="004C3BDF" w:rsidRPr="00375EB0" w:rsidRDefault="004C3BDF" w:rsidP="00D76C3F">
      <w:pPr>
        <w:spacing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  <w:proofErr w:type="spellStart"/>
      <w:r w:rsidRPr="00375EB0">
        <w:rPr>
          <w:rFonts w:ascii="Times New Roman" w:eastAsia="Times New Roman" w:hAnsi="Times New Roman" w:cs="Times New Roman"/>
          <w:bCs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Soft</w:t>
      </w:r>
      <w:proofErr w:type="spellEnd"/>
      <w:r w:rsidRPr="00375EB0">
        <w:rPr>
          <w:rFonts w:ascii="Times New Roman" w:eastAsia="Times New Roman" w:hAnsi="Times New Roman" w:cs="Times New Roman"/>
          <w:bCs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75EB0">
        <w:rPr>
          <w:rFonts w:ascii="Times New Roman" w:eastAsia="Times New Roman" w:hAnsi="Times New Roman" w:cs="Times New Roman"/>
          <w:bCs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skills</w:t>
      </w:r>
      <w:proofErr w:type="spellEnd"/>
      <w:r w:rsidRPr="00375EB0">
        <w:rPr>
          <w:rFonts w:ascii="Times New Roman" w:eastAsia="Times New Roman" w:hAnsi="Times New Roman" w:cs="Times New Roman"/>
          <w:bCs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, или гибкие навыки</w:t>
      </w:r>
      <w:r w:rsidRPr="00375EB0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 </w:t>
      </w:r>
      <w:r w:rsidRPr="00375EB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— </w:t>
      </w:r>
      <w:proofErr w:type="spellStart"/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надпрофессиональные</w:t>
      </w:r>
      <w:proofErr w:type="spellEnd"/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навыки, которые помогают решать </w:t>
      </w:r>
      <w:r w:rsidR="00D76C3F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людям их 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жизненные задачи и работать с другими людьми.</w:t>
      </w:r>
      <w:r w:rsidR="00D76C3F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5EB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Они отражают личные качества</w:t>
      </w:r>
      <w:r w:rsidR="00584CAD" w:rsidRPr="00375EB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: </w:t>
      </w:r>
      <w:r w:rsidRPr="00375EB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умение общаться с людьми, творчески мыслить, брать на себя ответственность.</w:t>
      </w:r>
    </w:p>
    <w:p w:rsidR="004C3BDF" w:rsidRPr="00375EB0" w:rsidRDefault="004C3BDF" w:rsidP="00D76C3F">
      <w:pPr>
        <w:pStyle w:val="stk-reset"/>
        <w:shd w:val="clear" w:color="auto" w:fill="FFFFFF"/>
        <w:spacing w:before="0" w:beforeAutospacing="0"/>
        <w:textAlignment w:val="baseline"/>
        <w:rPr>
          <w:color w:val="2F2F2F"/>
        </w:rPr>
      </w:pPr>
      <w:r w:rsidRPr="00375EB0">
        <w:rPr>
          <w:color w:val="2F2F2F"/>
        </w:rPr>
        <w:t xml:space="preserve">В нашей стране десять гибких навыков будущего превратились в более простую и понятную </w:t>
      </w:r>
      <w:r w:rsidRPr="00375EB0">
        <w:rPr>
          <w:i/>
          <w:color w:val="2F2F2F"/>
        </w:rPr>
        <w:t>модель «4К».</w:t>
      </w:r>
      <w:r w:rsidRPr="00375EB0">
        <w:rPr>
          <w:color w:val="2F2F2F"/>
        </w:rPr>
        <w:t xml:space="preserve"> Э</w:t>
      </w:r>
      <w:r w:rsidR="00584CAD" w:rsidRPr="00375EB0">
        <w:rPr>
          <w:color w:val="2F2F2F"/>
        </w:rPr>
        <w:t xml:space="preserve">то четыре компетенции </w:t>
      </w:r>
      <w:r w:rsidRPr="00375EB0">
        <w:rPr>
          <w:color w:val="2F2F2F"/>
        </w:rPr>
        <w:t>на букву К. Их необходимо развивать каждому школьнику, чтобы в будущем быть востребованным</w:t>
      </w:r>
      <w:r w:rsidR="00584CAD" w:rsidRPr="00375EB0">
        <w:rPr>
          <w:color w:val="2F2F2F"/>
        </w:rPr>
        <w:t xml:space="preserve">. </w:t>
      </w:r>
    </w:p>
    <w:p w:rsidR="004C3BDF" w:rsidRPr="00375EB0" w:rsidRDefault="004C3BDF" w:rsidP="00D76C3F">
      <w:pPr>
        <w:pStyle w:val="stk-reset"/>
        <w:shd w:val="clear" w:color="auto" w:fill="FFFFFF"/>
        <w:spacing w:before="0" w:beforeAutospacing="0"/>
        <w:textAlignment w:val="baseline"/>
        <w:rPr>
          <w:i/>
          <w:color w:val="2F2F2F"/>
        </w:rPr>
      </w:pPr>
      <w:r w:rsidRPr="00375EB0">
        <w:rPr>
          <w:i/>
          <w:color w:val="2F2F2F"/>
        </w:rPr>
        <w:t>Вот эти компетенции:</w:t>
      </w:r>
    </w:p>
    <w:p w:rsidR="004C3BDF" w:rsidRPr="00375EB0" w:rsidRDefault="004C3BDF" w:rsidP="00D76C3F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Times New Roman" w:hAnsi="Times New Roman" w:cs="Times New Roman"/>
          <w:color w:val="2F2F2F"/>
          <w:sz w:val="24"/>
          <w:szCs w:val="24"/>
        </w:rPr>
      </w:pPr>
      <w:r w:rsidRPr="00375EB0">
        <w:rPr>
          <w:rFonts w:ascii="Times New Roman" w:hAnsi="Times New Roman" w:cs="Times New Roman"/>
          <w:color w:val="2F2F2F"/>
          <w:sz w:val="24"/>
          <w:szCs w:val="24"/>
        </w:rPr>
        <w:t>креативность — умение нешаблонно мыслить, находи</w:t>
      </w:r>
      <w:r w:rsidR="00A55D46" w:rsidRPr="00375EB0">
        <w:rPr>
          <w:rFonts w:ascii="Times New Roman" w:hAnsi="Times New Roman" w:cs="Times New Roman"/>
          <w:color w:val="2F2F2F"/>
          <w:sz w:val="24"/>
          <w:szCs w:val="24"/>
        </w:rPr>
        <w:t>ть неожиданные решения проблемы</w:t>
      </w:r>
      <w:r w:rsidRPr="00375EB0">
        <w:rPr>
          <w:rFonts w:ascii="Times New Roman" w:hAnsi="Times New Roman" w:cs="Times New Roman"/>
          <w:color w:val="2F2F2F"/>
          <w:sz w:val="24"/>
          <w:szCs w:val="24"/>
        </w:rPr>
        <w:t>;</w:t>
      </w:r>
    </w:p>
    <w:p w:rsidR="004C3BDF" w:rsidRPr="00375EB0" w:rsidRDefault="004C3BDF" w:rsidP="00D76C3F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Times New Roman" w:hAnsi="Times New Roman" w:cs="Times New Roman"/>
          <w:color w:val="2F2F2F"/>
          <w:sz w:val="24"/>
          <w:szCs w:val="24"/>
        </w:rPr>
      </w:pPr>
      <w:r w:rsidRPr="00375EB0">
        <w:rPr>
          <w:rFonts w:ascii="Times New Roman" w:hAnsi="Times New Roman" w:cs="Times New Roman"/>
          <w:color w:val="2F2F2F"/>
          <w:sz w:val="24"/>
          <w:szCs w:val="24"/>
        </w:rPr>
        <w:t>коммуникативные навыки — умение общаться, доносить свою мысль, слышать собеседника, договариваться;</w:t>
      </w:r>
    </w:p>
    <w:p w:rsidR="004C3BDF" w:rsidRPr="00375EB0" w:rsidRDefault="004C3BDF" w:rsidP="00D76C3F">
      <w:pPr>
        <w:numPr>
          <w:ilvl w:val="0"/>
          <w:numId w:val="2"/>
        </w:numPr>
        <w:shd w:val="clear" w:color="auto" w:fill="FFFFFF"/>
        <w:spacing w:after="0" w:line="240" w:lineRule="auto"/>
        <w:ind w:left="480" w:firstLine="0"/>
        <w:textAlignment w:val="baseline"/>
        <w:rPr>
          <w:rFonts w:ascii="Times New Roman" w:hAnsi="Times New Roman" w:cs="Times New Roman"/>
          <w:color w:val="2F2F2F"/>
          <w:sz w:val="24"/>
          <w:szCs w:val="24"/>
        </w:rPr>
      </w:pPr>
      <w:r w:rsidRPr="00375EB0">
        <w:rPr>
          <w:rFonts w:ascii="Times New Roman" w:hAnsi="Times New Roman" w:cs="Times New Roman"/>
          <w:color w:val="2F2F2F"/>
          <w:sz w:val="24"/>
          <w:szCs w:val="24"/>
        </w:rPr>
        <w:t>координация — способность работать в команде, брать на себя как лидерские, так и исполнительские функции</w:t>
      </w:r>
      <w:r w:rsidR="00EE2776" w:rsidRPr="00375EB0">
        <w:rPr>
          <w:rFonts w:ascii="Times New Roman" w:hAnsi="Times New Roman" w:cs="Times New Roman"/>
          <w:color w:val="2F2F2F"/>
          <w:sz w:val="24"/>
          <w:szCs w:val="24"/>
        </w:rPr>
        <w:t>;</w:t>
      </w:r>
    </w:p>
    <w:p w:rsidR="00EE2776" w:rsidRPr="00375EB0" w:rsidRDefault="00EE2776" w:rsidP="00D76C3F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Times New Roman" w:hAnsi="Times New Roman" w:cs="Times New Roman"/>
          <w:color w:val="2F2F2F"/>
          <w:sz w:val="24"/>
          <w:szCs w:val="24"/>
        </w:rPr>
      </w:pPr>
      <w:r w:rsidRPr="00375EB0">
        <w:rPr>
          <w:rFonts w:ascii="Times New Roman" w:hAnsi="Times New Roman" w:cs="Times New Roman"/>
          <w:color w:val="2F2F2F"/>
          <w:sz w:val="24"/>
          <w:szCs w:val="24"/>
        </w:rPr>
        <w:t>критическое мышление — способность критически оценивать информацию</w:t>
      </w:r>
      <w:r w:rsidR="00A55D46" w:rsidRPr="00375EB0">
        <w:rPr>
          <w:rFonts w:ascii="Times New Roman" w:hAnsi="Times New Roman" w:cs="Times New Roman"/>
          <w:color w:val="2F2F2F"/>
          <w:sz w:val="24"/>
          <w:szCs w:val="24"/>
        </w:rPr>
        <w:t>, анализировать её</w:t>
      </w:r>
      <w:r w:rsidRPr="00375EB0">
        <w:rPr>
          <w:rFonts w:ascii="Times New Roman" w:hAnsi="Times New Roman" w:cs="Times New Roman"/>
          <w:color w:val="2F2F2F"/>
          <w:sz w:val="24"/>
          <w:szCs w:val="24"/>
        </w:rPr>
        <w:t>, виде</w:t>
      </w:r>
      <w:r w:rsidR="00A55D46" w:rsidRPr="00375EB0">
        <w:rPr>
          <w:rFonts w:ascii="Times New Roman" w:hAnsi="Times New Roman" w:cs="Times New Roman"/>
          <w:color w:val="2F2F2F"/>
          <w:sz w:val="24"/>
          <w:szCs w:val="24"/>
        </w:rPr>
        <w:t xml:space="preserve">ть причинно-следственные связи </w:t>
      </w:r>
      <w:r w:rsidR="00817843" w:rsidRPr="00375EB0">
        <w:rPr>
          <w:rFonts w:ascii="Times New Roman" w:hAnsi="Times New Roman" w:cs="Times New Roman"/>
          <w:color w:val="2F2F2F"/>
          <w:sz w:val="24"/>
          <w:szCs w:val="24"/>
        </w:rPr>
        <w:t>и</w:t>
      </w:r>
      <w:r w:rsidR="00A55D46" w:rsidRPr="00375EB0">
        <w:rPr>
          <w:rFonts w:ascii="Times New Roman" w:hAnsi="Times New Roman" w:cs="Times New Roman"/>
          <w:color w:val="2F2F2F"/>
          <w:sz w:val="24"/>
          <w:szCs w:val="24"/>
        </w:rPr>
        <w:t xml:space="preserve"> делать выводы.</w:t>
      </w:r>
    </w:p>
    <w:p w:rsidR="00EE2776" w:rsidRPr="00375EB0" w:rsidRDefault="00EE2776" w:rsidP="00D76C3F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hAnsi="Times New Roman" w:cs="Times New Roman"/>
          <w:color w:val="2F2F2F"/>
          <w:sz w:val="24"/>
          <w:szCs w:val="24"/>
        </w:rPr>
      </w:pPr>
    </w:p>
    <w:p w:rsidR="004C3BDF" w:rsidRPr="00375EB0" w:rsidRDefault="004C3BDF" w:rsidP="00D76C3F">
      <w:pPr>
        <w:pStyle w:val="2"/>
        <w:shd w:val="clear" w:color="auto" w:fill="FFFFFF"/>
        <w:spacing w:before="0" w:beforeAutospacing="0"/>
        <w:textAlignment w:val="baseline"/>
        <w:rPr>
          <w:b w:val="0"/>
          <w:i/>
          <w:color w:val="2F2F2F"/>
          <w:sz w:val="24"/>
          <w:szCs w:val="24"/>
        </w:rPr>
      </w:pPr>
      <w:r w:rsidRPr="00375EB0">
        <w:rPr>
          <w:b w:val="0"/>
          <w:i/>
          <w:color w:val="2F2F2F"/>
          <w:sz w:val="24"/>
          <w:szCs w:val="24"/>
        </w:rPr>
        <w:t>Что дают гибкие навыки</w:t>
      </w:r>
    </w:p>
    <w:p w:rsidR="004C3BDF" w:rsidRPr="00375EB0" w:rsidRDefault="004C3BDF" w:rsidP="00D76C3F">
      <w:pPr>
        <w:pStyle w:val="stk-reset"/>
        <w:shd w:val="clear" w:color="auto" w:fill="FFFFFF"/>
        <w:spacing w:before="0" w:beforeAutospacing="0"/>
        <w:textAlignment w:val="baseline"/>
        <w:rPr>
          <w:color w:val="2F2F2F"/>
        </w:rPr>
      </w:pPr>
      <w:r w:rsidRPr="00375EB0">
        <w:rPr>
          <w:color w:val="2F2F2F"/>
        </w:rPr>
        <w:t xml:space="preserve">Гибкие навыки помогают </w:t>
      </w:r>
      <w:r w:rsidR="0022140C" w:rsidRPr="00375EB0">
        <w:rPr>
          <w:color w:val="2F2F2F"/>
        </w:rPr>
        <w:t xml:space="preserve">ребенку </w:t>
      </w:r>
      <w:r w:rsidRPr="00375EB0">
        <w:rPr>
          <w:color w:val="2F2F2F"/>
        </w:rPr>
        <w:t>успе</w:t>
      </w:r>
      <w:r w:rsidR="00817843" w:rsidRPr="00375EB0">
        <w:rPr>
          <w:color w:val="2F2F2F"/>
        </w:rPr>
        <w:t>шно учиться и взаимодействовать</w:t>
      </w:r>
      <w:r w:rsidR="00784E90" w:rsidRPr="00375EB0">
        <w:rPr>
          <w:color w:val="2F2F2F"/>
        </w:rPr>
        <w:t xml:space="preserve"> с </w:t>
      </w:r>
      <w:r w:rsidRPr="00375EB0">
        <w:rPr>
          <w:color w:val="2F2F2F"/>
        </w:rPr>
        <w:t>людьми — родителями, родственника</w:t>
      </w:r>
      <w:r w:rsidR="00784E90" w:rsidRPr="00375EB0">
        <w:rPr>
          <w:color w:val="2F2F2F"/>
        </w:rPr>
        <w:t xml:space="preserve">ми, друзьями. Умение общаться, </w:t>
      </w:r>
      <w:r w:rsidRPr="00375EB0">
        <w:rPr>
          <w:color w:val="2F2F2F"/>
        </w:rPr>
        <w:t>ясно излагать мысли помогает</w:t>
      </w:r>
      <w:r w:rsidR="00784E90" w:rsidRPr="00375EB0">
        <w:rPr>
          <w:color w:val="2F2F2F"/>
        </w:rPr>
        <w:t xml:space="preserve"> </w:t>
      </w:r>
      <w:r w:rsidRPr="00375EB0">
        <w:rPr>
          <w:color w:val="2F2F2F"/>
        </w:rPr>
        <w:t xml:space="preserve">быстро захватить внимание аудитории во время доклада, произвести хорошее впечатление на устном экзамене. </w:t>
      </w:r>
    </w:p>
    <w:p w:rsidR="004C3BDF" w:rsidRPr="00375EB0" w:rsidRDefault="004C3BDF" w:rsidP="00D76C3F">
      <w:pPr>
        <w:pStyle w:val="2"/>
        <w:shd w:val="clear" w:color="auto" w:fill="FFFFFF"/>
        <w:spacing w:before="0" w:beforeAutospacing="0"/>
        <w:textAlignment w:val="baseline"/>
        <w:rPr>
          <w:b w:val="0"/>
          <w:i/>
          <w:color w:val="2F2F2F"/>
          <w:sz w:val="24"/>
          <w:szCs w:val="24"/>
        </w:rPr>
      </w:pPr>
      <w:r w:rsidRPr="00375EB0">
        <w:rPr>
          <w:b w:val="0"/>
          <w:i/>
          <w:color w:val="2F2F2F"/>
          <w:sz w:val="24"/>
          <w:szCs w:val="24"/>
        </w:rPr>
        <w:t>Как развивать гибкие навыки</w:t>
      </w:r>
    </w:p>
    <w:p w:rsidR="004C3BDF" w:rsidRPr="00375EB0" w:rsidRDefault="004C3BDF" w:rsidP="00D76C3F">
      <w:pPr>
        <w:pStyle w:val="4"/>
        <w:shd w:val="clear" w:color="auto" w:fill="FFFFFF"/>
        <w:spacing w:before="0" w:line="240" w:lineRule="auto"/>
        <w:textAlignment w:val="baseline"/>
        <w:rPr>
          <w:rStyle w:val="a3"/>
          <w:rFonts w:ascii="Times New Roman" w:hAnsi="Times New Roman" w:cs="Times New Roman"/>
          <w:b w:val="0"/>
          <w:bCs w:val="0"/>
          <w:color w:val="2F2F2F"/>
          <w:sz w:val="24"/>
          <w:szCs w:val="24"/>
          <w:bdr w:val="none" w:sz="0" w:space="0" w:color="auto" w:frame="1"/>
        </w:rPr>
      </w:pPr>
      <w:r w:rsidRPr="00375EB0">
        <w:rPr>
          <w:rStyle w:val="a3"/>
          <w:rFonts w:ascii="Times New Roman" w:hAnsi="Times New Roman" w:cs="Times New Roman"/>
          <w:b w:val="0"/>
          <w:bCs w:val="0"/>
          <w:color w:val="2F2F2F"/>
          <w:sz w:val="24"/>
          <w:szCs w:val="24"/>
          <w:bdr w:val="none" w:sz="0" w:space="0" w:color="auto" w:frame="1"/>
        </w:rPr>
        <w:t>Спортивные, настольные, интеллектуальные игры</w:t>
      </w:r>
    </w:p>
    <w:p w:rsidR="007D66EB" w:rsidRPr="00375EB0" w:rsidRDefault="007D66EB" w:rsidP="00D76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3BDF" w:rsidRPr="00375EB0" w:rsidRDefault="004C3BDF" w:rsidP="00D76C3F">
      <w:pPr>
        <w:pStyle w:val="stk-reset"/>
        <w:shd w:val="clear" w:color="auto" w:fill="FFFFFF"/>
        <w:spacing w:before="0" w:beforeAutospacing="0" w:after="0"/>
        <w:textAlignment w:val="baseline"/>
        <w:rPr>
          <w:color w:val="2F2F2F"/>
        </w:rPr>
      </w:pPr>
      <w:proofErr w:type="spellStart"/>
      <w:r w:rsidRPr="00375EB0">
        <w:rPr>
          <w:rStyle w:val="a4"/>
          <w:color w:val="2F2F2F"/>
          <w:bdr w:val="none" w:sz="0" w:space="0" w:color="auto" w:frame="1"/>
        </w:rPr>
        <w:t>Квесты</w:t>
      </w:r>
      <w:proofErr w:type="spellEnd"/>
      <w:r w:rsidRPr="00375EB0">
        <w:rPr>
          <w:rStyle w:val="a4"/>
          <w:color w:val="2F2F2F"/>
          <w:bdr w:val="none" w:sz="0" w:space="0" w:color="auto" w:frame="1"/>
        </w:rPr>
        <w:t>.</w:t>
      </w:r>
      <w:r w:rsidRPr="00375EB0">
        <w:rPr>
          <w:color w:val="2F2F2F"/>
        </w:rPr>
        <w:t> Учат</w:t>
      </w:r>
      <w:r w:rsidR="00345958" w:rsidRPr="00375EB0">
        <w:rPr>
          <w:color w:val="2F2F2F"/>
        </w:rPr>
        <w:t xml:space="preserve"> детей</w:t>
      </w:r>
      <w:r w:rsidRPr="00375EB0">
        <w:rPr>
          <w:color w:val="2F2F2F"/>
        </w:rPr>
        <w:t xml:space="preserve"> нестандартно мыслить, быстро определять проблему и находить</w:t>
      </w:r>
      <w:r w:rsidR="00345958" w:rsidRPr="00375EB0">
        <w:rPr>
          <w:color w:val="2F2F2F"/>
        </w:rPr>
        <w:t xml:space="preserve"> ее</w:t>
      </w:r>
      <w:r w:rsidRPr="00375EB0">
        <w:rPr>
          <w:color w:val="2F2F2F"/>
        </w:rPr>
        <w:t xml:space="preserve"> решение, распределять роли в команде, прислушиваться к мнению других, аргументировать свою </w:t>
      </w:r>
      <w:r w:rsidR="00345958" w:rsidRPr="00375EB0">
        <w:rPr>
          <w:color w:val="2F2F2F"/>
        </w:rPr>
        <w:t>позицию</w:t>
      </w:r>
      <w:r w:rsidRPr="00375EB0">
        <w:rPr>
          <w:color w:val="2F2F2F"/>
        </w:rPr>
        <w:t>.</w:t>
      </w:r>
    </w:p>
    <w:p w:rsidR="007D66EB" w:rsidRPr="00375EB0" w:rsidRDefault="004C3BDF" w:rsidP="00D76C3F">
      <w:pPr>
        <w:pStyle w:val="stk-reset"/>
        <w:shd w:val="clear" w:color="auto" w:fill="FFFFFF"/>
        <w:spacing w:before="0" w:beforeAutospacing="0" w:after="0"/>
        <w:textAlignment w:val="baseline"/>
        <w:rPr>
          <w:color w:val="2F2F2F"/>
        </w:rPr>
      </w:pPr>
      <w:r w:rsidRPr="00375EB0">
        <w:rPr>
          <w:rStyle w:val="a4"/>
          <w:color w:val="2F2F2F"/>
          <w:bdr w:val="none" w:sz="0" w:space="0" w:color="auto" w:frame="1"/>
        </w:rPr>
        <w:t>Настольные игры.</w:t>
      </w:r>
      <w:r w:rsidRPr="00375EB0">
        <w:rPr>
          <w:color w:val="2F2F2F"/>
        </w:rPr>
        <w:t> Для развития гибких навыков подойдут не все настольные игры, а лишь те, которые требуют постоянного взаимодействия с другими игроками, умения быстро принимать решения, договаривать</w:t>
      </w:r>
      <w:r w:rsidR="007D66EB" w:rsidRPr="00375EB0">
        <w:rPr>
          <w:color w:val="2F2F2F"/>
        </w:rPr>
        <w:t>ся.</w:t>
      </w:r>
      <w:r w:rsidRPr="00375EB0">
        <w:rPr>
          <w:color w:val="2F2F2F"/>
        </w:rPr>
        <w:t xml:space="preserve"> </w:t>
      </w:r>
    </w:p>
    <w:p w:rsidR="004C3BDF" w:rsidRPr="00375EB0" w:rsidRDefault="004C3BDF" w:rsidP="00D76C3F">
      <w:pPr>
        <w:pStyle w:val="stk-reset"/>
        <w:shd w:val="clear" w:color="auto" w:fill="FFFFFF"/>
        <w:spacing w:before="0" w:beforeAutospacing="0" w:after="0"/>
        <w:textAlignment w:val="baseline"/>
        <w:rPr>
          <w:color w:val="2F2F2F"/>
        </w:rPr>
      </w:pPr>
      <w:r w:rsidRPr="00375EB0">
        <w:rPr>
          <w:rStyle w:val="a4"/>
          <w:color w:val="2F2F2F"/>
          <w:bdr w:val="none" w:sz="0" w:space="0" w:color="auto" w:frame="1"/>
        </w:rPr>
        <w:lastRenderedPageBreak/>
        <w:t>Спортивные игры.</w:t>
      </w:r>
      <w:r w:rsidRPr="00375EB0">
        <w:rPr>
          <w:color w:val="2F2F2F"/>
        </w:rPr>
        <w:t> Эстафеты, командные игры тренируют лидерские качества, умение воспринимать критику и достойно принимать поражения.</w:t>
      </w:r>
    </w:p>
    <w:p w:rsidR="004C3BDF" w:rsidRPr="00375EB0" w:rsidRDefault="004C3BDF" w:rsidP="00D76C3F">
      <w:pPr>
        <w:pStyle w:val="4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2F2F2F"/>
          <w:sz w:val="24"/>
          <w:szCs w:val="24"/>
        </w:rPr>
      </w:pPr>
      <w:r w:rsidRPr="00375EB0">
        <w:rPr>
          <w:rStyle w:val="a3"/>
          <w:rFonts w:ascii="Times New Roman" w:hAnsi="Times New Roman" w:cs="Times New Roman"/>
          <w:b w:val="0"/>
          <w:bCs w:val="0"/>
          <w:color w:val="2F2F2F"/>
          <w:sz w:val="24"/>
          <w:szCs w:val="24"/>
          <w:bdr w:val="none" w:sz="0" w:space="0" w:color="auto" w:frame="1"/>
        </w:rPr>
        <w:t>Проектная работа в школе</w:t>
      </w:r>
    </w:p>
    <w:p w:rsidR="004C3BDF" w:rsidRPr="00375EB0" w:rsidRDefault="004C3BDF" w:rsidP="00D76C3F">
      <w:pPr>
        <w:pStyle w:val="stk-reset"/>
        <w:shd w:val="clear" w:color="auto" w:fill="FFFFFF"/>
        <w:spacing w:before="0" w:beforeAutospacing="0"/>
        <w:textAlignment w:val="baseline"/>
        <w:rPr>
          <w:color w:val="2F2F2F"/>
        </w:rPr>
      </w:pPr>
      <w:r w:rsidRPr="00375EB0">
        <w:rPr>
          <w:color w:val="2F2F2F"/>
        </w:rPr>
        <w:t xml:space="preserve">Во время выполнения </w:t>
      </w:r>
      <w:r w:rsidR="007D66EB" w:rsidRPr="00375EB0">
        <w:rPr>
          <w:color w:val="2F2F2F"/>
        </w:rPr>
        <w:t xml:space="preserve">детьми </w:t>
      </w:r>
      <w:r w:rsidRPr="00375EB0">
        <w:rPr>
          <w:color w:val="2F2F2F"/>
        </w:rPr>
        <w:t>школь</w:t>
      </w:r>
      <w:r w:rsidR="007D66EB" w:rsidRPr="00375EB0">
        <w:rPr>
          <w:color w:val="2F2F2F"/>
        </w:rPr>
        <w:t xml:space="preserve">ных проектов развивается умение </w:t>
      </w:r>
      <w:r w:rsidRPr="00375EB0">
        <w:rPr>
          <w:color w:val="2F2F2F"/>
        </w:rPr>
        <w:t>распределять роли, руководить и подчиняться, обсуж</w:t>
      </w:r>
      <w:r w:rsidR="007D66EB" w:rsidRPr="00375EB0">
        <w:rPr>
          <w:color w:val="2F2F2F"/>
        </w:rPr>
        <w:t>дать тему, приводить аргументы</w:t>
      </w:r>
      <w:r w:rsidRPr="00375EB0">
        <w:rPr>
          <w:color w:val="2F2F2F"/>
        </w:rPr>
        <w:t>, тренируются навыки выступления на публике.</w:t>
      </w:r>
    </w:p>
    <w:p w:rsidR="004C3BDF" w:rsidRPr="00375EB0" w:rsidRDefault="004C3BDF" w:rsidP="00D76C3F">
      <w:pPr>
        <w:pStyle w:val="4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2F2F2F"/>
          <w:sz w:val="24"/>
          <w:szCs w:val="24"/>
        </w:rPr>
      </w:pPr>
      <w:r w:rsidRPr="00375EB0">
        <w:rPr>
          <w:rStyle w:val="a3"/>
          <w:rFonts w:ascii="Times New Roman" w:hAnsi="Times New Roman" w:cs="Times New Roman"/>
          <w:b w:val="0"/>
          <w:bCs w:val="0"/>
          <w:color w:val="2F2F2F"/>
          <w:sz w:val="24"/>
          <w:szCs w:val="24"/>
          <w:bdr w:val="none" w:sz="0" w:space="0" w:color="auto" w:frame="1"/>
        </w:rPr>
        <w:t>Внеурочная деятельность в школе</w:t>
      </w:r>
    </w:p>
    <w:p w:rsidR="004C3BDF" w:rsidRPr="00375EB0" w:rsidRDefault="004C3BDF" w:rsidP="00D76C3F">
      <w:pPr>
        <w:pStyle w:val="stk-reset"/>
        <w:shd w:val="clear" w:color="auto" w:fill="FFFFFF"/>
        <w:spacing w:before="0" w:beforeAutospacing="0"/>
        <w:textAlignment w:val="baseline"/>
        <w:rPr>
          <w:color w:val="2F2F2F"/>
        </w:rPr>
      </w:pPr>
      <w:r w:rsidRPr="00375EB0">
        <w:rPr>
          <w:color w:val="2F2F2F"/>
        </w:rPr>
        <w:t xml:space="preserve">Для развития гибких навыков полезно принимать участие в подготовке </w:t>
      </w:r>
      <w:r w:rsidR="007D66EB" w:rsidRPr="00375EB0">
        <w:rPr>
          <w:color w:val="2F2F2F"/>
        </w:rPr>
        <w:t xml:space="preserve">викторин, разнообразных </w:t>
      </w:r>
      <w:r w:rsidRPr="00375EB0">
        <w:rPr>
          <w:color w:val="2F2F2F"/>
        </w:rPr>
        <w:t>пра</w:t>
      </w:r>
      <w:r w:rsidR="007D66EB" w:rsidRPr="00375EB0">
        <w:rPr>
          <w:color w:val="2F2F2F"/>
        </w:rPr>
        <w:t>здников, выступлений, конкурсов. Театральный</w:t>
      </w:r>
      <w:r w:rsidRPr="00375EB0">
        <w:rPr>
          <w:color w:val="2F2F2F"/>
        </w:rPr>
        <w:t xml:space="preserve"> кружок или К</w:t>
      </w:r>
      <w:r w:rsidR="007D66EB" w:rsidRPr="00375EB0">
        <w:rPr>
          <w:color w:val="2F2F2F"/>
        </w:rPr>
        <w:t>ВН научат находить общий язык с</w:t>
      </w:r>
      <w:r w:rsidRPr="00375EB0">
        <w:rPr>
          <w:color w:val="2F2F2F"/>
        </w:rPr>
        <w:t xml:space="preserve"> людьми и уверенно держаться на сцене. Выпуск школьной стенгазеты научит понимать людей и их потре</w:t>
      </w:r>
      <w:r w:rsidR="007D66EB" w:rsidRPr="00375EB0">
        <w:rPr>
          <w:color w:val="2F2F2F"/>
        </w:rPr>
        <w:t xml:space="preserve">бности, работать с информацией. </w:t>
      </w:r>
      <w:r w:rsidRPr="00375EB0">
        <w:rPr>
          <w:color w:val="2F2F2F"/>
        </w:rPr>
        <w:t xml:space="preserve"> Чем разнообразнее внеурочная деятельность, тем больше гибких навыков можно </w:t>
      </w:r>
      <w:r w:rsidR="007D66EB" w:rsidRPr="00375EB0">
        <w:rPr>
          <w:color w:val="2F2F2F"/>
        </w:rPr>
        <w:t>развить у учащихся</w:t>
      </w:r>
      <w:r w:rsidRPr="00375EB0">
        <w:rPr>
          <w:color w:val="2F2F2F"/>
        </w:rPr>
        <w:t>.</w:t>
      </w:r>
    </w:p>
    <w:p w:rsidR="004C3BDF" w:rsidRPr="00375EB0" w:rsidRDefault="004C3BDF" w:rsidP="00D76C3F">
      <w:pPr>
        <w:pStyle w:val="4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2F2F2F"/>
          <w:sz w:val="24"/>
          <w:szCs w:val="24"/>
        </w:rPr>
      </w:pPr>
      <w:r w:rsidRPr="00375EB0">
        <w:rPr>
          <w:rStyle w:val="a3"/>
          <w:rFonts w:ascii="Times New Roman" w:hAnsi="Times New Roman" w:cs="Times New Roman"/>
          <w:b w:val="0"/>
          <w:bCs w:val="0"/>
          <w:color w:val="2F2F2F"/>
          <w:sz w:val="24"/>
          <w:szCs w:val="24"/>
          <w:bdr w:val="none" w:sz="0" w:space="0" w:color="auto" w:frame="1"/>
        </w:rPr>
        <w:t>Образовательные лагеря</w:t>
      </w:r>
    </w:p>
    <w:p w:rsidR="004C3BDF" w:rsidRPr="00375EB0" w:rsidRDefault="004C3BDF" w:rsidP="00D76C3F">
      <w:pPr>
        <w:pStyle w:val="stk-reset"/>
        <w:shd w:val="clear" w:color="auto" w:fill="FFFFFF"/>
        <w:spacing w:before="0" w:beforeAutospacing="0"/>
        <w:textAlignment w:val="baseline"/>
        <w:rPr>
          <w:color w:val="2F2F2F"/>
        </w:rPr>
      </w:pPr>
      <w:r w:rsidRPr="00375EB0">
        <w:rPr>
          <w:color w:val="2F2F2F"/>
        </w:rPr>
        <w:t>Обра</w:t>
      </w:r>
      <w:r w:rsidR="00EB3FA7" w:rsidRPr="00375EB0">
        <w:rPr>
          <w:color w:val="2F2F2F"/>
        </w:rPr>
        <w:t>зовательный лагерь — одна из</w:t>
      </w:r>
      <w:r w:rsidRPr="00375EB0">
        <w:rPr>
          <w:color w:val="2F2F2F"/>
        </w:rPr>
        <w:t xml:space="preserve"> современных форм обучения, позвол</w:t>
      </w:r>
      <w:r w:rsidR="007D66EB" w:rsidRPr="00375EB0">
        <w:rPr>
          <w:color w:val="2F2F2F"/>
        </w:rPr>
        <w:t>яющая одновременно тренировать как </w:t>
      </w:r>
      <w:proofErr w:type="gramStart"/>
      <w:r w:rsidR="007D66EB" w:rsidRPr="00375EB0">
        <w:rPr>
          <w:color w:val="2F2F2F"/>
        </w:rPr>
        <w:t>жёсткие</w:t>
      </w:r>
      <w:proofErr w:type="gramEnd"/>
      <w:r w:rsidR="007D66EB" w:rsidRPr="00375EB0">
        <w:rPr>
          <w:color w:val="2F2F2F"/>
        </w:rPr>
        <w:t xml:space="preserve"> так </w:t>
      </w:r>
      <w:r w:rsidRPr="00375EB0">
        <w:rPr>
          <w:color w:val="2F2F2F"/>
        </w:rPr>
        <w:t xml:space="preserve">и гибкие навыки. </w:t>
      </w:r>
    </w:p>
    <w:p w:rsidR="004C3BDF" w:rsidRPr="00375EB0" w:rsidRDefault="004C3BDF" w:rsidP="00D76C3F">
      <w:pPr>
        <w:pStyle w:val="4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2F2F2F"/>
          <w:sz w:val="24"/>
          <w:szCs w:val="24"/>
        </w:rPr>
      </w:pPr>
      <w:r w:rsidRPr="00375EB0">
        <w:rPr>
          <w:rStyle w:val="a3"/>
          <w:rFonts w:ascii="Times New Roman" w:hAnsi="Times New Roman" w:cs="Times New Roman"/>
          <w:b w:val="0"/>
          <w:bCs w:val="0"/>
          <w:color w:val="2F2F2F"/>
          <w:sz w:val="24"/>
          <w:szCs w:val="24"/>
          <w:bdr w:val="none" w:sz="0" w:space="0" w:color="auto" w:frame="1"/>
        </w:rPr>
        <w:t>К</w:t>
      </w:r>
      <w:r w:rsidR="007D66EB" w:rsidRPr="00375EB0">
        <w:rPr>
          <w:rStyle w:val="a3"/>
          <w:rFonts w:ascii="Times New Roman" w:hAnsi="Times New Roman" w:cs="Times New Roman"/>
          <w:b w:val="0"/>
          <w:bCs w:val="0"/>
          <w:color w:val="2F2F2F"/>
          <w:sz w:val="24"/>
          <w:szCs w:val="24"/>
          <w:bdr w:val="none" w:sz="0" w:space="0" w:color="auto" w:frame="1"/>
        </w:rPr>
        <w:t xml:space="preserve">урсы </w:t>
      </w:r>
    </w:p>
    <w:p w:rsidR="00B951B4" w:rsidRPr="00375EB0" w:rsidRDefault="004C3BDF" w:rsidP="00D76C3F">
      <w:pPr>
        <w:pStyle w:val="stk-reset"/>
        <w:shd w:val="clear" w:color="auto" w:fill="FFFFFF"/>
        <w:spacing w:before="0" w:beforeAutospacing="0"/>
        <w:textAlignment w:val="baseline"/>
        <w:rPr>
          <w:color w:val="2F2F2F"/>
        </w:rPr>
      </w:pPr>
      <w:r w:rsidRPr="00375EB0">
        <w:rPr>
          <w:color w:val="2F2F2F"/>
        </w:rPr>
        <w:t>Многим гибким навыкам можно научиться на специальных тренингах или ку</w:t>
      </w:r>
      <w:r w:rsidR="007D66EB" w:rsidRPr="00375EB0">
        <w:rPr>
          <w:color w:val="2F2F2F"/>
        </w:rPr>
        <w:t xml:space="preserve">рсах. </w:t>
      </w:r>
      <w:r w:rsidRPr="00375EB0">
        <w:rPr>
          <w:color w:val="2F2F2F"/>
        </w:rPr>
        <w:t xml:space="preserve">Существуют специальные курсы для подростков, развивающие навыки общения и совместной деятельности. </w:t>
      </w:r>
    </w:p>
    <w:p w:rsidR="006901DF" w:rsidRPr="00375EB0" w:rsidRDefault="004C3BDF" w:rsidP="00D76C3F">
      <w:pPr>
        <w:shd w:val="clear" w:color="auto" w:fill="FFFFFF"/>
        <w:spacing w:beforeAutospacing="1"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E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Какие </w:t>
      </w:r>
      <w:proofErr w:type="spellStart"/>
      <w:r w:rsidRPr="00375E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soft</w:t>
      </w:r>
      <w:proofErr w:type="spellEnd"/>
      <w:r w:rsidRPr="00375E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5E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skills</w:t>
      </w:r>
      <w:proofErr w:type="spellEnd"/>
      <w:r w:rsidRPr="00375E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развивать у детей</w:t>
      </w:r>
      <w:r w:rsidRPr="00375E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75E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366E" w:rsidRPr="00375E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Коммуникативные навыки.</w:t>
      </w:r>
      <w:r w:rsidR="00E8366E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Ребенку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366E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научиться общаться: знакомиться, догов</w:t>
      </w:r>
      <w:r w:rsidR="00E8366E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ариваться 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играть</w:t>
      </w:r>
      <w:r w:rsidR="00E8366E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вместе,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просить о помощи</w:t>
      </w:r>
      <w:r w:rsidR="00E8366E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предлагать оказать ее самому. Развивая коммуникативные навыки, ребенок учится </w:t>
      </w:r>
      <w:r w:rsidR="00E8366E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принимать разные точки зрения, 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аргументировать свою.</w:t>
      </w:r>
      <w:r w:rsidRPr="00375E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E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Лидерские качества.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Лидерство — это уверенность в себе и </w:t>
      </w:r>
      <w:r w:rsidR="00F90AD5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собственных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силах. Ребенок учится брать ответственность за принятые</w:t>
      </w:r>
      <w:r w:rsidR="00E8366E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решения и </w:t>
      </w:r>
      <w:r w:rsidR="00E8366E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людей вокруг. Если никто не хочет </w:t>
      </w:r>
      <w:r w:rsidR="006901DF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играть, он сам предложит начать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Дети должны ощущать себя полноценными людьми, которые умеют добиваться своего и принимать для этого </w:t>
      </w:r>
      <w:r w:rsidR="006901DF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</w:t>
      </w:r>
      <w:r w:rsidR="001B7803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ые 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решения.</w:t>
      </w:r>
      <w:r w:rsidRPr="00375E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E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Работа в группе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Умение работать и быть в группе с другими детьми</w:t>
      </w:r>
      <w:r w:rsidR="00E8366E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развивает лидерство и коммуникацию,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помогает достигать </w:t>
      </w:r>
      <w:r w:rsidR="006901DF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поставленных 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целей</w:t>
      </w:r>
      <w:r w:rsidR="00E8366E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договариваться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75E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E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E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развивать «гибкие» навыки у ребенка</w:t>
      </w:r>
      <w:r w:rsidRPr="00375E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75E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Кружки и секции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развивают, но надеяться только на дополнительное образование не стоит. </w:t>
      </w:r>
      <w:proofErr w:type="spellStart"/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Soft</w:t>
      </w:r>
      <w:proofErr w:type="spellEnd"/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skills</w:t>
      </w:r>
      <w:proofErr w:type="spellEnd"/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формируются с рождения</w:t>
      </w:r>
      <w:r w:rsidR="006901DF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ребенка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поэтому лучше подавать ребенку личный пример</w:t>
      </w:r>
      <w:r w:rsidR="006901DF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77AF6" w:rsidRPr="00375EB0" w:rsidRDefault="004C3BDF" w:rsidP="00E77AF6">
      <w:pPr>
        <w:shd w:val="clear" w:color="auto" w:fill="FFFFFF"/>
        <w:spacing w:beforeAutospacing="1" w:after="0" w:line="240" w:lineRule="auto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75E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Личный пример.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Ребенок перенимает модели поведения, подражая</w:t>
      </w:r>
      <w:r w:rsidR="006901DF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окружающим его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взрослым.</w:t>
      </w:r>
      <w:r w:rsidR="006901DF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Именно р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одители задают образцы коммуникации</w:t>
      </w:r>
      <w:r w:rsidR="006901DF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Например, хотите, чтобы ребенок </w:t>
      </w:r>
      <w:r w:rsidR="00603A97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 учтив и вежлив с окружающими – будьте таковыми 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сами.</w:t>
      </w:r>
      <w:r w:rsidRPr="00375E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278F" w:rsidRPr="00375E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Отношение</w:t>
      </w:r>
      <w:r w:rsidR="00C7278F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Относитесь к ребенку серьезно, </w:t>
      </w:r>
      <w:r w:rsidR="006901DF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всегда 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спрашивайте его мнение. Если даете</w:t>
      </w:r>
      <w:r w:rsidR="004F020B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ему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выбор, он должен быть настоящим. </w:t>
      </w:r>
      <w:r w:rsidRPr="00375E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Ближнее окружение.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020B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Друзья, родственники и знакомые - 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ближнее окружение ребенка. </w:t>
      </w:r>
      <w:r w:rsidR="004F020B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 о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 задают </w:t>
      </w:r>
      <w:r w:rsidR="006901DF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нормы и 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образцы форм общения</w:t>
      </w:r>
      <w:r w:rsidR="006901DF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поведения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развивают гибкие навыки. </w:t>
      </w:r>
    </w:p>
    <w:p w:rsidR="006875BA" w:rsidRPr="00375EB0" w:rsidRDefault="004C3BDF" w:rsidP="00D76C3F">
      <w:pPr>
        <w:shd w:val="clear" w:color="auto" w:fill="FFFFFF"/>
        <w:spacing w:beforeAutospacing="1"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E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Как увидеть, что у ребенка трудности, и вовремя </w:t>
      </w:r>
      <w:r w:rsidR="002003E6" w:rsidRPr="00375E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оказать помощь</w:t>
      </w:r>
      <w:r w:rsidRPr="00375EB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вовремя увидеть трудности с </w:t>
      </w:r>
      <w:proofErr w:type="spellStart"/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soft</w:t>
      </w:r>
      <w:proofErr w:type="spellEnd"/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skills</w:t>
      </w:r>
      <w:proofErr w:type="spellEnd"/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ребенка, </w:t>
      </w:r>
      <w:r w:rsidR="002003E6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наблюдайте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его поведением. </w:t>
      </w:r>
      <w:r w:rsidR="002003E6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необходимости 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обратитесь </w:t>
      </w:r>
      <w:r w:rsidR="002003E6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помощью 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детскому психологу.</w:t>
      </w:r>
      <w:r w:rsidRPr="00375E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EB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Soft</w:t>
      </w:r>
      <w:proofErr w:type="spellEnd"/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skills</w:t>
      </w:r>
      <w:proofErr w:type="spellEnd"/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развиваются постепенно в течение всей жизни</w:t>
      </w:r>
      <w:r w:rsidR="004C7553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человека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Например, коммуникация разв</w:t>
      </w:r>
      <w:r w:rsidR="004C7553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ивает эмоциональный интеллект, 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умение управлять </w:t>
      </w:r>
      <w:r w:rsidR="004F020B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другими 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людьми. Определенного возраста, когда ребенок вырастет и поменяет один набор гибких навыков на другие, нет.</w:t>
      </w:r>
      <w:r w:rsidRPr="00375E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E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ребенок понимал потребности и мог их удовлетворить, </w:t>
      </w:r>
      <w:r w:rsidR="004C7553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 и педагоги должны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правильно реагироват</w:t>
      </w:r>
      <w:r w:rsidR="004C7553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 на эмоции и запросы ребенка 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своевременно давать </w:t>
      </w:r>
      <w:r w:rsidR="004C7553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ему 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обратную связь. Нужно верить в </w:t>
      </w:r>
      <w:r w:rsidR="00E73F91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любить </w:t>
      </w:r>
      <w:r w:rsidR="00E73F91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давать возможность жить, а не готовиться к жизни в будущем.</w:t>
      </w:r>
    </w:p>
    <w:p w:rsidR="006875BA" w:rsidRPr="00375EB0" w:rsidRDefault="006875BA" w:rsidP="00D76C3F">
      <w:pPr>
        <w:shd w:val="clear" w:color="auto" w:fill="FFFFFF"/>
        <w:spacing w:beforeAutospacing="1"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</w:t>
      </w:r>
      <w:r w:rsidR="00B928CE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Список литературы:</w:t>
      </w:r>
      <w:bookmarkStart w:id="0" w:name="_GoBack"/>
      <w:bookmarkEnd w:id="0"/>
    </w:p>
    <w:p w:rsidR="001A310D" w:rsidRPr="00375EB0" w:rsidRDefault="001A310D" w:rsidP="00D76C3F">
      <w:pPr>
        <w:shd w:val="clear" w:color="auto" w:fill="FFFFFF"/>
        <w:spacing w:beforeAutospacing="1"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75BA" w:rsidRPr="00375EB0" w:rsidRDefault="003305A8" w:rsidP="00933504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Майкл </w:t>
      </w:r>
      <w:proofErr w:type="spellStart"/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Шермер</w:t>
      </w:r>
      <w:proofErr w:type="spellEnd"/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875BA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Скепти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к: Рациональный взгляд на мир. - </w:t>
      </w:r>
      <w:hyperlink r:id="rId5" w:history="1">
        <w:r w:rsidRPr="00375EB0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Альпина нон-фикшн</w:t>
        </w:r>
      </w:hyperlink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875BA"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</w:t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.-352 с.</w:t>
      </w:r>
    </w:p>
    <w:p w:rsidR="003305A8" w:rsidRPr="00375EB0" w:rsidRDefault="003305A8" w:rsidP="003305A8">
      <w:pPr>
        <w:pStyle w:val="1"/>
        <w:numPr>
          <w:ilvl w:val="0"/>
          <w:numId w:val="7"/>
        </w:numPr>
        <w:spacing w:before="0" w:after="30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75EB0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Дэниел</w:t>
      </w:r>
      <w:proofErr w:type="spellEnd"/>
      <w:r w:rsidRPr="00375EB0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75EB0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Левитин .</w:t>
      </w:r>
      <w:proofErr w:type="gramEnd"/>
      <w:r w:rsidRPr="00375EB0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Организованный ум. - Манн, Иванов и Фербер, </w:t>
      </w:r>
      <w:proofErr w:type="gramStart"/>
      <w:r w:rsidRPr="00375EB0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2019.-</w:t>
      </w:r>
      <w:proofErr w:type="gramEnd"/>
      <w:r w:rsidRPr="00375EB0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288 с.</w:t>
      </w:r>
    </w:p>
    <w:p w:rsidR="003305A8" w:rsidRPr="00375EB0" w:rsidRDefault="003305A8" w:rsidP="003305A8">
      <w:pPr>
        <w:pStyle w:val="1"/>
        <w:numPr>
          <w:ilvl w:val="0"/>
          <w:numId w:val="7"/>
        </w:numPr>
        <w:spacing w:before="0" w:after="30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75EB0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Дэниел</w:t>
      </w:r>
      <w:proofErr w:type="spellEnd"/>
      <w:r w:rsidRPr="00375EB0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 Левитин. </w:t>
      </w:r>
      <w:r w:rsidR="006875BA" w:rsidRPr="00375EB0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Эмоциональный интеллект. Почему он</w:t>
      </w:r>
      <w:r w:rsidRPr="00375EB0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 может значить больше, чем IQ. - Манн, Иванов и Фербер, 2020. – 360 с.</w:t>
      </w:r>
    </w:p>
    <w:p w:rsidR="00EB5014" w:rsidRPr="00375EB0" w:rsidRDefault="004C3BDF" w:rsidP="00D76C3F">
      <w:pPr>
        <w:shd w:val="clear" w:color="auto" w:fill="FFFFFF"/>
        <w:spacing w:beforeAutospacing="1"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75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EB5014" w:rsidRPr="0037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60AF"/>
    <w:multiLevelType w:val="multilevel"/>
    <w:tmpl w:val="C462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13731"/>
    <w:multiLevelType w:val="multilevel"/>
    <w:tmpl w:val="1E1A2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E21D13"/>
    <w:multiLevelType w:val="multilevel"/>
    <w:tmpl w:val="3318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AB32F3"/>
    <w:multiLevelType w:val="multilevel"/>
    <w:tmpl w:val="C16E0C5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814952"/>
    <w:multiLevelType w:val="hybridMultilevel"/>
    <w:tmpl w:val="5FFE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0604A"/>
    <w:multiLevelType w:val="multilevel"/>
    <w:tmpl w:val="A71A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C174FF"/>
    <w:multiLevelType w:val="multilevel"/>
    <w:tmpl w:val="3F38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DF"/>
    <w:rsid w:val="00036529"/>
    <w:rsid w:val="000B2BB7"/>
    <w:rsid w:val="001A310D"/>
    <w:rsid w:val="001B7803"/>
    <w:rsid w:val="002003E6"/>
    <w:rsid w:val="0022140C"/>
    <w:rsid w:val="00254002"/>
    <w:rsid w:val="002D592F"/>
    <w:rsid w:val="003305A8"/>
    <w:rsid w:val="00345958"/>
    <w:rsid w:val="00375EB0"/>
    <w:rsid w:val="00490C19"/>
    <w:rsid w:val="004C3BDF"/>
    <w:rsid w:val="004C7553"/>
    <w:rsid w:val="004F020B"/>
    <w:rsid w:val="00584CAD"/>
    <w:rsid w:val="00603A97"/>
    <w:rsid w:val="006875BA"/>
    <w:rsid w:val="006901DF"/>
    <w:rsid w:val="006A57B7"/>
    <w:rsid w:val="00784E90"/>
    <w:rsid w:val="0079565C"/>
    <w:rsid w:val="007B0B78"/>
    <w:rsid w:val="007D66EB"/>
    <w:rsid w:val="00817843"/>
    <w:rsid w:val="00835894"/>
    <w:rsid w:val="00903E40"/>
    <w:rsid w:val="00A536A6"/>
    <w:rsid w:val="00A55D46"/>
    <w:rsid w:val="00B928CE"/>
    <w:rsid w:val="00B951B4"/>
    <w:rsid w:val="00C7278F"/>
    <w:rsid w:val="00D76C3F"/>
    <w:rsid w:val="00E73F91"/>
    <w:rsid w:val="00E77AF6"/>
    <w:rsid w:val="00E8366E"/>
    <w:rsid w:val="00EA1F87"/>
    <w:rsid w:val="00EB3FA7"/>
    <w:rsid w:val="00EB5014"/>
    <w:rsid w:val="00EE2776"/>
    <w:rsid w:val="00F51817"/>
    <w:rsid w:val="00F9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617B"/>
  <w15:chartTrackingRefBased/>
  <w15:docId w15:val="{5EA5F9BE-F9F5-4DB3-A7B2-496189B8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C3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C3B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B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k-reset">
    <w:name w:val="stk-reset"/>
    <w:basedOn w:val="a"/>
    <w:rsid w:val="004C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C3BD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4C3BD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4">
    <w:name w:val="Emphasis"/>
    <w:basedOn w:val="a0"/>
    <w:uiPriority w:val="20"/>
    <w:qFormat/>
    <w:rsid w:val="004C3BDF"/>
    <w:rPr>
      <w:i/>
      <w:iCs/>
    </w:rPr>
  </w:style>
  <w:style w:type="paragraph" w:styleId="a5">
    <w:name w:val="Normal (Web)"/>
    <w:basedOn w:val="a"/>
    <w:uiPriority w:val="99"/>
    <w:semiHidden/>
    <w:unhideWhenUsed/>
    <w:rsid w:val="004C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">
    <w:name w:val="views"/>
    <w:basedOn w:val="a0"/>
    <w:rsid w:val="004C3BDF"/>
  </w:style>
  <w:style w:type="character" w:customStyle="1" w:styleId="10">
    <w:name w:val="Заголовок 1 Знак"/>
    <w:basedOn w:val="a0"/>
    <w:link w:val="1"/>
    <w:uiPriority w:val="9"/>
    <w:rsid w:val="004C3B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6875B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3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741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itai-gorod.ru/books/publishers/alpina_nonfiksh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</dc:creator>
  <cp:keywords/>
  <dc:description/>
  <cp:lastModifiedBy>233</cp:lastModifiedBy>
  <cp:revision>3</cp:revision>
  <dcterms:created xsi:type="dcterms:W3CDTF">2022-03-29T06:37:00Z</dcterms:created>
  <dcterms:modified xsi:type="dcterms:W3CDTF">2022-03-29T06:37:00Z</dcterms:modified>
</cp:coreProperties>
</file>