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9E" w:rsidRPr="00E20BDF" w:rsidRDefault="00164D9E" w:rsidP="00B01DC1">
      <w:pPr>
        <w:pStyle w:val="NormalWeb"/>
        <w:spacing w:before="0" w:beforeAutospacing="0" w:after="0" w:afterAutospacing="0" w:line="360" w:lineRule="auto"/>
        <w:ind w:firstLine="709"/>
        <w:jc w:val="right"/>
        <w:rPr>
          <w:b/>
          <w:bCs/>
          <w:color w:val="0D0D0D"/>
          <w:kern w:val="24"/>
          <w:sz w:val="28"/>
          <w:szCs w:val="28"/>
        </w:rPr>
      </w:pPr>
      <w:r w:rsidRPr="00E20BDF">
        <w:rPr>
          <w:b/>
          <w:bCs/>
          <w:color w:val="0D0D0D"/>
          <w:kern w:val="24"/>
          <w:sz w:val="28"/>
          <w:szCs w:val="28"/>
        </w:rPr>
        <w:t>Лепинская Виолетта Олеговна</w:t>
      </w:r>
    </w:p>
    <w:p w:rsidR="00164D9E" w:rsidRPr="00E20BDF" w:rsidRDefault="00164D9E" w:rsidP="00B01DC1">
      <w:pPr>
        <w:pStyle w:val="NormalWeb"/>
        <w:spacing w:before="0" w:beforeAutospacing="0" w:after="0" w:afterAutospacing="0" w:line="360" w:lineRule="auto"/>
        <w:ind w:firstLine="709"/>
        <w:jc w:val="right"/>
        <w:rPr>
          <w:b/>
          <w:bCs/>
          <w:color w:val="0D0D0D"/>
          <w:kern w:val="24"/>
          <w:sz w:val="28"/>
          <w:szCs w:val="28"/>
        </w:rPr>
      </w:pPr>
      <w:r w:rsidRPr="00E20BDF">
        <w:rPr>
          <w:b/>
          <w:bCs/>
          <w:color w:val="0D0D0D"/>
          <w:kern w:val="24"/>
          <w:sz w:val="28"/>
          <w:szCs w:val="28"/>
        </w:rPr>
        <w:t>г. Алчевск, ГОУ ЛНР «АСЭГ»</w:t>
      </w:r>
    </w:p>
    <w:p w:rsidR="00164D9E" w:rsidRPr="00B62307" w:rsidRDefault="00164D9E" w:rsidP="00B01DC1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color w:val="0D0D0D"/>
          <w:kern w:val="24"/>
          <w:sz w:val="28"/>
          <w:szCs w:val="28"/>
        </w:rPr>
      </w:pPr>
      <w:r w:rsidRPr="00E20BDF">
        <w:rPr>
          <w:b/>
          <w:bCs/>
          <w:color w:val="0D0D0D"/>
          <w:kern w:val="24"/>
          <w:sz w:val="28"/>
          <w:szCs w:val="28"/>
        </w:rPr>
        <w:t xml:space="preserve">ИЗУЧЕНИЕ </w:t>
      </w:r>
      <w:r>
        <w:rPr>
          <w:b/>
          <w:bCs/>
          <w:color w:val="0D0D0D"/>
          <w:kern w:val="24"/>
          <w:sz w:val="28"/>
          <w:szCs w:val="28"/>
        </w:rPr>
        <w:t>ОСОБЕННОСТЕЙ МЕНТАЛИТЕТА НАРОДА ДОНБАССА ЧЕРЕЗ УСТНОЕ НАРОДНОЕ ТВОРЧЕСТВО</w:t>
      </w:r>
    </w:p>
    <w:p w:rsidR="00164D9E" w:rsidRPr="00E20BDF" w:rsidRDefault="00164D9E" w:rsidP="00B01DC1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color w:val="0D0D0D"/>
          <w:kern w:val="24"/>
          <w:sz w:val="28"/>
          <w:szCs w:val="28"/>
        </w:rPr>
      </w:pPr>
      <w:r w:rsidRPr="00E20BDF">
        <w:rPr>
          <w:b/>
          <w:bCs/>
          <w:color w:val="0D0D0D"/>
          <w:kern w:val="24"/>
          <w:sz w:val="28"/>
          <w:szCs w:val="28"/>
        </w:rPr>
        <w:t>Аннотация</w:t>
      </w:r>
    </w:p>
    <w:p w:rsidR="00164D9E" w:rsidRPr="00E20BDF" w:rsidRDefault="00164D9E" w:rsidP="00FB43CD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kern w:val="24"/>
          <w:sz w:val="28"/>
          <w:szCs w:val="28"/>
        </w:rPr>
      </w:pPr>
      <w:r w:rsidRPr="00E20BDF">
        <w:rPr>
          <w:bCs/>
          <w:i/>
          <w:color w:val="0D0D0D"/>
          <w:kern w:val="24"/>
          <w:sz w:val="28"/>
          <w:szCs w:val="28"/>
        </w:rPr>
        <w:t xml:space="preserve">Данная статья представляет собой методическую разработку урока по курсу «Моя история» в 5 классе по теме: «Фольклорные сокровища Донбасса и Луганщины». Цель урока: </w:t>
      </w:r>
      <w:r w:rsidRPr="00E20BDF">
        <w:rPr>
          <w:i/>
          <w:iCs/>
          <w:color w:val="0D0D0D"/>
          <w:kern w:val="24"/>
          <w:sz w:val="28"/>
          <w:szCs w:val="28"/>
        </w:rPr>
        <w:t>рассказать о значении фольклора в жизни народа, характеризовать его как источник знаний по менталитету и особенностям народного характера, выяснить</w:t>
      </w:r>
      <w:r>
        <w:rPr>
          <w:i/>
          <w:iCs/>
          <w:color w:val="0D0D0D"/>
          <w:kern w:val="24"/>
          <w:sz w:val="28"/>
          <w:szCs w:val="28"/>
        </w:rPr>
        <w:t>,</w:t>
      </w:r>
      <w:r w:rsidRPr="00E20BDF">
        <w:rPr>
          <w:i/>
          <w:iCs/>
          <w:color w:val="0D0D0D"/>
          <w:kern w:val="24"/>
          <w:sz w:val="28"/>
          <w:szCs w:val="28"/>
        </w:rPr>
        <w:t xml:space="preserve"> какие черты менталитета народа Донбасса и Луганщины отразились в фольклоре</w:t>
      </w:r>
      <w:r>
        <w:rPr>
          <w:i/>
          <w:iCs/>
          <w:color w:val="0D0D0D"/>
          <w:kern w:val="24"/>
          <w:sz w:val="28"/>
          <w:szCs w:val="28"/>
        </w:rPr>
        <w:t>;</w:t>
      </w:r>
      <w:r w:rsidRPr="00E20BDF">
        <w:rPr>
          <w:i/>
          <w:sz w:val="28"/>
          <w:szCs w:val="28"/>
        </w:rPr>
        <w:t xml:space="preserve"> совершенствовать формирование умений: работы с учебным материалом, выделение существенного, обобщение, исследовать причины событий</w:t>
      </w:r>
      <w:r>
        <w:rPr>
          <w:i/>
          <w:sz w:val="28"/>
          <w:szCs w:val="28"/>
        </w:rPr>
        <w:t>;</w:t>
      </w:r>
      <w:r w:rsidRPr="00E20BDF">
        <w:rPr>
          <w:i/>
          <w:sz w:val="28"/>
          <w:szCs w:val="28"/>
        </w:rPr>
        <w:t xml:space="preserve"> формировать интерес к исторической науке</w:t>
      </w:r>
      <w:r w:rsidRPr="00E20BDF">
        <w:rPr>
          <w:i/>
          <w:iCs/>
          <w:color w:val="0D0D0D"/>
          <w:kern w:val="24"/>
          <w:sz w:val="28"/>
          <w:szCs w:val="28"/>
        </w:rPr>
        <w:t xml:space="preserve">, </w:t>
      </w:r>
      <w:r w:rsidRPr="00E20BDF">
        <w:rPr>
          <w:i/>
          <w:iCs/>
          <w:color w:val="000000"/>
          <w:kern w:val="24"/>
          <w:sz w:val="28"/>
          <w:szCs w:val="28"/>
        </w:rPr>
        <w:t xml:space="preserve">воспитывать уважение и восхищение </w:t>
      </w:r>
      <w:r>
        <w:rPr>
          <w:i/>
          <w:iCs/>
          <w:color w:val="000000"/>
          <w:kern w:val="24"/>
          <w:sz w:val="28"/>
          <w:szCs w:val="28"/>
        </w:rPr>
        <w:t>народным творчеством</w:t>
      </w:r>
      <w:r w:rsidRPr="00E20BDF">
        <w:rPr>
          <w:i/>
          <w:iCs/>
          <w:color w:val="000000"/>
          <w:kern w:val="24"/>
          <w:sz w:val="28"/>
          <w:szCs w:val="28"/>
        </w:rPr>
        <w:t xml:space="preserve"> родного края</w:t>
      </w:r>
      <w:r w:rsidRPr="00E20BDF">
        <w:rPr>
          <w:bCs/>
          <w:i/>
          <w:color w:val="0D0D0D"/>
          <w:kern w:val="24"/>
          <w:sz w:val="28"/>
          <w:szCs w:val="28"/>
        </w:rPr>
        <w:t>, р</w:t>
      </w:r>
      <w:r w:rsidRPr="00E20BDF">
        <w:rPr>
          <w:i/>
          <w:iCs/>
          <w:color w:val="000000"/>
          <w:kern w:val="24"/>
          <w:sz w:val="28"/>
          <w:szCs w:val="28"/>
        </w:rPr>
        <w:t>азвивать интерес к истории Донбасса.</w:t>
      </w:r>
    </w:p>
    <w:p w:rsidR="00164D9E" w:rsidRPr="00E20BDF" w:rsidRDefault="00164D9E" w:rsidP="00FB43CD">
      <w:pPr>
        <w:pStyle w:val="NormalWeb"/>
        <w:spacing w:before="0" w:beforeAutospacing="0" w:after="0" w:afterAutospacing="0" w:line="360" w:lineRule="auto"/>
        <w:ind w:firstLine="709"/>
        <w:jc w:val="both"/>
        <w:rPr>
          <w:iCs/>
          <w:color w:val="000000"/>
          <w:kern w:val="24"/>
          <w:sz w:val="28"/>
          <w:szCs w:val="28"/>
        </w:rPr>
      </w:pPr>
      <w:r w:rsidRPr="00E20BDF">
        <w:rPr>
          <w:iCs/>
          <w:color w:val="000000"/>
          <w:kern w:val="24"/>
          <w:sz w:val="28"/>
          <w:szCs w:val="28"/>
        </w:rPr>
        <w:t>КЛЮЧЕВЫЕ СЛОВА: ДОНБАСС, ЛУГАНЩИНА, ФОЛЬКЛОР.</w:t>
      </w:r>
    </w:p>
    <w:p w:rsidR="00164D9E" w:rsidRPr="00E20BDF" w:rsidRDefault="00164D9E" w:rsidP="00FB43CD">
      <w:pPr>
        <w:pStyle w:val="NormalWeb"/>
        <w:spacing w:before="0" w:beforeAutospacing="0" w:after="0" w:afterAutospacing="0" w:line="360" w:lineRule="auto"/>
        <w:ind w:firstLine="709"/>
        <w:jc w:val="both"/>
        <w:rPr>
          <w:bCs/>
          <w:color w:val="0D0D0D"/>
          <w:kern w:val="24"/>
          <w:sz w:val="28"/>
          <w:szCs w:val="28"/>
        </w:rPr>
      </w:pPr>
      <w:r w:rsidRPr="00E20BDF">
        <w:rPr>
          <w:iCs/>
          <w:color w:val="000000"/>
          <w:kern w:val="24"/>
          <w:sz w:val="28"/>
          <w:szCs w:val="28"/>
        </w:rPr>
        <w:t>________________________________</w:t>
      </w:r>
      <w:r>
        <w:rPr>
          <w:iCs/>
          <w:color w:val="000000"/>
          <w:kern w:val="24"/>
          <w:sz w:val="28"/>
          <w:szCs w:val="28"/>
        </w:rPr>
        <w:t>___________________________</w:t>
      </w:r>
    </w:p>
    <w:p w:rsidR="00164D9E" w:rsidRPr="00E20BDF" w:rsidRDefault="00164D9E" w:rsidP="00FB43C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0BDF">
        <w:rPr>
          <w:sz w:val="28"/>
          <w:szCs w:val="28"/>
        </w:rPr>
        <w:t xml:space="preserve">После организационного момента учитель объявляет тему урока </w:t>
      </w:r>
      <w:r w:rsidRPr="00E20BDF">
        <w:rPr>
          <w:bCs/>
          <w:color w:val="0D0D0D"/>
          <w:kern w:val="24"/>
          <w:sz w:val="28"/>
          <w:szCs w:val="28"/>
        </w:rPr>
        <w:t>«Фольклорные сокровища Донбасса и Луганщины» и предлагает обучающимся сформулировать цель урока.</w:t>
      </w:r>
      <w:r w:rsidRPr="00E20BDF">
        <w:rPr>
          <w:sz w:val="28"/>
          <w:szCs w:val="28"/>
        </w:rPr>
        <w:t xml:space="preserve"> После того, как </w:t>
      </w:r>
      <w:r>
        <w:rPr>
          <w:sz w:val="28"/>
          <w:szCs w:val="28"/>
        </w:rPr>
        <w:t xml:space="preserve">определена </w:t>
      </w:r>
      <w:r w:rsidRPr="00E20BDF">
        <w:rPr>
          <w:sz w:val="28"/>
          <w:szCs w:val="28"/>
        </w:rPr>
        <w:t xml:space="preserve">цель урока, учитель ставит проблемный вопрос – в чём особенности фольклора Донбасса? Какие </w:t>
      </w:r>
      <w:r>
        <w:rPr>
          <w:sz w:val="28"/>
          <w:szCs w:val="28"/>
        </w:rPr>
        <w:t>черты</w:t>
      </w:r>
      <w:r w:rsidRPr="00E20BDF">
        <w:rPr>
          <w:sz w:val="28"/>
          <w:szCs w:val="28"/>
        </w:rPr>
        <w:t xml:space="preserve"> менталитета отражены в народном творчестве нашего региона?</w:t>
      </w:r>
    </w:p>
    <w:p w:rsidR="00164D9E" w:rsidRPr="00E20BDF" w:rsidRDefault="00164D9E" w:rsidP="00FB43C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0BDF">
        <w:rPr>
          <w:sz w:val="28"/>
          <w:szCs w:val="28"/>
        </w:rPr>
        <w:t>Далее – актуализация опорных знаний обучающихся по теме. После того, как учащиеся высказывают свои предположения о том, что такое фольклор и прив</w:t>
      </w:r>
      <w:r>
        <w:rPr>
          <w:sz w:val="28"/>
          <w:szCs w:val="28"/>
        </w:rPr>
        <w:t>одя</w:t>
      </w:r>
      <w:r w:rsidRPr="00E20BDF">
        <w:rPr>
          <w:sz w:val="28"/>
          <w:szCs w:val="28"/>
        </w:rPr>
        <w:t>т примеры</w:t>
      </w:r>
      <w:r>
        <w:rPr>
          <w:sz w:val="28"/>
          <w:szCs w:val="28"/>
        </w:rPr>
        <w:t>,</w:t>
      </w:r>
      <w:r w:rsidRPr="00E20BDF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обобщает сказанное и напоминает</w:t>
      </w:r>
      <w:r w:rsidRPr="00E20BDF">
        <w:rPr>
          <w:sz w:val="28"/>
          <w:szCs w:val="28"/>
        </w:rPr>
        <w:t>, какие бывают жанры фольклора.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F">
        <w:rPr>
          <w:rFonts w:ascii="Times New Roman" w:hAnsi="Times New Roman"/>
          <w:sz w:val="28"/>
          <w:szCs w:val="28"/>
        </w:rPr>
        <w:t>Обучающимся предлагается прочитать на слайде презентации (или раздаточном материале) легенду о горном духе – Шубине</w:t>
      </w:r>
      <w:r>
        <w:rPr>
          <w:rFonts w:ascii="Times New Roman" w:hAnsi="Times New Roman"/>
          <w:sz w:val="28"/>
          <w:szCs w:val="28"/>
        </w:rPr>
        <w:t xml:space="preserve"> (приложение А)</w:t>
      </w:r>
      <w:r w:rsidRPr="00E20BDF">
        <w:rPr>
          <w:rFonts w:ascii="Times New Roman" w:hAnsi="Times New Roman"/>
          <w:sz w:val="28"/>
          <w:szCs w:val="28"/>
        </w:rPr>
        <w:t>. После идет обсуждение легенды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0BDF"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z w:val="28"/>
          <w:szCs w:val="28"/>
        </w:rPr>
        <w:t>ется</w:t>
      </w:r>
      <w:r w:rsidRPr="00E20BDF">
        <w:rPr>
          <w:rFonts w:ascii="Times New Roman" w:hAnsi="Times New Roman"/>
          <w:sz w:val="28"/>
          <w:szCs w:val="28"/>
        </w:rPr>
        <w:t xml:space="preserve"> вывод о том, какие особенности менталитета Донбасса отражены в легенде.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F">
        <w:rPr>
          <w:rFonts w:ascii="Times New Roman" w:hAnsi="Times New Roman"/>
          <w:sz w:val="28"/>
          <w:szCs w:val="28"/>
        </w:rPr>
        <w:t xml:space="preserve">Далее – обучающиеся вспоминают, чем отличаются пословицы от поговорок. Учитель </w:t>
      </w:r>
      <w:r>
        <w:rPr>
          <w:rFonts w:ascii="Times New Roman" w:hAnsi="Times New Roman"/>
          <w:sz w:val="28"/>
          <w:szCs w:val="28"/>
        </w:rPr>
        <w:t>представляет для</w:t>
      </w:r>
      <w:r w:rsidRPr="00E20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Pr="00E20BDF">
        <w:rPr>
          <w:rFonts w:ascii="Times New Roman" w:hAnsi="Times New Roman"/>
          <w:sz w:val="28"/>
          <w:szCs w:val="28"/>
        </w:rPr>
        <w:t>пословицы и поговорки Донбасса</w:t>
      </w:r>
      <w:r>
        <w:rPr>
          <w:rFonts w:ascii="Times New Roman" w:hAnsi="Times New Roman"/>
          <w:sz w:val="28"/>
          <w:szCs w:val="28"/>
        </w:rPr>
        <w:t xml:space="preserve"> (приложение В)</w:t>
      </w:r>
      <w:r w:rsidRPr="00E20BDF">
        <w:rPr>
          <w:rFonts w:ascii="Times New Roman" w:hAnsi="Times New Roman"/>
          <w:sz w:val="28"/>
          <w:szCs w:val="28"/>
        </w:rPr>
        <w:t>, а обучающиеся пытаются различить</w:t>
      </w:r>
      <w:r>
        <w:rPr>
          <w:rFonts w:ascii="Times New Roman" w:hAnsi="Times New Roman"/>
          <w:sz w:val="28"/>
          <w:szCs w:val="28"/>
        </w:rPr>
        <w:t>, где пословицы, а где</w:t>
      </w:r>
      <w:r w:rsidRPr="00E20BD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BDF">
        <w:rPr>
          <w:rFonts w:ascii="Times New Roman" w:hAnsi="Times New Roman"/>
          <w:sz w:val="28"/>
          <w:szCs w:val="28"/>
        </w:rPr>
        <w:t>поговорки</w:t>
      </w:r>
      <w:r>
        <w:rPr>
          <w:rFonts w:ascii="Times New Roman" w:hAnsi="Times New Roman"/>
          <w:sz w:val="28"/>
          <w:szCs w:val="28"/>
        </w:rPr>
        <w:t xml:space="preserve"> и сделать</w:t>
      </w:r>
      <w:r w:rsidRPr="00E20BDF">
        <w:rPr>
          <w:rFonts w:ascii="Times New Roman" w:hAnsi="Times New Roman"/>
          <w:sz w:val="28"/>
          <w:szCs w:val="28"/>
        </w:rPr>
        <w:t xml:space="preserve"> вывод о том, </w:t>
      </w:r>
      <w:r>
        <w:rPr>
          <w:rFonts w:ascii="Times New Roman" w:hAnsi="Times New Roman"/>
          <w:sz w:val="28"/>
          <w:szCs w:val="28"/>
        </w:rPr>
        <w:t>какие черты нашего народа в них отражены</w:t>
      </w:r>
      <w:r w:rsidRPr="00E20BDF">
        <w:rPr>
          <w:rFonts w:ascii="Times New Roman" w:hAnsi="Times New Roman"/>
          <w:sz w:val="28"/>
          <w:szCs w:val="28"/>
        </w:rPr>
        <w:t>.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следующем этапе урока у</w:t>
      </w:r>
      <w:r w:rsidRPr="00E20BDF">
        <w:rPr>
          <w:rFonts w:ascii="Times New Roman" w:hAnsi="Times New Roman"/>
          <w:sz w:val="28"/>
          <w:szCs w:val="28"/>
        </w:rPr>
        <w:t xml:space="preserve">читель предлагает обучающимся познакомиться с таким видом фольклора как сказка. </w:t>
      </w:r>
      <w:r>
        <w:rPr>
          <w:rFonts w:ascii="Times New Roman" w:hAnsi="Times New Roman"/>
          <w:iCs/>
          <w:sz w:val="28"/>
          <w:szCs w:val="28"/>
        </w:rPr>
        <w:t>Перед изучением сказки они</w:t>
      </w:r>
      <w:r w:rsidRPr="00E20BDF">
        <w:rPr>
          <w:rFonts w:ascii="Times New Roman" w:hAnsi="Times New Roman"/>
          <w:iCs/>
          <w:sz w:val="28"/>
          <w:szCs w:val="28"/>
        </w:rPr>
        <w:t xml:space="preserve"> рассм</w:t>
      </w:r>
      <w:r>
        <w:rPr>
          <w:rFonts w:ascii="Times New Roman" w:hAnsi="Times New Roman"/>
          <w:iCs/>
          <w:sz w:val="28"/>
          <w:szCs w:val="28"/>
        </w:rPr>
        <w:t>атривают</w:t>
      </w:r>
      <w:r w:rsidRPr="00E20BDF">
        <w:rPr>
          <w:rFonts w:ascii="Times New Roman" w:hAnsi="Times New Roman"/>
          <w:iCs/>
          <w:sz w:val="28"/>
          <w:szCs w:val="28"/>
        </w:rPr>
        <w:t xml:space="preserve"> уголек (</w:t>
      </w:r>
      <w:r>
        <w:rPr>
          <w:rFonts w:ascii="Times New Roman" w:hAnsi="Times New Roman"/>
          <w:iCs/>
          <w:sz w:val="28"/>
          <w:szCs w:val="28"/>
        </w:rPr>
        <w:t xml:space="preserve">его </w:t>
      </w:r>
      <w:r w:rsidRPr="00E20BDF">
        <w:rPr>
          <w:rFonts w:ascii="Times New Roman" w:hAnsi="Times New Roman"/>
          <w:iCs/>
          <w:sz w:val="28"/>
          <w:szCs w:val="28"/>
        </w:rPr>
        <w:t>цвет, форм</w:t>
      </w:r>
      <w:r>
        <w:rPr>
          <w:rFonts w:ascii="Times New Roman" w:hAnsi="Times New Roman"/>
          <w:iCs/>
          <w:sz w:val="28"/>
          <w:szCs w:val="28"/>
        </w:rPr>
        <w:t>у</w:t>
      </w:r>
      <w:r w:rsidRPr="00E20BDF">
        <w:rPr>
          <w:rFonts w:ascii="Times New Roman" w:hAnsi="Times New Roman"/>
          <w:iCs/>
          <w:sz w:val="28"/>
          <w:szCs w:val="28"/>
        </w:rPr>
        <w:t>, твердость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E20BDF">
        <w:rPr>
          <w:rFonts w:ascii="Times New Roman" w:hAnsi="Times New Roman"/>
          <w:iCs/>
          <w:sz w:val="28"/>
          <w:szCs w:val="28"/>
        </w:rPr>
        <w:t>и отве</w:t>
      </w:r>
      <w:r>
        <w:rPr>
          <w:rFonts w:ascii="Times New Roman" w:hAnsi="Times New Roman"/>
          <w:iCs/>
          <w:sz w:val="28"/>
          <w:szCs w:val="28"/>
        </w:rPr>
        <w:t>чают</w:t>
      </w:r>
      <w:r w:rsidRPr="00E20BDF">
        <w:rPr>
          <w:rFonts w:ascii="Times New Roman" w:hAnsi="Times New Roman"/>
          <w:iCs/>
          <w:sz w:val="28"/>
          <w:szCs w:val="28"/>
        </w:rPr>
        <w:t xml:space="preserve"> на вопрос «Что такое сокровищ</w:t>
      </w:r>
      <w:r>
        <w:rPr>
          <w:rFonts w:ascii="Times New Roman" w:hAnsi="Times New Roman"/>
          <w:iCs/>
          <w:sz w:val="28"/>
          <w:szCs w:val="28"/>
        </w:rPr>
        <w:t>е</w:t>
      </w:r>
      <w:r w:rsidRPr="00E20BDF">
        <w:rPr>
          <w:rFonts w:ascii="Times New Roman" w:hAnsi="Times New Roman"/>
          <w:iCs/>
          <w:sz w:val="28"/>
          <w:szCs w:val="28"/>
        </w:rPr>
        <w:t xml:space="preserve">? </w:t>
      </w:r>
      <w:r>
        <w:rPr>
          <w:rFonts w:ascii="Times New Roman" w:hAnsi="Times New Roman"/>
          <w:iCs/>
          <w:sz w:val="28"/>
          <w:szCs w:val="28"/>
        </w:rPr>
        <w:t>М</w:t>
      </w:r>
      <w:r w:rsidRPr="00E20BDF">
        <w:rPr>
          <w:rFonts w:ascii="Times New Roman" w:hAnsi="Times New Roman"/>
          <w:iCs/>
          <w:sz w:val="28"/>
          <w:szCs w:val="28"/>
        </w:rPr>
        <w:t>ожно ли уголек назвать сокровищем?</w:t>
      </w:r>
      <w:r>
        <w:rPr>
          <w:rFonts w:ascii="Times New Roman" w:hAnsi="Times New Roman"/>
          <w:iCs/>
          <w:sz w:val="28"/>
          <w:szCs w:val="28"/>
        </w:rPr>
        <w:t>».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раздаточном материале (слайде презентации)</w:t>
      </w:r>
      <w:r w:rsidRPr="00E20BDF">
        <w:rPr>
          <w:rFonts w:ascii="Times New Roman" w:hAnsi="Times New Roman"/>
          <w:sz w:val="28"/>
          <w:szCs w:val="28"/>
        </w:rPr>
        <w:t xml:space="preserve"> обучающиеся читают одну из сказок Донбасса «Лиса и уголь»</w:t>
      </w:r>
      <w:r>
        <w:rPr>
          <w:rFonts w:ascii="Times New Roman" w:hAnsi="Times New Roman"/>
          <w:sz w:val="28"/>
          <w:szCs w:val="28"/>
        </w:rPr>
        <w:t xml:space="preserve"> (приложение С),</w:t>
      </w:r>
      <w:r w:rsidRPr="00E20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помощью которой</w:t>
      </w:r>
      <w:r w:rsidRPr="00E20BDF">
        <w:rPr>
          <w:rFonts w:ascii="Times New Roman" w:hAnsi="Times New Roman"/>
          <w:sz w:val="28"/>
          <w:szCs w:val="28"/>
        </w:rPr>
        <w:t xml:space="preserve"> знакомятся с каменным углём как главным кладом Донбасса.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F">
        <w:rPr>
          <w:rFonts w:ascii="Times New Roman" w:hAnsi="Times New Roman"/>
          <w:sz w:val="28"/>
          <w:szCs w:val="28"/>
        </w:rPr>
        <w:t>Беседа по сказке: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F">
        <w:rPr>
          <w:rFonts w:ascii="Times New Roman" w:hAnsi="Times New Roman"/>
          <w:sz w:val="28"/>
          <w:szCs w:val="28"/>
        </w:rPr>
        <w:t>- Как сказка называется?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F">
        <w:rPr>
          <w:rFonts w:ascii="Times New Roman" w:hAnsi="Times New Roman"/>
          <w:sz w:val="28"/>
          <w:szCs w:val="28"/>
        </w:rPr>
        <w:t>- Кто её придумал?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F">
        <w:rPr>
          <w:rFonts w:ascii="Times New Roman" w:hAnsi="Times New Roman"/>
          <w:sz w:val="28"/>
          <w:szCs w:val="28"/>
        </w:rPr>
        <w:t>- Что произошло с селянином?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F">
        <w:rPr>
          <w:rFonts w:ascii="Times New Roman" w:hAnsi="Times New Roman"/>
          <w:sz w:val="28"/>
          <w:szCs w:val="28"/>
        </w:rPr>
        <w:t>- Что назвала Лисичка кладом?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F">
        <w:rPr>
          <w:rFonts w:ascii="Times New Roman" w:hAnsi="Times New Roman"/>
          <w:sz w:val="28"/>
          <w:szCs w:val="28"/>
        </w:rPr>
        <w:t>- Почему царь отправил вельможу на псарню?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B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E20BDF">
        <w:rPr>
          <w:rFonts w:ascii="Times New Roman" w:hAnsi="Times New Roman"/>
          <w:sz w:val="28"/>
          <w:szCs w:val="28"/>
        </w:rPr>
        <w:t>бъяснение высказывания царя, актуальность в наши дни</w:t>
      </w:r>
      <w:r w:rsidRPr="000A1997">
        <w:rPr>
          <w:rFonts w:ascii="Times New Roman" w:hAnsi="Times New Roman"/>
          <w:sz w:val="28"/>
          <w:szCs w:val="28"/>
        </w:rPr>
        <w:t xml:space="preserve"> [1]</w:t>
      </w:r>
      <w:r w:rsidRPr="00E20BDF">
        <w:rPr>
          <w:rFonts w:ascii="Times New Roman" w:hAnsi="Times New Roman"/>
          <w:sz w:val="28"/>
          <w:szCs w:val="28"/>
        </w:rPr>
        <w:t>.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следующем этапе урока у</w:t>
      </w:r>
      <w:r w:rsidRPr="00E20BDF">
        <w:rPr>
          <w:rFonts w:ascii="Times New Roman" w:hAnsi="Times New Roman"/>
          <w:sz w:val="28"/>
          <w:szCs w:val="28"/>
        </w:rPr>
        <w:t xml:space="preserve">читель рассказывает интересный факт о том, как Пётр первым из русских царей совершил длительное путешествие в страны Западной Европы. По возвращении из них </w:t>
      </w:r>
      <w:r>
        <w:rPr>
          <w:rFonts w:ascii="Times New Roman" w:hAnsi="Times New Roman"/>
          <w:sz w:val="28"/>
          <w:szCs w:val="28"/>
        </w:rPr>
        <w:t>он</w:t>
      </w:r>
      <w:r w:rsidRPr="00E20BDF">
        <w:rPr>
          <w:rFonts w:ascii="Times New Roman" w:hAnsi="Times New Roman"/>
          <w:sz w:val="28"/>
          <w:szCs w:val="28"/>
        </w:rPr>
        <w:t xml:space="preserve"> использовал опыт западноевропейских стран в развитии промышленности, торговли, культуры. </w:t>
      </w:r>
      <w:r>
        <w:rPr>
          <w:rFonts w:ascii="Times New Roman" w:hAnsi="Times New Roman"/>
          <w:sz w:val="28"/>
          <w:szCs w:val="28"/>
        </w:rPr>
        <w:t>Пётр п</w:t>
      </w:r>
      <w:r w:rsidRPr="00E20BDF">
        <w:rPr>
          <w:rFonts w:ascii="Times New Roman" w:hAnsi="Times New Roman"/>
          <w:sz w:val="28"/>
          <w:szCs w:val="28"/>
        </w:rPr>
        <w:t>роводил политику по созданию мануфактур, металлургических, горных и других заводо</w:t>
      </w:r>
      <w:r>
        <w:rPr>
          <w:rFonts w:ascii="Times New Roman" w:hAnsi="Times New Roman"/>
          <w:sz w:val="28"/>
          <w:szCs w:val="28"/>
        </w:rPr>
        <w:t>в, верфей, пристаней, каналов, р</w:t>
      </w:r>
      <w:r w:rsidRPr="00E20BDF">
        <w:rPr>
          <w:rFonts w:ascii="Times New Roman" w:hAnsi="Times New Roman"/>
          <w:sz w:val="28"/>
          <w:szCs w:val="28"/>
        </w:rPr>
        <w:t xml:space="preserve">уководил постройкой флота и созданием регулярной армии. Историю добычи каменного топлива принято связывать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Pr="00E20BDF">
        <w:rPr>
          <w:rFonts w:ascii="Times New Roman" w:hAnsi="Times New Roman"/>
          <w:sz w:val="28"/>
          <w:szCs w:val="28"/>
        </w:rPr>
        <w:t>с фигурой царя Петра I. В 1696 году государю показали кусок отлично горящего камня. «Сей минерал… потомкам нашим зело полезен будет», – постановил царь. Крепостной Григорий Капустин в начале XVIII века открыл уголь вблизи притока Северского Донца. В декабре следующего года царь Пётр I своим указом послал рудознавца Капустина за пробами минерала. Позже были организованы специальные экспедиции для разведки угля и руды. Именно эти события создали предпосылки для создания мощной угледобывающей отрасли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3F2">
        <w:rPr>
          <w:rFonts w:ascii="Times New Roman" w:hAnsi="Times New Roman"/>
          <w:sz w:val="28"/>
          <w:szCs w:val="28"/>
        </w:rPr>
        <w:t>[1]</w:t>
      </w:r>
      <w:r w:rsidRPr="00E20BDF">
        <w:rPr>
          <w:rFonts w:ascii="Times New Roman" w:hAnsi="Times New Roman"/>
          <w:sz w:val="28"/>
          <w:szCs w:val="28"/>
        </w:rPr>
        <w:t>.</w:t>
      </w: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урока учитель снова возвращается к проблемному вопросу и подводит итог всему сказанному о том, с какими жанрами фольклора нашего края ребята познакомились на уроке и какие особенности менталитета в нем отражены.</w:t>
      </w:r>
    </w:p>
    <w:p w:rsidR="00164D9E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фольклора родного края играет очень важную роль в воспитании подрастающего поколения. </w:t>
      </w:r>
      <w:r w:rsidRPr="00E20BDF">
        <w:rPr>
          <w:rFonts w:ascii="Times New Roman" w:hAnsi="Times New Roman"/>
          <w:sz w:val="28"/>
          <w:szCs w:val="28"/>
        </w:rPr>
        <w:t>К.Д.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BDF">
        <w:rPr>
          <w:rFonts w:ascii="Times New Roman" w:hAnsi="Times New Roman"/>
          <w:sz w:val="28"/>
          <w:szCs w:val="28"/>
        </w:rPr>
        <w:t xml:space="preserve">Ушинский отмечал, что </w:t>
      </w:r>
      <w:r w:rsidRPr="00E20BDF">
        <w:rPr>
          <w:rFonts w:ascii="Times New Roman" w:hAnsi="Times New Roman"/>
          <w:bCs/>
          <w:iCs/>
          <w:sz w:val="28"/>
          <w:szCs w:val="28"/>
        </w:rPr>
        <w:t>«воспитание, если оно не хочет быть бессильным, должно быть народным»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4234C">
        <w:rPr>
          <w:rFonts w:ascii="Times New Roman" w:hAnsi="Times New Roman"/>
          <w:bCs/>
          <w:iCs/>
          <w:sz w:val="28"/>
          <w:szCs w:val="28"/>
        </w:rPr>
        <w:t>[</w:t>
      </w:r>
      <w:r>
        <w:rPr>
          <w:rFonts w:ascii="Times New Roman" w:hAnsi="Times New Roman"/>
          <w:bCs/>
          <w:iCs/>
          <w:sz w:val="28"/>
          <w:szCs w:val="28"/>
        </w:rPr>
        <w:t>2, с. 272</w:t>
      </w:r>
      <w:r w:rsidRPr="00F4234C">
        <w:rPr>
          <w:rFonts w:ascii="Times New Roman" w:hAnsi="Times New Roman"/>
          <w:bCs/>
          <w:iCs/>
          <w:sz w:val="28"/>
          <w:szCs w:val="28"/>
        </w:rPr>
        <w:t>]</w:t>
      </w:r>
      <w:r w:rsidRPr="00E20BDF">
        <w:rPr>
          <w:rFonts w:ascii="Times New Roman" w:hAnsi="Times New Roman"/>
          <w:bCs/>
          <w:iCs/>
          <w:sz w:val="28"/>
          <w:szCs w:val="28"/>
        </w:rPr>
        <w:t>.</w:t>
      </w:r>
      <w:r w:rsidRPr="00E20BDF">
        <w:rPr>
          <w:rFonts w:ascii="Times New Roman" w:hAnsi="Times New Roman"/>
          <w:sz w:val="28"/>
          <w:szCs w:val="28"/>
        </w:rPr>
        <w:t xml:space="preserve"> Воспитанный на любви к малой родине, на русском фольклоре и литературе человек всегда будет принадлежать русской культуре, где бы он ни родился.</w:t>
      </w:r>
    </w:p>
    <w:p w:rsidR="00164D9E" w:rsidRDefault="00164D9E" w:rsidP="00F423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234C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164D9E" w:rsidRPr="00E123F2" w:rsidRDefault="00164D9E" w:rsidP="00E123F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23F2">
        <w:rPr>
          <w:sz w:val="28"/>
          <w:szCs w:val="28"/>
        </w:rPr>
        <w:t xml:space="preserve">Поэты Донбасса о родном крае. Что изучает этнография // Режим доступа:  </w:t>
      </w:r>
      <w:hyperlink r:id="rId5" w:history="1">
        <w:r w:rsidRPr="00CF6093">
          <w:rPr>
            <w:rStyle w:val="Hyperlink"/>
            <w:sz w:val="28"/>
            <w:szCs w:val="28"/>
          </w:rPr>
          <w:t>https://realartist.ru/donbass-poets-about-their-native-land-what-studies-ethnography.html</w:t>
        </w:r>
      </w:hyperlink>
      <w:r>
        <w:rPr>
          <w:sz w:val="28"/>
          <w:szCs w:val="28"/>
        </w:rPr>
        <w:t xml:space="preserve"> </w:t>
      </w:r>
      <w:r w:rsidRPr="00E123F2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123F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64D9E" w:rsidRPr="00F4234C" w:rsidRDefault="00164D9E" w:rsidP="00F4234C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F4234C">
        <w:rPr>
          <w:color w:val="000000"/>
          <w:sz w:val="28"/>
          <w:szCs w:val="28"/>
        </w:rPr>
        <w:t>Ушинский К. Д. Избранные педагогические произведения. – М., 1968. – 557 с.</w:t>
      </w:r>
    </w:p>
    <w:p w:rsidR="00164D9E" w:rsidRPr="00B62307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Pr="00B62307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627589">
      <w:pPr>
        <w:spacing w:after="0" w:line="360" w:lineRule="auto"/>
        <w:jc w:val="both"/>
        <w:rPr>
          <w:sz w:val="28"/>
          <w:szCs w:val="28"/>
        </w:rPr>
      </w:pPr>
    </w:p>
    <w:p w:rsidR="00164D9E" w:rsidRPr="00F7441C" w:rsidRDefault="00164D9E" w:rsidP="00627589">
      <w:pPr>
        <w:spacing w:after="0" w:line="360" w:lineRule="auto"/>
        <w:jc w:val="both"/>
        <w:rPr>
          <w:sz w:val="28"/>
          <w:szCs w:val="28"/>
        </w:rPr>
      </w:pPr>
    </w:p>
    <w:p w:rsidR="00164D9E" w:rsidRPr="00627589" w:rsidRDefault="00164D9E" w:rsidP="006275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sz w:val="28"/>
          <w:szCs w:val="28"/>
        </w:rPr>
        <w:t xml:space="preserve">Приложение </w:t>
      </w:r>
      <w:r w:rsidRPr="000A1997">
        <w:rPr>
          <w:rFonts w:ascii="Times New Roman" w:hAnsi="Times New Roman"/>
          <w:sz w:val="28"/>
          <w:szCs w:val="28"/>
          <w:lang w:val="en-US"/>
        </w:rPr>
        <w:t>A</w:t>
      </w:r>
    </w:p>
    <w:p w:rsidR="00164D9E" w:rsidRPr="00627589" w:rsidRDefault="00164D9E" w:rsidP="00627589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27589">
        <w:rPr>
          <w:rFonts w:ascii="Times New Roman" w:hAnsi="Times New Roman"/>
          <w:b/>
          <w:sz w:val="28"/>
          <w:szCs w:val="28"/>
        </w:rPr>
        <w:t>Легенда о Добром Шубине</w:t>
      </w:r>
    </w:p>
    <w:p w:rsidR="00164D9E" w:rsidRPr="00627589" w:rsidRDefault="00164D9E" w:rsidP="00627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589">
        <w:rPr>
          <w:rFonts w:ascii="Times New Roman" w:hAnsi="Times New Roman"/>
          <w:sz w:val="28"/>
          <w:szCs w:val="28"/>
        </w:rPr>
        <w:t xml:space="preserve">Живёт </w:t>
      </w:r>
      <w:r>
        <w:rPr>
          <w:rFonts w:ascii="Times New Roman" w:hAnsi="Times New Roman"/>
          <w:sz w:val="28"/>
          <w:szCs w:val="28"/>
        </w:rPr>
        <w:t>Добрый Шубин</w:t>
      </w:r>
      <w:r w:rsidRPr="00627589">
        <w:rPr>
          <w:rFonts w:ascii="Times New Roman" w:hAnsi="Times New Roman"/>
          <w:sz w:val="28"/>
          <w:szCs w:val="28"/>
        </w:rPr>
        <w:t xml:space="preserve"> в глубине донбасских шахт, часто выручает шахтёров, предупреждая об обвалах. Реже пугает нерадивых. И уж совсем редко может указать место угольного пласта. Это знает каждый шахтёр. И чтобы не обидеть Шубина случайно, делятся с ним кушаньем, говорят уважительно.</w:t>
      </w:r>
    </w:p>
    <w:p w:rsidR="00164D9E" w:rsidRPr="00627589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Pr="00627589" w:rsidRDefault="00164D9E" w:rsidP="00F7441C">
      <w:pPr>
        <w:spacing w:after="0" w:line="360" w:lineRule="auto"/>
        <w:jc w:val="both"/>
        <w:rPr>
          <w:sz w:val="28"/>
          <w:szCs w:val="28"/>
        </w:rPr>
      </w:pPr>
    </w:p>
    <w:p w:rsidR="00164D9E" w:rsidRPr="00627589" w:rsidRDefault="00164D9E" w:rsidP="000A199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В</w:t>
      </w:r>
    </w:p>
    <w:p w:rsidR="00164D9E" w:rsidRPr="000A1997" w:rsidRDefault="00164D9E" w:rsidP="000A19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1997">
        <w:rPr>
          <w:rFonts w:ascii="Times New Roman" w:hAnsi="Times New Roman"/>
          <w:b/>
          <w:sz w:val="28"/>
          <w:szCs w:val="28"/>
        </w:rPr>
        <w:t>Пословицы и поговорки Донбасса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Шахтерский забой – фронт передовой. 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Шахтёру слава, когда много угля даёт лава.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На шахту пойдёшь – счастья не найдёшь. 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Закон шахтёрский не забудь – стыдись работать как-нибудь. 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Шахтёрское правило простое – работай без аварий и простоя.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На шахте  тому почёт, у кого уголь, как река – на-гора течёт. 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Суди о человеке по его труду. 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Красен горняк не улыбкой сладкой, а трудовой хваткой. 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Уголь рубаем – а хлеба не знаем.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Шахтёр в землю спускается, с белым светом прощается.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Будь</w:t>
      </w:r>
      <w:r w:rsidRPr="000A1997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0A1997">
        <w:rPr>
          <w:rFonts w:ascii="Times New Roman" w:hAnsi="Times New Roman"/>
          <w:iCs/>
          <w:sz w:val="28"/>
          <w:szCs w:val="28"/>
        </w:rPr>
        <w:t>в лаве, как в бою, — прославишь Родину свою.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Чтобы шахтером называться, мало углем замараться.</w:t>
      </w:r>
    </w:p>
    <w:p w:rsidR="00164D9E" w:rsidRPr="000A1997" w:rsidRDefault="00164D9E" w:rsidP="000A199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iCs/>
          <w:sz w:val="28"/>
          <w:szCs w:val="28"/>
        </w:rPr>
        <w:t xml:space="preserve"> Поколение молодое проверяется в забое</w:t>
      </w: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164D9E" w:rsidRDefault="00164D9E" w:rsidP="000A199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64D9E" w:rsidRPr="00627589" w:rsidRDefault="00164D9E" w:rsidP="00F7441C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С</w:t>
      </w:r>
    </w:p>
    <w:p w:rsidR="00164D9E" w:rsidRPr="000A1997" w:rsidRDefault="00164D9E" w:rsidP="00F7441C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A1997">
        <w:rPr>
          <w:rFonts w:ascii="Times New Roman" w:hAnsi="Times New Roman"/>
          <w:b/>
          <w:iCs/>
          <w:sz w:val="28"/>
          <w:szCs w:val="28"/>
        </w:rPr>
        <w:t>Сказка «Лиса и уголь»</w:t>
      </w:r>
    </w:p>
    <w:p w:rsidR="00164D9E" w:rsidRPr="000A1997" w:rsidRDefault="00164D9E" w:rsidP="00F74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bCs/>
          <w:iCs/>
          <w:sz w:val="28"/>
          <w:szCs w:val="28"/>
        </w:rPr>
        <w:t>Шел по степи селянский мужик с ружьем. Смотрит, в земле глубокая нора. Заглянул в нее, а там лисята притаились. Вытащил всех по одному и радуется: эх, добрая же будет у меня шапка! А тут прибежала мать-лиса, увидела своих детей у человека в руках и говорит: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— Отдай моих деток, человек, я тебе за это клад открою.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Подумал-подумал дядька и решил: а вдруг правда</w:t>
      </w:r>
      <w:r>
        <w:rPr>
          <w:rFonts w:ascii="Times New Roman" w:hAnsi="Times New Roman"/>
          <w:bCs/>
          <w:iCs/>
          <w:sz w:val="28"/>
          <w:szCs w:val="28"/>
        </w:rPr>
        <w:t>, не зря же лиса так жалостливо </w:t>
      </w:r>
      <w:r w:rsidRPr="000A1997">
        <w:rPr>
          <w:rFonts w:ascii="Times New Roman" w:hAnsi="Times New Roman"/>
          <w:bCs/>
          <w:iCs/>
          <w:sz w:val="28"/>
          <w:szCs w:val="28"/>
        </w:rPr>
        <w:t>просит...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— Ладно, лиса, на тебе твоих малышей, а за это клад показывай.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 xml:space="preserve">— Бери заступ, — говорит лиса, </w:t>
      </w:r>
      <w:r>
        <w:rPr>
          <w:rFonts w:ascii="Times New Roman" w:hAnsi="Times New Roman"/>
          <w:bCs/>
          <w:iCs/>
          <w:sz w:val="28"/>
          <w:szCs w:val="28"/>
        </w:rPr>
        <w:t>— и копай вот тут.</w:t>
      </w:r>
      <w:r>
        <w:rPr>
          <w:rFonts w:ascii="Times New Roman" w:hAnsi="Times New Roman"/>
          <w:bCs/>
          <w:iCs/>
          <w:sz w:val="28"/>
          <w:szCs w:val="28"/>
        </w:rPr>
        <w:br/>
        <w:t>—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Зачем?</w:t>
      </w:r>
      <w:r>
        <w:rPr>
          <w:rFonts w:ascii="Times New Roman" w:hAnsi="Times New Roman"/>
          <w:bCs/>
          <w:iCs/>
          <w:sz w:val="28"/>
          <w:szCs w:val="28"/>
        </w:rPr>
        <w:br/>
        <w:t>—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Клад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 w:rsidRPr="000A1997">
        <w:rPr>
          <w:rFonts w:ascii="Times New Roman" w:hAnsi="Times New Roman"/>
          <w:bCs/>
          <w:iCs/>
          <w:sz w:val="28"/>
          <w:szCs w:val="28"/>
        </w:rPr>
        <w:t>найдешь.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 xml:space="preserve">Опять поверил человек лисе, взял кирку, лопату и стал копать. Сначала земля шла мягкая, и копать было легко. А тут камень начался, пришлось за кирку браться. Долбил-долбил, вспотел весь, а клада нет и нет. </w:t>
      </w:r>
    </w:p>
    <w:p w:rsidR="00164D9E" w:rsidRPr="000A1997" w:rsidRDefault="00164D9E" w:rsidP="00F74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bCs/>
          <w:iCs/>
          <w:sz w:val="28"/>
          <w:szCs w:val="28"/>
        </w:rPr>
        <w:t>«Ну, мошенница лиса, видать, обманула». Подумал так наш дядька, а копать продолжал — интерес его разбирал, да и яму вон какую вымахал, жалко бросать работу. Вдруг взаправду докопается до клада? Пошел опять долбить, смотрит: земля черная пошла. Выпачкался с головы до ног — одни глаза сверкают, а клада все нет. Плюнул, вылез из ямы и закурил с досады. Сидит на камешке, покуривает, думу думает: как же так и зачем он поверил лисе? Ведь знал же, что лиса хитрая... Докурил цигарку к бросил окурок в сторону. Сколько у ж там прошло времени, а только чует — гарью потянуло. Посмотрел в одну сторону, оглянулся в другую — нигде нет огня, только в том месте, куда он окурок бросил, обломки черных камней задымились. Он их сом выломал из земли и выбросил лопатой на поверхность</w:t>
      </w:r>
      <w:r w:rsidRPr="000A1997">
        <w:rPr>
          <w:rFonts w:ascii="Times New Roman" w:hAnsi="Times New Roman"/>
          <w:sz w:val="28"/>
          <w:szCs w:val="28"/>
        </w:rPr>
        <w:t xml:space="preserve">. </w:t>
      </w:r>
    </w:p>
    <w:p w:rsidR="00164D9E" w:rsidRPr="000A1997" w:rsidRDefault="00164D9E" w:rsidP="00F744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97">
        <w:rPr>
          <w:rFonts w:ascii="Times New Roman" w:hAnsi="Times New Roman"/>
          <w:bCs/>
          <w:iCs/>
          <w:sz w:val="28"/>
          <w:szCs w:val="28"/>
        </w:rPr>
        <w:t>Смотрит и диву дается дядька: горят камни! Собрал поблизости другие куски, кинул в огонь, и эти занялись, да как жарко! И тут наш искатель клада смекнул: набрал черных камней в мешок и принес к себе в хату, бросил ч пенку, и камни на глазах загорелись- загудели. От радости зовет он жинку: ставь, говорит, чугуны да кастрюли на плит</w:t>
      </w:r>
      <w:r>
        <w:rPr>
          <w:rFonts w:ascii="Times New Roman" w:hAnsi="Times New Roman"/>
          <w:bCs/>
          <w:iCs/>
          <w:sz w:val="28"/>
          <w:szCs w:val="28"/>
        </w:rPr>
        <w:t>у. погляди, что я за чудо-камни </w:t>
      </w:r>
      <w:r w:rsidRPr="000A1997">
        <w:rPr>
          <w:rFonts w:ascii="Times New Roman" w:hAnsi="Times New Roman"/>
          <w:bCs/>
          <w:iCs/>
          <w:sz w:val="28"/>
          <w:szCs w:val="28"/>
        </w:rPr>
        <w:t>нашел.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На другой день утречком побежал к своей яме, опять набрал горючих камней. А тут навстречу лиса.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— Здравствуй, добрый человек. Доволен ли мною?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 xml:space="preserve">— Хитрюга ты, Патрикеевна, обманула меня: </w:t>
      </w:r>
      <w:r>
        <w:rPr>
          <w:rFonts w:ascii="Times New Roman" w:hAnsi="Times New Roman"/>
          <w:bCs/>
          <w:iCs/>
          <w:sz w:val="28"/>
          <w:szCs w:val="28"/>
        </w:rPr>
        <w:t>гляди, какую яму вырыл, а клада </w:t>
      </w:r>
      <w:r w:rsidRPr="000A1997">
        <w:rPr>
          <w:rFonts w:ascii="Times New Roman" w:hAnsi="Times New Roman"/>
          <w:bCs/>
          <w:iCs/>
          <w:sz w:val="28"/>
          <w:szCs w:val="28"/>
        </w:rPr>
        <w:t>нет.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— Не обманула я тебя, человек. Нашел ты клад, ведь горючие камни и есть богатство дороже золота.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«И то правда»,— подумал про себя мужик и говорит лисе: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— Ну, коли так, спасибо тебе, лисонька... Живи на свете, радуйся своим деткам.</w:t>
      </w:r>
    </w:p>
    <w:p w:rsidR="00164D9E" w:rsidRPr="000A1997" w:rsidRDefault="00164D9E" w:rsidP="00F7441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A1997">
        <w:rPr>
          <w:rFonts w:ascii="Times New Roman" w:hAnsi="Times New Roman"/>
          <w:bCs/>
          <w:iCs/>
          <w:sz w:val="28"/>
          <w:szCs w:val="28"/>
        </w:rPr>
        <w:t>Взвалил мешок с горючими камнями на спину и понес. И опять запылало-загудело в плите жаркое пламя, да такое, что хо</w:t>
      </w:r>
      <w:r>
        <w:rPr>
          <w:rFonts w:ascii="Times New Roman" w:hAnsi="Times New Roman"/>
          <w:bCs/>
          <w:iCs/>
          <w:sz w:val="28"/>
          <w:szCs w:val="28"/>
        </w:rPr>
        <w:t>ть окна и двери открывай и беги из </w:t>
      </w:r>
      <w:r w:rsidRPr="000A1997">
        <w:rPr>
          <w:rFonts w:ascii="Times New Roman" w:hAnsi="Times New Roman"/>
          <w:bCs/>
          <w:iCs/>
          <w:sz w:val="28"/>
          <w:szCs w:val="28"/>
        </w:rPr>
        <w:t>хаты.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Никому в селе дядька не сказал ни слова про счастливые черные камни. Только разве от людей спрячешься? Подглядели за ним, куда он ходит с мешком, увидали, как горят камни, и давай себе копать да похваливать соседа, дескать, вон какую он нам сделал прибыль.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 xml:space="preserve">Пошел слух о черных камнях по всей округе. Докатилась слава до царя Петра. Затребовал он к себе того дядьку: «Какие- такие ты нашел чудо-камни, будто от них великий жар?» Ну, тот высказал царю всю правду и про лисичку не забыл. Удивился царь Петр и велел позвать к себе самого знатного вельможу, чтобы, значит, послать его с мужиком в те степные края, да в казачий город Быстрянск, и там </w:t>
      </w:r>
      <w:r>
        <w:rPr>
          <w:rFonts w:ascii="Times New Roman" w:hAnsi="Times New Roman"/>
          <w:bCs/>
          <w:iCs/>
          <w:sz w:val="28"/>
          <w:szCs w:val="28"/>
        </w:rPr>
        <w:t>искать горючие камни, жечь их — пробу </w:t>
      </w:r>
      <w:r w:rsidRPr="000A1997">
        <w:rPr>
          <w:rFonts w:ascii="Times New Roman" w:hAnsi="Times New Roman"/>
          <w:bCs/>
          <w:iCs/>
          <w:sz w:val="28"/>
          <w:szCs w:val="28"/>
        </w:rPr>
        <w:t>чинить.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Вельможа поговорил, пошептался с дядькой, вызнал тайну про черные камни и про лису спросил. Слушает и радуется вельможа: значит, много в тех краях пушного зверя. Взял поскорее ружье, подпоясался патронташем и явился к царю:</w:t>
      </w:r>
      <w:r w:rsidRPr="000A1997">
        <w:rPr>
          <w:rFonts w:ascii="Times New Roman" w:hAnsi="Times New Roman"/>
          <w:bCs/>
          <w:iCs/>
          <w:color w:val="000000"/>
          <w:kern w:val="24"/>
          <w:sz w:val="32"/>
          <w:szCs w:val="32"/>
        </w:rPr>
        <w:t xml:space="preserve"> </w:t>
      </w:r>
      <w:r w:rsidRPr="000A1997">
        <w:rPr>
          <w:rFonts w:ascii="Times New Roman" w:hAnsi="Times New Roman"/>
          <w:bCs/>
          <w:iCs/>
          <w:sz w:val="28"/>
          <w:szCs w:val="28"/>
        </w:rPr>
        <w:t>— Готов ехать, ваше царское величество.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— А фузею зачем взял? — спрашивает царь про ружье.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— Охотиться, ваше величество... Там, сказывал мужик, лис много.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Царь и говорит ему: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— Значит ты, вельможа, не способен вести государственные дела, ежели прежде всего об охоте думаешь. И коли так, то иди служи на псарне.</w:t>
      </w:r>
    </w:p>
    <w:p w:rsidR="00164D9E" w:rsidRDefault="00164D9E" w:rsidP="00F7441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A1997">
        <w:rPr>
          <w:rFonts w:ascii="Times New Roman" w:hAnsi="Times New Roman"/>
          <w:bCs/>
          <w:iCs/>
          <w:sz w:val="28"/>
          <w:szCs w:val="28"/>
        </w:rPr>
        <w:t>В тот момент царь, дивясь и радуясь, вроде и произнес исторические слова: «Сей минерал, если не нам, то потомкам нашим, зело полезен будет».</w:t>
      </w:r>
    </w:p>
    <w:p w:rsidR="00164D9E" w:rsidRDefault="00164D9E" w:rsidP="00F7441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0A1997">
        <w:rPr>
          <w:rFonts w:ascii="Times New Roman" w:hAnsi="Times New Roman"/>
          <w:bCs/>
          <w:iCs/>
          <w:sz w:val="28"/>
          <w:szCs w:val="28"/>
        </w:rPr>
        <w:t>место вельможи велел позвать разумного в науках мужика по фамилии Капустин. Дал ему царь кирку, дал лопату и велел отправляться в казачьи степи искать залежи горючего камня.</w:t>
      </w:r>
      <w:r w:rsidRPr="000A1997">
        <w:rPr>
          <w:rFonts w:ascii="Times New Roman" w:hAnsi="Times New Roman"/>
          <w:bCs/>
          <w:iCs/>
          <w:sz w:val="28"/>
          <w:szCs w:val="28"/>
        </w:rPr>
        <w:br/>
        <w:t>Вот так, друг мой, были открыты в Донбассе угольные пласты. И пошли с той поры шахты по всей нашей неоглядной донецкой степи. Поезжай в Лисичанск — увидишь Григория Капустина, та</w:t>
      </w:r>
      <w:r>
        <w:rPr>
          <w:rFonts w:ascii="Times New Roman" w:hAnsi="Times New Roman"/>
          <w:bCs/>
          <w:iCs/>
          <w:sz w:val="28"/>
          <w:szCs w:val="28"/>
        </w:rPr>
        <w:t>м ему памятник стоит бронзовый.</w:t>
      </w:r>
    </w:p>
    <w:p w:rsidR="00164D9E" w:rsidRPr="000A1997" w:rsidRDefault="00164D9E" w:rsidP="00F7441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A1997">
        <w:rPr>
          <w:rFonts w:ascii="Times New Roman" w:hAnsi="Times New Roman"/>
          <w:bCs/>
          <w:iCs/>
          <w:sz w:val="28"/>
          <w:szCs w:val="28"/>
        </w:rPr>
        <w:t>А в степь выйдешь да лисоньку встретишь, ей поклонись.</w:t>
      </w:r>
    </w:p>
    <w:p w:rsidR="00164D9E" w:rsidRPr="000A1997" w:rsidRDefault="00164D9E" w:rsidP="00F744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D9E" w:rsidRPr="000A1997" w:rsidRDefault="00164D9E" w:rsidP="00FB43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D9E" w:rsidRPr="00E20BDF" w:rsidRDefault="00164D9E" w:rsidP="00FB4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64D9E" w:rsidRPr="00E20BDF" w:rsidSect="008774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D97"/>
    <w:multiLevelType w:val="hybridMultilevel"/>
    <w:tmpl w:val="3B466586"/>
    <w:lvl w:ilvl="0" w:tplc="C6AA1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22F05"/>
    <w:multiLevelType w:val="hybridMultilevel"/>
    <w:tmpl w:val="04BCF2AA"/>
    <w:lvl w:ilvl="0" w:tplc="EC98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AD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89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2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C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2B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0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5A5606"/>
    <w:multiLevelType w:val="hybridMultilevel"/>
    <w:tmpl w:val="D19E3B00"/>
    <w:lvl w:ilvl="0" w:tplc="C9600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A5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E2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C2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E5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F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49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4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A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654619"/>
    <w:multiLevelType w:val="hybridMultilevel"/>
    <w:tmpl w:val="DBA264EC"/>
    <w:lvl w:ilvl="0" w:tplc="3920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361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000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744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489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D20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38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CE9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09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5A"/>
    <w:rsid w:val="000519F8"/>
    <w:rsid w:val="0009610E"/>
    <w:rsid w:val="000A1997"/>
    <w:rsid w:val="000E7071"/>
    <w:rsid w:val="00164D9E"/>
    <w:rsid w:val="0027793D"/>
    <w:rsid w:val="002F0A05"/>
    <w:rsid w:val="00627589"/>
    <w:rsid w:val="00802B02"/>
    <w:rsid w:val="008774FD"/>
    <w:rsid w:val="009B6AB5"/>
    <w:rsid w:val="00A3071B"/>
    <w:rsid w:val="00B01DC1"/>
    <w:rsid w:val="00B417A3"/>
    <w:rsid w:val="00B62307"/>
    <w:rsid w:val="00C1205A"/>
    <w:rsid w:val="00C956D4"/>
    <w:rsid w:val="00CA6614"/>
    <w:rsid w:val="00CD698B"/>
    <w:rsid w:val="00CF6093"/>
    <w:rsid w:val="00D6101E"/>
    <w:rsid w:val="00E123F2"/>
    <w:rsid w:val="00E20BDF"/>
    <w:rsid w:val="00F4234C"/>
    <w:rsid w:val="00F7441C"/>
    <w:rsid w:val="00FB43CD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F0A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123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lartist.ru/donbass-poets-about-their-native-land-what-studies-ethnograph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8</Pages>
  <Words>1502</Words>
  <Characters>8562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12</cp:revision>
  <dcterms:created xsi:type="dcterms:W3CDTF">2022-12-05T15:26:00Z</dcterms:created>
  <dcterms:modified xsi:type="dcterms:W3CDTF">2022-12-28T08:29:00Z</dcterms:modified>
</cp:coreProperties>
</file>