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FC" w:rsidRDefault="007E3E33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 Самарской области средняя общеобразовательная школа № 3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-Черкассы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-Черкасский Самарской области</w:t>
      </w: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D97" w:rsidRDefault="00565D97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D97" w:rsidRDefault="00565D97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D97" w:rsidRDefault="00565D97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D97" w:rsidRDefault="00565D97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50F" w:rsidRDefault="0013150F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7E3E33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</w:p>
    <w:p w:rsidR="00F124FC" w:rsidRPr="00E45CBB" w:rsidRDefault="00365654" w:rsidP="00131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BB">
        <w:rPr>
          <w:rFonts w:ascii="Times New Roman" w:hAnsi="Times New Roman" w:cs="Times New Roman"/>
          <w:b/>
          <w:sz w:val="24"/>
          <w:szCs w:val="24"/>
        </w:rPr>
        <w:t xml:space="preserve">БИЗНЕС - ПЛАН  </w:t>
      </w:r>
    </w:p>
    <w:p w:rsidR="00365654" w:rsidRPr="00E45CBB" w:rsidRDefault="00365654" w:rsidP="001315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BB">
        <w:rPr>
          <w:rFonts w:ascii="Times New Roman" w:hAnsi="Times New Roman" w:cs="Times New Roman"/>
          <w:b/>
          <w:sz w:val="24"/>
          <w:szCs w:val="24"/>
        </w:rPr>
        <w:t xml:space="preserve">по выращиванию томатов, огурцов и зелени в </w:t>
      </w:r>
      <w:r w:rsidR="0050287F" w:rsidRPr="00E45CBB">
        <w:rPr>
          <w:rFonts w:ascii="Times New Roman" w:hAnsi="Times New Roman" w:cs="Times New Roman"/>
          <w:b/>
          <w:sz w:val="24"/>
          <w:szCs w:val="24"/>
        </w:rPr>
        <w:t>теплице</w:t>
      </w:r>
    </w:p>
    <w:p w:rsidR="00365654" w:rsidRPr="00365654" w:rsidRDefault="00365654" w:rsidP="00131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4" w:rsidRDefault="00365654" w:rsidP="00131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50F" w:rsidRDefault="0013150F" w:rsidP="00131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50F" w:rsidRPr="00365654" w:rsidRDefault="0013150F" w:rsidP="00131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50F" w:rsidRDefault="0013150F" w:rsidP="001315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E33" w:rsidRDefault="00E45CBB" w:rsidP="00E45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E3E33" w:rsidRPr="00365654" w:rsidRDefault="007E3E33" w:rsidP="007E3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45CBB" w:rsidRPr="00E45C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5CBB" w:rsidRDefault="00E45CBB" w:rsidP="00E45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65654">
        <w:rPr>
          <w:rFonts w:ascii="Times New Roman" w:hAnsi="Times New Roman" w:cs="Times New Roman"/>
          <w:sz w:val="24"/>
          <w:szCs w:val="24"/>
        </w:rPr>
        <w:t xml:space="preserve"> </w:t>
      </w:r>
      <w:r w:rsidR="007E3E33">
        <w:rPr>
          <w:rFonts w:ascii="Times New Roman" w:hAnsi="Times New Roman" w:cs="Times New Roman"/>
          <w:sz w:val="24"/>
          <w:szCs w:val="24"/>
        </w:rPr>
        <w:t>Автор: ученица 10 класса Горбунова Ольга</w:t>
      </w:r>
    </w:p>
    <w:p w:rsidR="007E3E33" w:rsidRDefault="00E45CBB" w:rsidP="00E45C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3E33">
        <w:rPr>
          <w:rFonts w:ascii="Times New Roman" w:hAnsi="Times New Roman" w:cs="Times New Roman"/>
          <w:sz w:val="24"/>
          <w:szCs w:val="24"/>
        </w:rPr>
        <w:t xml:space="preserve">                                             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45CBB" w:rsidRDefault="007E3E33" w:rsidP="00E45C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45CBB">
        <w:rPr>
          <w:rFonts w:ascii="Times New Roman" w:hAnsi="Times New Roman" w:cs="Times New Roman"/>
          <w:sz w:val="24"/>
          <w:szCs w:val="24"/>
        </w:rPr>
        <w:t xml:space="preserve"> </w:t>
      </w:r>
      <w:r w:rsidR="00365654" w:rsidRPr="00365654">
        <w:rPr>
          <w:rFonts w:ascii="Times New Roman" w:hAnsi="Times New Roman" w:cs="Times New Roman"/>
          <w:sz w:val="24"/>
          <w:szCs w:val="24"/>
        </w:rPr>
        <w:t>Елфимова Евгения Николаевна</w:t>
      </w:r>
      <w:r w:rsidR="00365654">
        <w:rPr>
          <w:rFonts w:ascii="Times New Roman" w:hAnsi="Times New Roman" w:cs="Times New Roman"/>
          <w:sz w:val="24"/>
          <w:szCs w:val="24"/>
        </w:rPr>
        <w:t>,</w:t>
      </w:r>
    </w:p>
    <w:p w:rsidR="00E45CBB" w:rsidRDefault="00365654" w:rsidP="001315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654">
        <w:rPr>
          <w:rFonts w:ascii="Times New Roman" w:hAnsi="Times New Roman" w:cs="Times New Roman"/>
          <w:sz w:val="24"/>
          <w:szCs w:val="24"/>
        </w:rPr>
        <w:t>учитель математики ГБОУ СОШ № 3 «ОЦ»</w:t>
      </w:r>
    </w:p>
    <w:p w:rsidR="00365654" w:rsidRDefault="00E45CBB" w:rsidP="00E45C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365654" w:rsidRPr="0036565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65654" w:rsidRPr="0036565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65654" w:rsidRPr="00365654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="00365654" w:rsidRPr="00365654">
        <w:rPr>
          <w:rFonts w:ascii="Times New Roman" w:hAnsi="Times New Roman" w:cs="Times New Roman"/>
          <w:sz w:val="24"/>
          <w:szCs w:val="24"/>
        </w:rPr>
        <w:t>-Черкассы</w:t>
      </w:r>
    </w:p>
    <w:p w:rsidR="00365654" w:rsidRDefault="00365654" w:rsidP="001315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654" w:rsidRDefault="00365654" w:rsidP="00131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4" w:rsidRDefault="00365654" w:rsidP="00131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4" w:rsidRDefault="00365654" w:rsidP="00131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4" w:rsidRDefault="00365654" w:rsidP="00131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4" w:rsidRDefault="00365654" w:rsidP="00131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F7D" w:rsidRDefault="00D35F7D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E33" w:rsidRDefault="007E3E33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E33" w:rsidRDefault="007E3E33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E33" w:rsidRDefault="007E3E33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E33" w:rsidRDefault="007E3E33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2644B9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996774" w:rsidRPr="00996774" w:rsidRDefault="00996774" w:rsidP="009967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774">
        <w:rPr>
          <w:rFonts w:ascii="Times New Roman" w:hAnsi="Times New Roman" w:cs="Times New Roman"/>
          <w:sz w:val="24"/>
          <w:szCs w:val="24"/>
        </w:rPr>
        <w:t>Работа посвящена актуальной проблеме – выращиванию томатов, огурцов и зелени в теплице. Автор хо</w:t>
      </w:r>
      <w:r>
        <w:rPr>
          <w:rFonts w:ascii="Times New Roman" w:hAnsi="Times New Roman" w:cs="Times New Roman"/>
          <w:sz w:val="24"/>
          <w:szCs w:val="24"/>
        </w:rPr>
        <w:t>чет</w:t>
      </w:r>
      <w:r w:rsidRPr="00996774">
        <w:rPr>
          <w:rFonts w:ascii="Times New Roman" w:hAnsi="Times New Roman" w:cs="Times New Roman"/>
          <w:sz w:val="24"/>
          <w:szCs w:val="24"/>
        </w:rPr>
        <w:t xml:space="preserve"> знать: насколько выгоден данный вид бизнеса. В работе автор составил бизнес – план на 4 года. Работа представляет несомненный практический интерес, поскольку может быть использована как пособие для составления бизнес-плана для выращивания и других овощей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96774">
        <w:rPr>
          <w:rFonts w:ascii="Times New Roman" w:hAnsi="Times New Roman" w:cs="Times New Roman"/>
          <w:sz w:val="24"/>
          <w:szCs w:val="24"/>
        </w:rPr>
        <w:t xml:space="preserve"> может быть использован</w:t>
      </w:r>
      <w:r w:rsidR="00467271">
        <w:rPr>
          <w:rFonts w:ascii="Times New Roman" w:hAnsi="Times New Roman" w:cs="Times New Roman"/>
          <w:sz w:val="24"/>
          <w:szCs w:val="24"/>
        </w:rPr>
        <w:t>а</w:t>
      </w:r>
      <w:r w:rsidRPr="00996774">
        <w:rPr>
          <w:rFonts w:ascii="Times New Roman" w:hAnsi="Times New Roman" w:cs="Times New Roman"/>
          <w:sz w:val="24"/>
          <w:szCs w:val="24"/>
        </w:rPr>
        <w:t xml:space="preserve"> для факультативных занятий по экономике, математике.</w:t>
      </w:r>
    </w:p>
    <w:p w:rsidR="00996774" w:rsidRDefault="00996774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F7D" w:rsidRDefault="00D35F7D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F7D" w:rsidRDefault="00D35F7D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F7D" w:rsidRDefault="00D35F7D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F7D" w:rsidRDefault="00D35F7D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F7D" w:rsidRDefault="00D35F7D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271" w:rsidRDefault="00467271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F7D" w:rsidRDefault="00D35F7D" w:rsidP="0013150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                                                      стр. 3</w:t>
      </w:r>
    </w:p>
    <w:p w:rsidR="002644B9" w:rsidRDefault="00D35F7D" w:rsidP="0013150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                                            стр. 4 </w:t>
      </w:r>
      <w:r w:rsidR="00E45CBB">
        <w:rPr>
          <w:rFonts w:ascii="Times New Roman" w:hAnsi="Times New Roman" w:cs="Times New Roman"/>
          <w:sz w:val="24"/>
          <w:szCs w:val="24"/>
        </w:rPr>
        <w:t>- 12</w:t>
      </w:r>
    </w:p>
    <w:p w:rsidR="002644B9" w:rsidRDefault="002644B9" w:rsidP="0013150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E45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стр. 13</w:t>
      </w:r>
    </w:p>
    <w:p w:rsidR="00F124FC" w:rsidRDefault="002644B9" w:rsidP="0013150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D35F7D">
        <w:rPr>
          <w:rFonts w:ascii="Times New Roman" w:hAnsi="Times New Roman" w:cs="Times New Roman"/>
          <w:sz w:val="24"/>
          <w:szCs w:val="24"/>
        </w:rPr>
        <w:t xml:space="preserve">  </w:t>
      </w:r>
      <w:r w:rsidR="00E45CBB">
        <w:rPr>
          <w:rFonts w:ascii="Times New Roman" w:hAnsi="Times New Roman" w:cs="Times New Roman"/>
          <w:sz w:val="24"/>
          <w:szCs w:val="24"/>
        </w:rPr>
        <w:t xml:space="preserve">                                               стр. 14 -15</w:t>
      </w:r>
    </w:p>
    <w:p w:rsidR="00E45CBB" w:rsidRPr="00D35F7D" w:rsidRDefault="00E45CBB" w:rsidP="0013150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             стр. 16</w:t>
      </w: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177" w:rsidRDefault="002B2177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177" w:rsidRDefault="002B2177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F7D" w:rsidRDefault="00D35F7D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F7D" w:rsidRDefault="00D35F7D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F7D" w:rsidRDefault="00D35F7D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F7D" w:rsidRDefault="00D35F7D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F7D" w:rsidRDefault="00D35F7D" w:rsidP="0013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4FC" w:rsidRPr="002B2177" w:rsidRDefault="00F124FC" w:rsidP="001315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17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65615" w:rsidRPr="00465615" w:rsidRDefault="002B2177" w:rsidP="00131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5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615">
        <w:rPr>
          <w:rFonts w:ascii="Times New Roman" w:hAnsi="Times New Roman" w:cs="Times New Roman"/>
          <w:sz w:val="24"/>
          <w:szCs w:val="24"/>
        </w:rPr>
        <w:t xml:space="preserve">Наша семья, уже не первый год занимается выращиванием томатов, огурцов и зелени в теплице. Я с самого детства помогаю родителям в выращивании и реализации этих овощей. И меня заинтересовал вопрос, насколько выгоден данный бизнес, какие затраты мы несем и какой получается доход. </w:t>
      </w:r>
    </w:p>
    <w:p w:rsidR="00465615" w:rsidRPr="00F124FC" w:rsidRDefault="00D35F7D" w:rsidP="00131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24FC">
        <w:rPr>
          <w:rFonts w:ascii="Times New Roman" w:hAnsi="Times New Roman" w:cs="Times New Roman"/>
          <w:sz w:val="24"/>
          <w:szCs w:val="24"/>
        </w:rPr>
        <w:t xml:space="preserve"> Д</w:t>
      </w:r>
      <w:r w:rsidR="00F124FC" w:rsidRPr="00F124FC">
        <w:rPr>
          <w:rFonts w:ascii="Times New Roman" w:hAnsi="Times New Roman" w:cs="Times New Roman"/>
          <w:sz w:val="24"/>
          <w:szCs w:val="24"/>
        </w:rPr>
        <w:t xml:space="preserve">анная тема очень актуальна, особенно в наше время, когда введённые Европейским союзом санкции против России  способствуют исчезновению ряда импортных товаров, есть свободная ниша для  развития </w:t>
      </w:r>
      <w:r w:rsidR="00465615">
        <w:rPr>
          <w:rFonts w:ascii="Times New Roman" w:hAnsi="Times New Roman" w:cs="Times New Roman"/>
          <w:sz w:val="24"/>
          <w:szCs w:val="24"/>
        </w:rPr>
        <w:t>растениеводства</w:t>
      </w:r>
      <w:r w:rsidR="00F124FC">
        <w:rPr>
          <w:rFonts w:ascii="Times New Roman" w:hAnsi="Times New Roman" w:cs="Times New Roman"/>
          <w:sz w:val="24"/>
          <w:szCs w:val="24"/>
        </w:rPr>
        <w:t>,</w:t>
      </w:r>
      <w:r w:rsidR="00F124FC" w:rsidRPr="00F124FC">
        <w:rPr>
          <w:rFonts w:ascii="Times New Roman" w:hAnsi="Times New Roman" w:cs="Times New Roman"/>
          <w:sz w:val="24"/>
          <w:szCs w:val="24"/>
        </w:rPr>
        <w:t xml:space="preserve"> которая  позволит занять её отечественными товарами. Предлагается проект по выращиванию томатов, огурцов и зелени в закрытом грунте. Товар призван удовлетворять практические потребности клиентов. Он отличается от товаров конкурентов доступными ценами, функциональностью, разнообразием и гарантируемым качеством.</w:t>
      </w:r>
      <w:r w:rsidR="00465615">
        <w:rPr>
          <w:rFonts w:ascii="Times New Roman" w:hAnsi="Times New Roman" w:cs="Times New Roman"/>
          <w:sz w:val="24"/>
          <w:szCs w:val="24"/>
        </w:rPr>
        <w:t xml:space="preserve"> </w:t>
      </w:r>
      <w:r w:rsidR="00465615" w:rsidRPr="00F124FC">
        <w:rPr>
          <w:rFonts w:ascii="Times New Roman" w:hAnsi="Times New Roman" w:cs="Times New Roman"/>
          <w:sz w:val="24"/>
          <w:szCs w:val="24"/>
        </w:rPr>
        <w:t>Предлагаемые мною продукты будут выращены экологически чистым и высокопродуктивным методом.</w:t>
      </w:r>
    </w:p>
    <w:p w:rsidR="00F124FC" w:rsidRDefault="00D35F7D" w:rsidP="00131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24FC" w:rsidRPr="00F124FC">
        <w:rPr>
          <w:rFonts w:ascii="Times New Roman" w:hAnsi="Times New Roman" w:cs="Times New Roman"/>
          <w:sz w:val="24"/>
          <w:szCs w:val="24"/>
        </w:rPr>
        <w:t>Цель</w:t>
      </w:r>
      <w:r w:rsidR="00E45CBB">
        <w:rPr>
          <w:rFonts w:ascii="Times New Roman" w:hAnsi="Times New Roman" w:cs="Times New Roman"/>
          <w:sz w:val="24"/>
          <w:szCs w:val="24"/>
        </w:rPr>
        <w:t xml:space="preserve"> проекта: </w:t>
      </w:r>
      <w:r w:rsidR="00F124FC" w:rsidRPr="00F124FC">
        <w:rPr>
          <w:rFonts w:ascii="Times New Roman" w:hAnsi="Times New Roman" w:cs="Times New Roman"/>
          <w:sz w:val="24"/>
          <w:szCs w:val="24"/>
        </w:rPr>
        <w:t>выращивание огурцов, томатов, зелени</w:t>
      </w:r>
      <w:r w:rsidR="00465615">
        <w:rPr>
          <w:rFonts w:ascii="Times New Roman" w:hAnsi="Times New Roman" w:cs="Times New Roman"/>
          <w:sz w:val="24"/>
          <w:szCs w:val="24"/>
        </w:rPr>
        <w:t xml:space="preserve"> в за</w:t>
      </w:r>
      <w:r w:rsidR="00E45CBB">
        <w:rPr>
          <w:rFonts w:ascii="Times New Roman" w:hAnsi="Times New Roman" w:cs="Times New Roman"/>
          <w:sz w:val="24"/>
          <w:szCs w:val="24"/>
        </w:rPr>
        <w:t>щищенном</w:t>
      </w:r>
      <w:r w:rsidR="00465615">
        <w:rPr>
          <w:rFonts w:ascii="Times New Roman" w:hAnsi="Times New Roman" w:cs="Times New Roman"/>
          <w:sz w:val="24"/>
          <w:szCs w:val="24"/>
        </w:rPr>
        <w:t xml:space="preserve"> грунте </w:t>
      </w:r>
      <w:r w:rsidR="00F124FC" w:rsidRPr="00F124FC">
        <w:rPr>
          <w:rFonts w:ascii="Times New Roman" w:hAnsi="Times New Roman" w:cs="Times New Roman"/>
          <w:sz w:val="24"/>
          <w:szCs w:val="24"/>
        </w:rPr>
        <w:t xml:space="preserve"> и</w:t>
      </w:r>
      <w:r w:rsidR="00E45CBB">
        <w:rPr>
          <w:rFonts w:ascii="Times New Roman" w:hAnsi="Times New Roman" w:cs="Times New Roman"/>
          <w:sz w:val="24"/>
          <w:szCs w:val="24"/>
        </w:rPr>
        <w:t xml:space="preserve"> получение прибыли от </w:t>
      </w:r>
      <w:r w:rsidR="00F124FC" w:rsidRPr="00F124FC">
        <w:rPr>
          <w:rFonts w:ascii="Times New Roman" w:hAnsi="Times New Roman" w:cs="Times New Roman"/>
          <w:sz w:val="24"/>
          <w:szCs w:val="24"/>
        </w:rPr>
        <w:t xml:space="preserve"> их реализаци</w:t>
      </w:r>
      <w:r w:rsidR="00E45CBB">
        <w:rPr>
          <w:rFonts w:ascii="Times New Roman" w:hAnsi="Times New Roman" w:cs="Times New Roman"/>
          <w:sz w:val="24"/>
          <w:szCs w:val="24"/>
        </w:rPr>
        <w:t>и</w:t>
      </w:r>
      <w:r w:rsidR="00F124FC" w:rsidRPr="00F12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4FC" w:rsidRPr="00F124FC" w:rsidRDefault="00F124FC" w:rsidP="00131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4FC">
        <w:rPr>
          <w:rFonts w:ascii="Times New Roman" w:hAnsi="Times New Roman" w:cs="Times New Roman"/>
          <w:sz w:val="24"/>
          <w:szCs w:val="24"/>
        </w:rPr>
        <w:t>Задачи:</w:t>
      </w:r>
    </w:p>
    <w:p w:rsidR="00F124FC" w:rsidRPr="00F124FC" w:rsidRDefault="00F124FC" w:rsidP="001315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C">
        <w:rPr>
          <w:rFonts w:ascii="Times New Roman" w:hAnsi="Times New Roman" w:cs="Times New Roman"/>
          <w:sz w:val="24"/>
          <w:szCs w:val="24"/>
        </w:rPr>
        <w:t>Изучить литературу, материалы в сети Интернет о томатах</w:t>
      </w:r>
      <w:r w:rsidR="00F973E0">
        <w:rPr>
          <w:rFonts w:ascii="Times New Roman" w:hAnsi="Times New Roman" w:cs="Times New Roman"/>
          <w:sz w:val="24"/>
          <w:szCs w:val="24"/>
        </w:rPr>
        <w:t>, огурцах</w:t>
      </w:r>
      <w:r w:rsidRPr="00F124FC">
        <w:rPr>
          <w:rFonts w:ascii="Times New Roman" w:hAnsi="Times New Roman" w:cs="Times New Roman"/>
          <w:sz w:val="24"/>
          <w:szCs w:val="24"/>
        </w:rPr>
        <w:t>.</w:t>
      </w:r>
    </w:p>
    <w:p w:rsidR="00F124FC" w:rsidRPr="00F973E0" w:rsidRDefault="00F124FC" w:rsidP="001315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C">
        <w:rPr>
          <w:rFonts w:ascii="Times New Roman" w:eastAsiaTheme="minorEastAsia" w:hAnsi="Times New Roman" w:cs="Times New Roman"/>
          <w:sz w:val="24"/>
          <w:szCs w:val="24"/>
        </w:rPr>
        <w:t>Выяснить откуда томат</w:t>
      </w:r>
      <w:r w:rsidR="00E45CBB">
        <w:rPr>
          <w:rFonts w:ascii="Times New Roman" w:eastAsiaTheme="minorEastAsia" w:hAnsi="Times New Roman" w:cs="Times New Roman"/>
          <w:sz w:val="24"/>
          <w:szCs w:val="24"/>
        </w:rPr>
        <w:t xml:space="preserve">, огурец </w:t>
      </w:r>
      <w:r w:rsidRPr="00F124FC">
        <w:rPr>
          <w:rFonts w:ascii="Times New Roman" w:eastAsiaTheme="minorEastAsia" w:hAnsi="Times New Roman" w:cs="Times New Roman"/>
          <w:sz w:val="24"/>
          <w:szCs w:val="24"/>
        </w:rPr>
        <w:t xml:space="preserve"> родом</w:t>
      </w:r>
      <w:r w:rsidR="00E45CB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124FC">
        <w:rPr>
          <w:rFonts w:ascii="Times New Roman" w:eastAsiaTheme="minorEastAsia" w:hAnsi="Times New Roman" w:cs="Times New Roman"/>
          <w:sz w:val="24"/>
          <w:szCs w:val="24"/>
        </w:rPr>
        <w:t xml:space="preserve"> и как попал</w:t>
      </w:r>
      <w:r w:rsidR="00E45CBB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124FC">
        <w:rPr>
          <w:rFonts w:ascii="Times New Roman" w:eastAsiaTheme="minorEastAsia" w:hAnsi="Times New Roman" w:cs="Times New Roman"/>
          <w:sz w:val="24"/>
          <w:szCs w:val="24"/>
        </w:rPr>
        <w:t xml:space="preserve"> в Россию.</w:t>
      </w:r>
    </w:p>
    <w:p w:rsidR="00F973E0" w:rsidRPr="00F124FC" w:rsidRDefault="00F973E0" w:rsidP="001315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C">
        <w:rPr>
          <w:rFonts w:ascii="Times New Roman" w:hAnsi="Times New Roman" w:cs="Times New Roman"/>
          <w:sz w:val="24"/>
          <w:szCs w:val="24"/>
        </w:rPr>
        <w:t>Составить бизнес – план по выращиванию овощей в теплице.</w:t>
      </w:r>
    </w:p>
    <w:p w:rsidR="00F124FC" w:rsidRPr="00F124FC" w:rsidRDefault="00F124FC" w:rsidP="001315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C">
        <w:rPr>
          <w:rFonts w:ascii="Times New Roman" w:eastAsiaTheme="minorEastAsia" w:hAnsi="Times New Roman" w:cs="Times New Roman"/>
          <w:sz w:val="24"/>
          <w:szCs w:val="24"/>
        </w:rPr>
        <w:t>Вырастить томат</w:t>
      </w:r>
      <w:r w:rsidR="00E45CBB">
        <w:rPr>
          <w:rFonts w:ascii="Times New Roman" w:eastAsiaTheme="minorEastAsia" w:hAnsi="Times New Roman" w:cs="Times New Roman"/>
          <w:sz w:val="24"/>
          <w:szCs w:val="24"/>
        </w:rPr>
        <w:t xml:space="preserve">, огурцы и зелень </w:t>
      </w:r>
      <w:r w:rsidRPr="00F124FC">
        <w:rPr>
          <w:rFonts w:ascii="Times New Roman" w:eastAsiaTheme="minorEastAsia" w:hAnsi="Times New Roman" w:cs="Times New Roman"/>
          <w:sz w:val="24"/>
          <w:szCs w:val="24"/>
        </w:rPr>
        <w:t xml:space="preserve"> на своём участке.</w:t>
      </w:r>
    </w:p>
    <w:p w:rsidR="00F124FC" w:rsidRPr="00F124FC" w:rsidRDefault="00F124FC" w:rsidP="001315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C">
        <w:rPr>
          <w:rFonts w:ascii="Times New Roman" w:eastAsiaTheme="minorEastAsia" w:hAnsi="Times New Roman" w:cs="Times New Roman"/>
          <w:sz w:val="24"/>
          <w:szCs w:val="24"/>
        </w:rPr>
        <w:t>Обобщить полученные знания.</w:t>
      </w:r>
    </w:p>
    <w:p w:rsidR="00F124FC" w:rsidRPr="00F124FC" w:rsidRDefault="00F124FC" w:rsidP="001315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C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124FC">
        <w:rPr>
          <w:rFonts w:ascii="Times New Roman" w:hAnsi="Times New Roman" w:cs="Times New Roman"/>
          <w:sz w:val="24"/>
          <w:szCs w:val="24"/>
        </w:rPr>
        <w:t xml:space="preserve"> прибыл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124FC">
        <w:rPr>
          <w:rFonts w:ascii="Times New Roman" w:hAnsi="Times New Roman" w:cs="Times New Roman"/>
          <w:sz w:val="24"/>
          <w:szCs w:val="24"/>
        </w:rPr>
        <w:t xml:space="preserve"> от реализации овощей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4FC" w:rsidRDefault="00F124FC" w:rsidP="00131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271" w:rsidRDefault="00467271" w:rsidP="00131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4FC" w:rsidRDefault="00F124FC" w:rsidP="00131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CBB" w:rsidRDefault="00E45CBB" w:rsidP="00131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177" w:rsidRDefault="002B2177" w:rsidP="00131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4FC" w:rsidRPr="002B2177" w:rsidRDefault="00F124FC" w:rsidP="001315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77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F973E0" w:rsidRPr="00F973E0" w:rsidRDefault="00F124FC" w:rsidP="0013150F">
      <w:pPr>
        <w:pStyle w:val="a4"/>
        <w:spacing w:before="0" w:beforeAutospacing="0" w:after="0" w:afterAutospacing="0" w:line="360" w:lineRule="auto"/>
        <w:ind w:left="-567"/>
        <w:jc w:val="both"/>
        <w:textAlignment w:val="baseline"/>
      </w:pPr>
      <w:r>
        <w:t xml:space="preserve"> </w:t>
      </w:r>
      <w:bookmarkStart w:id="0" w:name="_Toc224435660"/>
      <w:r w:rsidR="00D35F7D">
        <w:t xml:space="preserve">  </w:t>
      </w:r>
      <w:r w:rsidR="00F973E0" w:rsidRPr="00F973E0">
        <w:t xml:space="preserve">Томаты – одна из самых распространенных и популярных овощных культур. Первые упоминания о них появились в </w:t>
      </w:r>
      <w:r w:rsidR="00F973E0" w:rsidRPr="00F973E0">
        <w:rPr>
          <w:lang w:val="en-US"/>
        </w:rPr>
        <w:t>XV</w:t>
      </w:r>
      <w:r w:rsidR="00F973E0" w:rsidRPr="00F973E0">
        <w:t xml:space="preserve"> веке.  Томаты происходят из тропической части Центральной и Южной Америки, где до сих пор широко распространены дикорастущие виды этой культуры.  Название растения происходит от индейского слова « </w:t>
      </w:r>
      <w:proofErr w:type="spellStart"/>
      <w:r w:rsidR="00F973E0" w:rsidRPr="00F973E0">
        <w:t>томатль</w:t>
      </w:r>
      <w:proofErr w:type="spellEnd"/>
      <w:r w:rsidR="00F973E0" w:rsidRPr="00F973E0">
        <w:t>».</w:t>
      </w:r>
    </w:p>
    <w:p w:rsidR="00F973E0" w:rsidRPr="00F973E0" w:rsidRDefault="00D35F7D" w:rsidP="0013150F">
      <w:pPr>
        <w:pStyle w:val="a7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73E0" w:rsidRPr="00F973E0">
        <w:rPr>
          <w:rFonts w:ascii="Times New Roman" w:hAnsi="Times New Roman" w:cs="Times New Roman"/>
          <w:sz w:val="24"/>
          <w:szCs w:val="24"/>
        </w:rPr>
        <w:t xml:space="preserve">   Одомашнивание томатов впервые произошло, по - </w:t>
      </w:r>
      <w:proofErr w:type="gramStart"/>
      <w:r w:rsidR="00F973E0" w:rsidRPr="00F973E0">
        <w:rPr>
          <w:rFonts w:ascii="Times New Roman" w:hAnsi="Times New Roman" w:cs="Times New Roman"/>
          <w:sz w:val="24"/>
          <w:szCs w:val="24"/>
        </w:rPr>
        <w:t>видимому</w:t>
      </w:r>
      <w:proofErr w:type="gramEnd"/>
      <w:r w:rsidR="00F973E0" w:rsidRPr="00F973E0">
        <w:rPr>
          <w:rFonts w:ascii="Times New Roman" w:hAnsi="Times New Roman" w:cs="Times New Roman"/>
          <w:sz w:val="24"/>
          <w:szCs w:val="24"/>
        </w:rPr>
        <w:t xml:space="preserve"> в Мексике (ацтеками). В Европу завезены Колумбом в конце </w:t>
      </w:r>
      <w:r w:rsidR="00F973E0" w:rsidRPr="00F973E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F973E0" w:rsidRPr="00F973E0">
        <w:rPr>
          <w:rFonts w:ascii="Times New Roman" w:hAnsi="Times New Roman" w:cs="Times New Roman"/>
          <w:sz w:val="24"/>
          <w:szCs w:val="24"/>
        </w:rPr>
        <w:t xml:space="preserve"> века, на территорию России – в </w:t>
      </w:r>
      <w:r w:rsidR="00F973E0" w:rsidRPr="00F973E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F973E0" w:rsidRPr="00F973E0">
        <w:rPr>
          <w:rFonts w:ascii="Times New Roman" w:hAnsi="Times New Roman" w:cs="Times New Roman"/>
          <w:sz w:val="24"/>
          <w:szCs w:val="24"/>
        </w:rPr>
        <w:t xml:space="preserve"> веке. В Сибири томат появился в </w:t>
      </w:r>
      <w:r w:rsidR="00F973E0" w:rsidRPr="00F973E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973E0" w:rsidRPr="00F973E0">
        <w:rPr>
          <w:rFonts w:ascii="Times New Roman" w:hAnsi="Times New Roman" w:cs="Times New Roman"/>
          <w:sz w:val="24"/>
          <w:szCs w:val="24"/>
        </w:rPr>
        <w:t xml:space="preserve"> веке.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3E0" w:rsidRPr="00F973E0">
        <w:rPr>
          <w:rFonts w:ascii="Times New Roman" w:hAnsi="Times New Roman" w:cs="Times New Roman"/>
          <w:sz w:val="24"/>
          <w:szCs w:val="24"/>
        </w:rPr>
        <w:t xml:space="preserve"> Первые сведения о томатах приведены в </w:t>
      </w:r>
      <w:r w:rsidR="00F973E0" w:rsidRPr="00F973E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F973E0" w:rsidRPr="00F973E0">
        <w:rPr>
          <w:rFonts w:ascii="Times New Roman" w:hAnsi="Times New Roman" w:cs="Times New Roman"/>
          <w:sz w:val="24"/>
          <w:szCs w:val="24"/>
        </w:rPr>
        <w:t xml:space="preserve"> веке итальянским ботаником П. Маттиоле, который описал две их формы – с желтыми и красными плодами, отметил, что их едят, и привел французское название растения </w:t>
      </w:r>
      <w:proofErr w:type="spellStart"/>
      <w:r w:rsidR="00F973E0" w:rsidRPr="00F973E0">
        <w:rPr>
          <w:rFonts w:ascii="Times New Roman" w:hAnsi="Times New Roman" w:cs="Times New Roman"/>
          <w:sz w:val="24"/>
          <w:szCs w:val="24"/>
          <w:lang w:val="en-US"/>
        </w:rPr>
        <w:t>pommd</w:t>
      </w:r>
      <w:proofErr w:type="spellEnd"/>
      <w:r w:rsidR="00F973E0" w:rsidRPr="00F973E0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="00F973E0" w:rsidRPr="00F973E0">
        <w:rPr>
          <w:rFonts w:ascii="Times New Roman" w:hAnsi="Times New Roman" w:cs="Times New Roman"/>
          <w:sz w:val="24"/>
          <w:szCs w:val="24"/>
          <w:lang w:val="en-US"/>
        </w:rPr>
        <w:t>oro</w:t>
      </w:r>
      <w:proofErr w:type="spellEnd"/>
      <w:r w:rsidR="00F973E0" w:rsidRPr="00F973E0">
        <w:rPr>
          <w:rFonts w:ascii="Times New Roman" w:hAnsi="Times New Roman" w:cs="Times New Roman"/>
          <w:sz w:val="24"/>
          <w:szCs w:val="24"/>
        </w:rPr>
        <w:t xml:space="preserve"> (оранжевое яблоко), что по-русски произносится почти как «помидор».</w:t>
      </w:r>
    </w:p>
    <w:p w:rsidR="00F973E0" w:rsidRPr="00F973E0" w:rsidRDefault="00D35F7D" w:rsidP="0013150F">
      <w:pPr>
        <w:pStyle w:val="a7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73E0" w:rsidRPr="00F973E0">
        <w:rPr>
          <w:rFonts w:ascii="Times New Roman" w:hAnsi="Times New Roman" w:cs="Times New Roman"/>
          <w:sz w:val="24"/>
          <w:szCs w:val="24"/>
        </w:rPr>
        <w:t xml:space="preserve">   Две  сотни лет назад помидор считался ядовитым. Версия о чрезвычайной ядовитости помидоров продержалась в Европе около ста лет. Возможно, ее породило то обстоятельство, что индейцы Мексики, откуда томаты были вывезены, считали их непригодными для еды.         Европейцы выращивали томаты как декоративные растения в цветочных горшках на подоконниках, высаживали вокруг садовых беседок и в оранжереях. С недоверием к помидорам отнеслись и в России. Но этот замечательный продукт все же пробил себе дорогу на наш стол. В России большая заслуга в реабилитации томатов принадлежит А. Т. </w:t>
      </w:r>
      <w:proofErr w:type="spellStart"/>
      <w:r w:rsidR="00F973E0" w:rsidRPr="00F973E0">
        <w:rPr>
          <w:rFonts w:ascii="Times New Roman" w:hAnsi="Times New Roman" w:cs="Times New Roman"/>
          <w:sz w:val="24"/>
          <w:szCs w:val="24"/>
        </w:rPr>
        <w:t>Болотову</w:t>
      </w:r>
      <w:proofErr w:type="spellEnd"/>
      <w:r w:rsidR="00F973E0" w:rsidRPr="00F973E0">
        <w:rPr>
          <w:rFonts w:ascii="Times New Roman" w:hAnsi="Times New Roman" w:cs="Times New Roman"/>
          <w:sz w:val="24"/>
          <w:szCs w:val="24"/>
        </w:rPr>
        <w:t>.</w:t>
      </w:r>
    </w:p>
    <w:p w:rsidR="00F973E0" w:rsidRPr="00F973E0" w:rsidRDefault="00D35F7D" w:rsidP="0013150F">
      <w:pPr>
        <w:pStyle w:val="a7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73E0" w:rsidRPr="00F973E0">
        <w:rPr>
          <w:rFonts w:ascii="Times New Roman" w:hAnsi="Times New Roman" w:cs="Times New Roman"/>
          <w:sz w:val="24"/>
          <w:szCs w:val="24"/>
        </w:rPr>
        <w:t xml:space="preserve">    Питательная ценность томатов определяется богатством витаминов (С, В</w:t>
      </w:r>
      <w:r w:rsidR="00F973E0" w:rsidRPr="00F973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973E0" w:rsidRPr="00F973E0">
        <w:rPr>
          <w:rFonts w:ascii="Times New Roman" w:hAnsi="Times New Roman" w:cs="Times New Roman"/>
          <w:sz w:val="24"/>
          <w:szCs w:val="24"/>
        </w:rPr>
        <w:t>, В</w:t>
      </w:r>
      <w:r w:rsidR="00F973E0" w:rsidRPr="00F973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73E0" w:rsidRPr="00F973E0">
        <w:rPr>
          <w:rFonts w:ascii="Times New Roman" w:hAnsi="Times New Roman" w:cs="Times New Roman"/>
          <w:sz w:val="24"/>
          <w:szCs w:val="24"/>
        </w:rPr>
        <w:t>, В</w:t>
      </w:r>
      <w:r w:rsidR="00F973E0" w:rsidRPr="00F973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973E0" w:rsidRPr="00F973E0">
        <w:rPr>
          <w:rFonts w:ascii="Times New Roman" w:hAnsi="Times New Roman" w:cs="Times New Roman"/>
          <w:sz w:val="24"/>
          <w:szCs w:val="24"/>
        </w:rPr>
        <w:t>, В</w:t>
      </w:r>
      <w:r w:rsidR="00F973E0" w:rsidRPr="00F973E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973E0" w:rsidRPr="00F973E0">
        <w:rPr>
          <w:rFonts w:ascii="Times New Roman" w:hAnsi="Times New Roman" w:cs="Times New Roman"/>
          <w:sz w:val="24"/>
          <w:szCs w:val="24"/>
        </w:rPr>
        <w:t xml:space="preserve">, РР, К), аскорбиновой, </w:t>
      </w:r>
      <w:proofErr w:type="spellStart"/>
      <w:r w:rsidR="00F973E0" w:rsidRPr="00F973E0">
        <w:rPr>
          <w:rFonts w:ascii="Times New Roman" w:hAnsi="Times New Roman" w:cs="Times New Roman"/>
          <w:sz w:val="24"/>
          <w:szCs w:val="24"/>
        </w:rPr>
        <w:t>пантеновой</w:t>
      </w:r>
      <w:proofErr w:type="spellEnd"/>
      <w:r w:rsidR="00F973E0" w:rsidRPr="00F973E0">
        <w:rPr>
          <w:rFonts w:ascii="Times New Roman" w:hAnsi="Times New Roman" w:cs="Times New Roman"/>
          <w:sz w:val="24"/>
          <w:szCs w:val="24"/>
        </w:rPr>
        <w:t xml:space="preserve"> и фолиевой кислотами, каротином, пектинами, минеральными веществами – солями калия, натрия, магния, фосфора, железа, серы, йода.</w:t>
      </w:r>
    </w:p>
    <w:p w:rsidR="00F973E0" w:rsidRPr="00F973E0" w:rsidRDefault="00D35F7D" w:rsidP="0013150F">
      <w:pPr>
        <w:pStyle w:val="a7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3E0" w:rsidRPr="00F973E0">
        <w:rPr>
          <w:rFonts w:ascii="Times New Roman" w:hAnsi="Times New Roman" w:cs="Times New Roman"/>
          <w:sz w:val="24"/>
          <w:szCs w:val="24"/>
        </w:rPr>
        <w:t xml:space="preserve">     Плоды помидоров обладают приятным вкусом. Их употребляют главным образом в свежем виде, фаршируют, жарят, тушат, используют и как приправу к борщам, супам, вторым блюдам и различным соусам. Плоды консервируют, маринуют, солят, из них готовят пасту, пюре, сок.</w:t>
      </w:r>
    </w:p>
    <w:p w:rsidR="00F973E0" w:rsidRPr="00F973E0" w:rsidRDefault="00F973E0" w:rsidP="0013150F">
      <w:pPr>
        <w:spacing w:after="0" w:line="360" w:lineRule="auto"/>
        <w:ind w:left="-709" w:right="424"/>
        <w:jc w:val="both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973E0">
        <w:rPr>
          <w:rFonts w:ascii="Times New Roman" w:hAnsi="Times New Roman" w:cs="Times New Roman"/>
          <w:sz w:val="24"/>
          <w:szCs w:val="24"/>
        </w:rPr>
        <w:t>Огурец вошел в употребление,  более 6 тыс. лет назад. Родина огурца – субтропические районы Индии и Китая, где он до сих пор растет в естественных условиях в лесу, обвивая деревья. Огурец изображен на фресках Древнего Египта и в греческих храмах.</w:t>
      </w:r>
    </w:p>
    <w:p w:rsidR="00F973E0" w:rsidRPr="00F973E0" w:rsidRDefault="00F973E0" w:rsidP="0013150F">
      <w:pPr>
        <w:spacing w:after="0" w:line="360" w:lineRule="auto"/>
        <w:ind w:left="-709" w:right="424"/>
        <w:jc w:val="both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        Санскритское название огурца одинаково с именем одного легендарного индийского князя, славившегося своим многочисленным потомством и происходившего от мифического божества </w:t>
      </w:r>
      <w:proofErr w:type="spellStart"/>
      <w:r w:rsidRPr="00F973E0">
        <w:rPr>
          <w:rFonts w:ascii="Times New Roman" w:hAnsi="Times New Roman" w:cs="Times New Roman"/>
          <w:sz w:val="24"/>
          <w:szCs w:val="24"/>
        </w:rPr>
        <w:t>Сагары</w:t>
      </w:r>
      <w:proofErr w:type="spellEnd"/>
      <w:r w:rsidRPr="00F973E0">
        <w:rPr>
          <w:rFonts w:ascii="Times New Roman" w:hAnsi="Times New Roman" w:cs="Times New Roman"/>
          <w:sz w:val="24"/>
          <w:szCs w:val="24"/>
        </w:rPr>
        <w:t>, у которого, по словам легенды, было до 6000 детей, что, по всей вероятности, находится в связи как с многочисленностью зернышек в огурце, так и вообще с обилием приносимых им плодов.</w:t>
      </w:r>
    </w:p>
    <w:p w:rsidR="00D35F7D" w:rsidRDefault="00F973E0" w:rsidP="0013150F">
      <w:pPr>
        <w:spacing w:after="0" w:line="360" w:lineRule="auto"/>
        <w:ind w:left="-709" w:right="424"/>
        <w:jc w:val="both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         На юг России огурцы проникли из Греции, а на </w:t>
      </w:r>
      <w:proofErr w:type="spellStart"/>
      <w:r w:rsidRPr="00F973E0">
        <w:rPr>
          <w:rFonts w:ascii="Times New Roman" w:hAnsi="Times New Roman" w:cs="Times New Roman"/>
          <w:sz w:val="24"/>
          <w:szCs w:val="24"/>
        </w:rPr>
        <w:t>юг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973E0">
        <w:rPr>
          <w:rFonts w:ascii="Times New Roman" w:hAnsi="Times New Roman" w:cs="Times New Roman"/>
          <w:sz w:val="24"/>
          <w:szCs w:val="24"/>
        </w:rPr>
        <w:t xml:space="preserve"> – восток – из Китая. К началу </w:t>
      </w:r>
      <w:r w:rsidRPr="00F973E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973E0">
        <w:rPr>
          <w:rFonts w:ascii="Times New Roman" w:hAnsi="Times New Roman" w:cs="Times New Roman"/>
          <w:sz w:val="24"/>
          <w:szCs w:val="24"/>
        </w:rPr>
        <w:t xml:space="preserve"> века огурец распространился до Москвы, а оттуда – дальше на север до Заполярья. Петр Первый высочайшим повелением издал указ о создании специального хозяйства по </w:t>
      </w:r>
      <w:r w:rsidRPr="00F973E0">
        <w:rPr>
          <w:rFonts w:ascii="Times New Roman" w:hAnsi="Times New Roman" w:cs="Times New Roman"/>
          <w:sz w:val="24"/>
          <w:szCs w:val="24"/>
        </w:rPr>
        <w:lastRenderedPageBreak/>
        <w:t xml:space="preserve">выращиванию огурцов. Было это в </w:t>
      </w:r>
      <w:r w:rsidRPr="00F973E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973E0">
        <w:rPr>
          <w:rFonts w:ascii="Times New Roman" w:hAnsi="Times New Roman" w:cs="Times New Roman"/>
          <w:sz w:val="24"/>
          <w:szCs w:val="24"/>
        </w:rPr>
        <w:t xml:space="preserve"> веке, но на столах простых русских людей огурец уже не был экзотическим продуктом. Путешественники из Западной Европы отмечали, что огурцы на Руси разводятся в невероятном количестве и не могли понять, почему это они растут у нас лучше, чем в Европе.</w:t>
      </w:r>
    </w:p>
    <w:p w:rsidR="00F973E0" w:rsidRPr="00F973E0" w:rsidRDefault="00F973E0" w:rsidP="0013150F">
      <w:pPr>
        <w:spacing w:after="0" w:line="360" w:lineRule="auto"/>
        <w:ind w:left="-709" w:right="424"/>
        <w:jc w:val="both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         В средних веках огурец рос и в огороде Карла Великого, но сюда он, вероятно, попал от наших предков славян, у которых он всегда пользовался особой любовью и которые получили его, в свою очередь, из Византии. Даже немецкое название </w:t>
      </w:r>
      <w:proofErr w:type="spellStart"/>
      <w:r w:rsidRPr="00F973E0">
        <w:rPr>
          <w:rFonts w:ascii="Times New Roman" w:hAnsi="Times New Roman" w:cs="Times New Roman"/>
          <w:sz w:val="24"/>
          <w:szCs w:val="24"/>
          <w:lang w:val="en-US"/>
        </w:rPr>
        <w:t>Gurke</w:t>
      </w:r>
      <w:proofErr w:type="spellEnd"/>
      <w:r w:rsidRPr="00F973E0">
        <w:rPr>
          <w:rFonts w:ascii="Times New Roman" w:hAnsi="Times New Roman" w:cs="Times New Roman"/>
          <w:sz w:val="24"/>
          <w:szCs w:val="24"/>
        </w:rPr>
        <w:t xml:space="preserve"> происходит от русского – огурец.</w:t>
      </w:r>
      <w:r w:rsidR="00D35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3E0" w:rsidRPr="00F973E0" w:rsidRDefault="00D35F7D" w:rsidP="0013150F">
      <w:pPr>
        <w:spacing w:after="0" w:line="360" w:lineRule="auto"/>
        <w:ind w:left="-709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73E0" w:rsidRPr="00F973E0">
        <w:rPr>
          <w:rFonts w:ascii="Times New Roman" w:hAnsi="Times New Roman" w:cs="Times New Roman"/>
          <w:sz w:val="24"/>
          <w:szCs w:val="24"/>
        </w:rPr>
        <w:t xml:space="preserve">    В старое время, когда огурцы были большой редкостью, турецкий султан Магомет Второй, жестокий и жадный, однажды приказал вскрыть животы своим семи придворным, чтобы узнать кто из них съел один из присланных ему в подарок огурцов.</w:t>
      </w:r>
    </w:p>
    <w:p w:rsidR="00F973E0" w:rsidRPr="00F973E0" w:rsidRDefault="00F973E0" w:rsidP="0013150F">
      <w:pPr>
        <w:spacing w:after="0" w:line="360" w:lineRule="auto"/>
        <w:ind w:left="-709" w:right="424"/>
        <w:jc w:val="both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          По количеству воды в плодах (96,8%) огурец превосходит все другие овощи. В плодах содержится: сахар, клетчатка, аскорбиновая кислота, много минеральных солей, в основном калий, натрий, кальций, фосфор, а также витамины В</w:t>
      </w:r>
      <w:r w:rsidRPr="00F973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973E0">
        <w:rPr>
          <w:rFonts w:ascii="Times New Roman" w:hAnsi="Times New Roman" w:cs="Times New Roman"/>
          <w:sz w:val="24"/>
          <w:szCs w:val="24"/>
        </w:rPr>
        <w:t>, В</w:t>
      </w:r>
      <w:r w:rsidRPr="00F973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73E0">
        <w:rPr>
          <w:rFonts w:ascii="Times New Roman" w:hAnsi="Times New Roman" w:cs="Times New Roman"/>
          <w:sz w:val="24"/>
          <w:szCs w:val="24"/>
        </w:rPr>
        <w:t>, В</w:t>
      </w:r>
      <w:r w:rsidRPr="00F973E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973E0">
        <w:rPr>
          <w:rFonts w:ascii="Times New Roman" w:hAnsi="Times New Roman" w:cs="Times New Roman"/>
          <w:sz w:val="24"/>
          <w:szCs w:val="24"/>
        </w:rPr>
        <w:t>, РР, А</w:t>
      </w:r>
      <w:r w:rsidRPr="00F973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973E0">
        <w:rPr>
          <w:rFonts w:ascii="Times New Roman" w:hAnsi="Times New Roman" w:cs="Times New Roman"/>
          <w:sz w:val="24"/>
          <w:szCs w:val="24"/>
        </w:rPr>
        <w:t>, ферменты и свободные органические кислоты, которые обусловливают приятный освежающий вкус. Огурец – один  из источников микроэлементов и пищевого йода.</w:t>
      </w:r>
    </w:p>
    <w:p w:rsidR="00F973E0" w:rsidRPr="00F973E0" w:rsidRDefault="005E4DCF" w:rsidP="0013150F">
      <w:pPr>
        <w:spacing w:after="0" w:line="360" w:lineRule="auto"/>
        <w:ind w:left="-709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73E0" w:rsidRPr="00F973E0">
        <w:rPr>
          <w:rFonts w:ascii="Times New Roman" w:hAnsi="Times New Roman" w:cs="Times New Roman"/>
          <w:sz w:val="24"/>
          <w:szCs w:val="24"/>
        </w:rPr>
        <w:t xml:space="preserve">  Огурцы употребляют свежими, их солят, маринуют, консервируют. Они способствуют улучшению аппетита, усвоению другой пищи, предупреждению атеросклероза и др. болезней. Используют в косметике.</w:t>
      </w:r>
    </w:p>
    <w:p w:rsidR="00465615" w:rsidRPr="00F124FC" w:rsidRDefault="005E4DCF" w:rsidP="0013150F">
      <w:pPr>
        <w:pStyle w:val="a4"/>
        <w:spacing w:before="0" w:beforeAutospacing="0" w:after="0" w:afterAutospacing="0" w:line="360" w:lineRule="auto"/>
        <w:ind w:left="-709"/>
        <w:jc w:val="both"/>
        <w:textAlignment w:val="baseline"/>
      </w:pPr>
      <w:r>
        <w:t xml:space="preserve">     </w:t>
      </w:r>
      <w:r w:rsidR="00465615" w:rsidRPr="00F124FC">
        <w:t>Овощи играют огромную роль в поддержании нормальной жизнедеятельности организма, являются основными поставщиками ряда витаминов, минеральных элементов, углеводов, пектиновых веществ, органических кислот, эфирных масел и др. Возрастающее стремление населения к здоровому образу жизни и поэтому с</w:t>
      </w:r>
      <w:r w:rsidR="00465615" w:rsidRPr="00F124FC">
        <w:rPr>
          <w:color w:val="333333"/>
          <w:bdr w:val="none" w:sz="0" w:space="0" w:color="auto" w:frame="1"/>
        </w:rPr>
        <w:t>прос на овощи есть всегда, вне зависимости от времени года. Поэтому и создаются тепличные хозяйства, которые позволяют выращивать овощи круглый год. Разберемся, выгодно ли сегодня начинать бизнес по выращиванию овощей в теплице, и какие вложения потребуются для старта. Сразу же скажем о главном преимуществе этого бизнеса. Выращивание овощей можно регистрировать как личное подсобное хозяйство (ЛПХ), которое освобождается от уплаты налогов, а можно и не регистрировать,</w:t>
      </w:r>
      <w:r w:rsidR="00465615">
        <w:rPr>
          <w:color w:val="333333"/>
          <w:bdr w:val="none" w:sz="0" w:space="0" w:color="auto" w:frame="1"/>
        </w:rPr>
        <w:t xml:space="preserve"> </w:t>
      </w:r>
      <w:r w:rsidR="00465615" w:rsidRPr="00F124FC">
        <w:rPr>
          <w:color w:val="333333"/>
          <w:bdr w:val="none" w:sz="0" w:space="0" w:color="auto" w:frame="1"/>
        </w:rPr>
        <w:t>т.к.  м</w:t>
      </w:r>
      <w:r w:rsidR="00465615" w:rsidRPr="00F124FC">
        <w:t>ы выращива</w:t>
      </w:r>
      <w:r>
        <w:t>ем</w:t>
      </w:r>
      <w:r w:rsidR="00465615" w:rsidRPr="00F124FC">
        <w:t xml:space="preserve"> овощи на своем </w:t>
      </w:r>
      <w:r>
        <w:t>приусадебном участке</w:t>
      </w:r>
      <w:r w:rsidR="00465615" w:rsidRPr="00F124FC">
        <w:t>.</w:t>
      </w:r>
    </w:p>
    <w:p w:rsidR="00465615" w:rsidRPr="00F124FC" w:rsidRDefault="005E4DCF" w:rsidP="0013150F">
      <w:pPr>
        <w:pStyle w:val="a4"/>
        <w:spacing w:before="0" w:beforeAutospacing="0" w:after="0" w:afterAutospacing="0" w:line="360" w:lineRule="auto"/>
        <w:ind w:left="-709"/>
        <w:jc w:val="both"/>
        <w:rPr>
          <w:color w:val="222222"/>
        </w:rPr>
      </w:pPr>
      <w:r>
        <w:rPr>
          <w:color w:val="222222"/>
        </w:rPr>
        <w:t xml:space="preserve">     </w:t>
      </w:r>
      <w:r w:rsidR="00465615" w:rsidRPr="00F124FC">
        <w:rPr>
          <w:color w:val="222222"/>
        </w:rPr>
        <w:t xml:space="preserve"> Предложение качественных свежих овощей в нашей стране гораздо ниже спроса на них. В Самарской  области  в условиях закрытого грунта производится лишь </w:t>
      </w:r>
      <w:r w:rsidR="003E0C9C">
        <w:rPr>
          <w:color w:val="222222"/>
        </w:rPr>
        <w:t>1</w:t>
      </w:r>
      <w:r w:rsidR="00465615" w:rsidRPr="00F124FC">
        <w:rPr>
          <w:color w:val="222222"/>
        </w:rPr>
        <w:t xml:space="preserve">5% от общего объема потребления овощей, а в зимние месяцы и того меньше — лишь </w:t>
      </w:r>
      <w:r w:rsidR="003E0C9C">
        <w:rPr>
          <w:color w:val="222222"/>
        </w:rPr>
        <w:t>8</w:t>
      </w:r>
      <w:r w:rsidR="00465615" w:rsidRPr="00F124FC">
        <w:rPr>
          <w:color w:val="222222"/>
        </w:rPr>
        <w:t>%. Те же овощи, что завозятся из-за рубежа, не могут сохранить свою свежесть без добавок, за счет которых овощ становится твердым и храниться долго. Это в первую очередь относится к томатам</w:t>
      </w:r>
      <w:r>
        <w:rPr>
          <w:color w:val="222222"/>
        </w:rPr>
        <w:t xml:space="preserve"> и огурцам</w:t>
      </w:r>
      <w:r w:rsidR="00465615" w:rsidRPr="00F124FC">
        <w:rPr>
          <w:color w:val="222222"/>
        </w:rPr>
        <w:t>, которые в результате поставляются на прилавок наших магазинов почти безвкусными.</w:t>
      </w:r>
    </w:p>
    <w:p w:rsidR="00293198" w:rsidRPr="00293198" w:rsidRDefault="002B2177" w:rsidP="0013150F">
      <w:pPr>
        <w:pStyle w:val="Style21"/>
        <w:widowControl/>
        <w:spacing w:line="360" w:lineRule="auto"/>
        <w:ind w:left="-709" w:firstLine="0"/>
        <w:rPr>
          <w:rStyle w:val="FontStyle71"/>
          <w:rFonts w:ascii="Times New Roman" w:hAnsi="Times New Roman" w:cs="Times New Roman"/>
          <w:sz w:val="24"/>
          <w:szCs w:val="24"/>
        </w:rPr>
      </w:pPr>
      <w:r>
        <w:rPr>
          <w:rStyle w:val="FontStyle71"/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t>В целом потребление огурцов и томатов растет вместе с ростом всего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потребительского рынка. Спрос на овощи растет в среднем на 10% в год, чему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способствует увеличение реальных доходов населения.</w:t>
      </w:r>
    </w:p>
    <w:p w:rsidR="00293198" w:rsidRPr="00293198" w:rsidRDefault="00293198" w:rsidP="0013150F">
      <w:pPr>
        <w:pStyle w:val="Style21"/>
        <w:widowControl/>
        <w:spacing w:line="360" w:lineRule="auto"/>
        <w:ind w:left="-567" w:firstLine="0"/>
        <w:rPr>
          <w:rStyle w:val="FontStyle71"/>
          <w:rFonts w:ascii="Times New Roman" w:hAnsi="Times New Roman" w:cs="Times New Roman"/>
          <w:sz w:val="24"/>
          <w:szCs w:val="24"/>
        </w:rPr>
      </w:pPr>
      <w:r w:rsidRPr="00293198">
        <w:rPr>
          <w:rStyle w:val="FontStyle71"/>
          <w:rFonts w:ascii="Times New Roman" w:hAnsi="Times New Roman" w:cs="Times New Roman"/>
          <w:sz w:val="24"/>
          <w:szCs w:val="24"/>
        </w:rPr>
        <w:t>На основе показателей среднедушевого потребления потребление овощей на 1</w:t>
      </w:r>
      <w:r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человека составляет: томатов 25—32 кг, огурцов 10—13 кг.</w:t>
      </w:r>
    </w:p>
    <w:p w:rsidR="00293198" w:rsidRPr="00293198" w:rsidRDefault="00A76005" w:rsidP="0013150F">
      <w:pPr>
        <w:pStyle w:val="Style21"/>
        <w:widowControl/>
        <w:spacing w:line="360" w:lineRule="auto"/>
        <w:ind w:left="-567" w:firstLine="141"/>
        <w:rPr>
          <w:rStyle w:val="FontStyle71"/>
          <w:rFonts w:ascii="Times New Roman" w:hAnsi="Times New Roman" w:cs="Times New Roman"/>
          <w:sz w:val="24"/>
          <w:szCs w:val="24"/>
        </w:rPr>
      </w:pP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t>Объем потребления огурца составляет около 6 600 тонн в год. Примерно 30% от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общего потребления, по данным экспертных опросов и показателям министерства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сельского хозяйства, это овощи, выращенные в летний сезон на собственных участках.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Остальные 70%, а это около 4 620 тонн - покупные огурцы.</w:t>
      </w:r>
    </w:p>
    <w:p w:rsidR="00293198" w:rsidRPr="00293198" w:rsidRDefault="00A76005" w:rsidP="0013150F">
      <w:pPr>
        <w:pStyle w:val="Style21"/>
        <w:widowControl/>
        <w:spacing w:line="360" w:lineRule="auto"/>
        <w:ind w:left="-567" w:firstLine="0"/>
        <w:rPr>
          <w:rStyle w:val="FontStyle71"/>
          <w:rFonts w:ascii="Times New Roman" w:hAnsi="Times New Roman" w:cs="Times New Roman"/>
          <w:sz w:val="24"/>
          <w:szCs w:val="24"/>
        </w:rPr>
      </w:pP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t>По томатам потенциальный рынок потребления составляет 15 000 тонн. Из них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примерно 20% удовлетворяется за счет собственных садовых участков. В итоге на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оптовом рынке должно быть порядка 12 000 тонн томатов.</w:t>
      </w:r>
    </w:p>
    <w:p w:rsidR="00293198" w:rsidRDefault="00A76005" w:rsidP="0013150F">
      <w:pPr>
        <w:pStyle w:val="Style21"/>
        <w:widowControl/>
        <w:spacing w:line="360" w:lineRule="auto"/>
        <w:ind w:left="-567" w:firstLine="0"/>
        <w:rPr>
          <w:rStyle w:val="FontStyle71"/>
          <w:rFonts w:ascii="Times New Roman" w:hAnsi="Times New Roman" w:cs="Times New Roman"/>
          <w:sz w:val="24"/>
          <w:szCs w:val="24"/>
        </w:rPr>
      </w:pP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t>Среди всех овощей огурцы и томаты лидируют во вкусовых предпочтениях, как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наиболее вкусные и любимые потребителями овощи. Огурцы и томаты оцениваются в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зимний период как относительно дорогие овощи, их потребление смещено в сторону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высокодоходных групп. Несмотря на лидерство по вкусовым предпочтениям, огурцы и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томаты по потреблению находятся далеко позади недорогих овощей - картофеля,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моркови, лука и капусты. Это обусловлено тем, что более население сформировало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вкусовые предпочтения в то время, когда томат в зимнее время был сравнительно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недоступным продуктом, равно как огурцы. Увеличение посевных площадей этих овощей,</w:t>
      </w:r>
      <w:r w:rsidR="00293198" w:rsidRPr="00293198">
        <w:rPr>
          <w:rStyle w:val="FontStyle71"/>
          <w:rFonts w:ascii="Times New Roman" w:hAnsi="Times New Roman" w:cs="Times New Roman"/>
          <w:sz w:val="24"/>
          <w:szCs w:val="24"/>
        </w:rPr>
        <w:br/>
        <w:t>будет влиять на потребление, с учетом стабильной цены.</w:t>
      </w:r>
    </w:p>
    <w:p w:rsidR="002B2177" w:rsidRPr="005E4DCF" w:rsidRDefault="002B2177" w:rsidP="0013150F">
      <w:pPr>
        <w:pStyle w:val="Style29"/>
        <w:widowControl/>
        <w:spacing w:line="360" w:lineRule="auto"/>
        <w:ind w:left="312"/>
        <w:rPr>
          <w:rStyle w:val="FontStyle62"/>
          <w:rFonts w:ascii="Times New Roman" w:hAnsi="Times New Roman" w:cs="Times New Roman"/>
          <w:b/>
          <w:sz w:val="24"/>
          <w:szCs w:val="24"/>
        </w:rPr>
      </w:pPr>
      <w:r w:rsidRPr="005E4DCF">
        <w:rPr>
          <w:rStyle w:val="FontStyle62"/>
          <w:rFonts w:ascii="Times New Roman" w:hAnsi="Times New Roman" w:cs="Times New Roman"/>
          <w:b/>
          <w:sz w:val="24"/>
          <w:szCs w:val="24"/>
        </w:rPr>
        <w:t>Технология выращивания томата в защищенном грунте</w:t>
      </w:r>
    </w:p>
    <w:p w:rsidR="002B2177" w:rsidRPr="002B2177" w:rsidRDefault="00A76005" w:rsidP="0013150F">
      <w:pPr>
        <w:pStyle w:val="Style21"/>
        <w:widowControl/>
        <w:spacing w:line="360" w:lineRule="auto"/>
        <w:ind w:left="-567" w:firstLine="0"/>
        <w:rPr>
          <w:rStyle w:val="FontStyle71"/>
          <w:rFonts w:ascii="Times New Roman" w:hAnsi="Times New Roman" w:cs="Times New Roman"/>
          <w:sz w:val="24"/>
          <w:szCs w:val="24"/>
        </w:rPr>
      </w:pP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t>Для выращивания томатов грунт должен отвечать определенным требованиям:</w:t>
      </w:r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обладать высокой пористостью (65-75%), наименьшей влагоемкостью 45-50%,</w:t>
      </w:r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br/>
      </w:r>
      <w:proofErr w:type="spellStart"/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t>воздухоемкостью</w:t>
      </w:r>
      <w:proofErr w:type="spellEnd"/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t xml:space="preserve"> 20-25%, плотностью - 0,4-0,6 г/см</w:t>
      </w:r>
      <w:r w:rsidR="002B2177" w:rsidRPr="0050287F">
        <w:rPr>
          <w:rStyle w:val="FontStyle71"/>
          <w:rFonts w:ascii="Times New Roman" w:hAnsi="Times New Roman" w:cs="Times New Roman"/>
          <w:sz w:val="24"/>
          <w:szCs w:val="24"/>
          <w:vertAlign w:val="superscript"/>
        </w:rPr>
        <w:t>2</w:t>
      </w:r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t>. Поэтому в состав грунта вводят</w:t>
      </w:r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компоненты, обладающие повышенной пористостью и водопроницаемостью.</w:t>
      </w:r>
    </w:p>
    <w:p w:rsidR="002B2177" w:rsidRPr="002B2177" w:rsidRDefault="002B2177" w:rsidP="0013150F">
      <w:pPr>
        <w:pStyle w:val="Style21"/>
        <w:widowControl/>
        <w:spacing w:line="360" w:lineRule="auto"/>
        <w:ind w:left="-567" w:firstLine="0"/>
        <w:jc w:val="left"/>
        <w:rPr>
          <w:rStyle w:val="FontStyle71"/>
          <w:rFonts w:ascii="Times New Roman" w:hAnsi="Times New Roman" w:cs="Times New Roman"/>
          <w:sz w:val="24"/>
          <w:szCs w:val="24"/>
        </w:rPr>
      </w:pP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>Как правило, применяют следующее соотношение компонентов в тепличном грунте:</w:t>
      </w:r>
    </w:p>
    <w:p w:rsidR="002B2177" w:rsidRPr="002B2177" w:rsidRDefault="002B2177" w:rsidP="0013150F">
      <w:pPr>
        <w:pStyle w:val="Style8"/>
        <w:widowControl/>
        <w:numPr>
          <w:ilvl w:val="0"/>
          <w:numId w:val="6"/>
        </w:numPr>
        <w:tabs>
          <w:tab w:val="left" w:pos="418"/>
        </w:tabs>
        <w:spacing w:line="360" w:lineRule="auto"/>
        <w:ind w:left="288"/>
        <w:rPr>
          <w:rStyle w:val="FontStyle71"/>
          <w:rFonts w:ascii="Times New Roman" w:hAnsi="Times New Roman" w:cs="Times New Roman"/>
          <w:sz w:val="24"/>
          <w:szCs w:val="24"/>
        </w:rPr>
      </w:pP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>легкие песчаные или супесчаные почвы - 20...30 % объема</w:t>
      </w:r>
    </w:p>
    <w:p w:rsidR="002B2177" w:rsidRPr="002B2177" w:rsidRDefault="002B2177" w:rsidP="0013150F">
      <w:pPr>
        <w:pStyle w:val="Style8"/>
        <w:widowControl/>
        <w:numPr>
          <w:ilvl w:val="0"/>
          <w:numId w:val="6"/>
        </w:numPr>
        <w:tabs>
          <w:tab w:val="left" w:pos="418"/>
        </w:tabs>
        <w:spacing w:line="360" w:lineRule="auto"/>
        <w:ind w:left="288"/>
        <w:rPr>
          <w:rStyle w:val="FontStyle71"/>
          <w:rFonts w:ascii="Times New Roman" w:hAnsi="Times New Roman" w:cs="Times New Roman"/>
          <w:sz w:val="24"/>
          <w:szCs w:val="24"/>
        </w:rPr>
      </w:pP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>торф - 50...60 % объема</w:t>
      </w:r>
    </w:p>
    <w:p w:rsidR="002B2177" w:rsidRPr="002B2177" w:rsidRDefault="002B2177" w:rsidP="0013150F">
      <w:pPr>
        <w:pStyle w:val="Style8"/>
        <w:widowControl/>
        <w:numPr>
          <w:ilvl w:val="0"/>
          <w:numId w:val="6"/>
        </w:numPr>
        <w:tabs>
          <w:tab w:val="left" w:pos="418"/>
        </w:tabs>
        <w:spacing w:line="360" w:lineRule="auto"/>
        <w:ind w:left="288"/>
        <w:rPr>
          <w:rStyle w:val="FontStyle71"/>
          <w:rFonts w:ascii="Times New Roman" w:hAnsi="Times New Roman" w:cs="Times New Roman"/>
          <w:sz w:val="24"/>
          <w:szCs w:val="24"/>
        </w:rPr>
      </w:pP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>навозный компост - 20...30 % объема.</w:t>
      </w:r>
    </w:p>
    <w:p w:rsidR="002B2177" w:rsidRPr="002B2177" w:rsidRDefault="00A76005" w:rsidP="0013150F">
      <w:pPr>
        <w:pStyle w:val="Style21"/>
        <w:widowControl/>
        <w:spacing w:line="360" w:lineRule="auto"/>
        <w:ind w:left="-567" w:firstLine="0"/>
        <w:rPr>
          <w:rStyle w:val="FontStyle71"/>
          <w:rFonts w:ascii="Times New Roman" w:hAnsi="Times New Roman" w:cs="Times New Roman"/>
          <w:sz w:val="24"/>
          <w:szCs w:val="24"/>
        </w:rPr>
      </w:pP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</w:t>
      </w:r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t>Перед началом выращивания проводят защитные мероприятия - обеззараживание</w:t>
      </w:r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теплицы и посевного материала. Для обеззараживания от бактерий и грибов семена</w:t>
      </w:r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 xml:space="preserve">обрабатывают биологическим препаратом </w:t>
      </w:r>
      <w:proofErr w:type="spellStart"/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t>Фитолавином</w:t>
      </w:r>
      <w:proofErr w:type="spellEnd"/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t xml:space="preserve"> (предпосевное замачивание в</w:t>
      </w:r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0,2% растворе в течение 2 ч).</w:t>
      </w:r>
    </w:p>
    <w:p w:rsidR="002B2177" w:rsidRPr="002B2177" w:rsidRDefault="002B2177" w:rsidP="0013150F">
      <w:pPr>
        <w:pStyle w:val="Style21"/>
        <w:widowControl/>
        <w:spacing w:line="360" w:lineRule="auto"/>
        <w:ind w:left="-567" w:firstLine="0"/>
        <w:rPr>
          <w:rStyle w:val="FontStyle71"/>
          <w:rFonts w:ascii="Times New Roman" w:hAnsi="Times New Roman" w:cs="Times New Roman"/>
          <w:sz w:val="24"/>
          <w:szCs w:val="24"/>
        </w:rPr>
      </w:pPr>
      <w:r w:rsidRPr="002B2177">
        <w:rPr>
          <w:rStyle w:val="FontStyle71"/>
          <w:rFonts w:ascii="Times New Roman" w:hAnsi="Times New Roman" w:cs="Times New Roman"/>
          <w:sz w:val="24"/>
          <w:szCs w:val="24"/>
        </w:rPr>
        <w:lastRenderedPageBreak/>
        <w:t>Пикировку томата проводят в фазе первого настоящего листа (третьего после двух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семядолей). При пикировке корень укорачивают на треть, что стимулирует образование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мочковатой системы.</w:t>
      </w:r>
    </w:p>
    <w:p w:rsidR="002B2177" w:rsidRPr="002B2177" w:rsidRDefault="00A76005" w:rsidP="0013150F">
      <w:pPr>
        <w:pStyle w:val="Style21"/>
        <w:widowControl/>
        <w:spacing w:line="360" w:lineRule="auto"/>
        <w:ind w:left="-567" w:firstLine="0"/>
        <w:jc w:val="left"/>
        <w:rPr>
          <w:rStyle w:val="FontStyle71"/>
          <w:rFonts w:ascii="Times New Roman" w:hAnsi="Times New Roman" w:cs="Times New Roman"/>
          <w:sz w:val="24"/>
          <w:szCs w:val="24"/>
        </w:rPr>
      </w:pP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</w:t>
      </w:r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t>При пикировке сеянцы пересаживают в горшочки или торфяные кубики.</w:t>
      </w:r>
    </w:p>
    <w:p w:rsidR="002B2177" w:rsidRPr="002B2177" w:rsidRDefault="002B2177" w:rsidP="0013150F">
      <w:pPr>
        <w:pStyle w:val="Style21"/>
        <w:widowControl/>
        <w:spacing w:line="360" w:lineRule="auto"/>
        <w:ind w:left="-567" w:firstLine="0"/>
        <w:rPr>
          <w:rStyle w:val="FontStyle71"/>
          <w:rFonts w:ascii="Times New Roman" w:hAnsi="Times New Roman" w:cs="Times New Roman"/>
          <w:sz w:val="24"/>
          <w:szCs w:val="24"/>
        </w:rPr>
      </w:pP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>Через 18-20 дней после пикировки проводят расстановку рассады. Дело в том, что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если рассада стоит плотно и свет попадает только сверху, то наблюдается преобладание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верхушечного роста, рассада вытягивается и становится слабой. При освещении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растения не только сверху, но и сбоку, в тканях разлагаются гормоны, вызывающие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удлинение стебля и рассада будет невысокой и крепкой. Поэтому нужна расстановка.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Размещают 20-28 растений на 1 м</w:t>
      </w:r>
      <w:r w:rsidRPr="00BB2147">
        <w:rPr>
          <w:rStyle w:val="FontStyle7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 xml:space="preserve"> .Высаживают рассаду на постоянное место вертикально, не засыпая стебля.</w:t>
      </w:r>
    </w:p>
    <w:p w:rsidR="002B2177" w:rsidRPr="00A76005" w:rsidRDefault="002B2177" w:rsidP="0013150F">
      <w:pPr>
        <w:pStyle w:val="Style29"/>
        <w:widowControl/>
        <w:spacing w:line="360" w:lineRule="auto"/>
        <w:ind w:left="307"/>
        <w:rPr>
          <w:rStyle w:val="FontStyle62"/>
          <w:rFonts w:ascii="Times New Roman" w:hAnsi="Times New Roman" w:cs="Times New Roman"/>
          <w:b/>
          <w:sz w:val="24"/>
          <w:szCs w:val="24"/>
        </w:rPr>
      </w:pPr>
      <w:r w:rsidRPr="00A76005">
        <w:rPr>
          <w:rStyle w:val="FontStyle62"/>
          <w:rFonts w:ascii="Times New Roman" w:hAnsi="Times New Roman" w:cs="Times New Roman"/>
          <w:b/>
          <w:sz w:val="24"/>
          <w:szCs w:val="24"/>
        </w:rPr>
        <w:t>Технология выращивания огурца в защищенном грунте</w:t>
      </w:r>
    </w:p>
    <w:p w:rsidR="002B2177" w:rsidRPr="002B2177" w:rsidRDefault="00A76005" w:rsidP="0013150F">
      <w:pPr>
        <w:pStyle w:val="Style21"/>
        <w:widowControl/>
        <w:spacing w:line="360" w:lineRule="auto"/>
        <w:ind w:left="-709" w:firstLine="0"/>
        <w:rPr>
          <w:rStyle w:val="FontStyle71"/>
          <w:rFonts w:ascii="Times New Roman" w:hAnsi="Times New Roman" w:cs="Times New Roman"/>
          <w:sz w:val="24"/>
          <w:szCs w:val="24"/>
        </w:rPr>
      </w:pP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t>Глубина посева 2-3 см. Рассада огурца выращивается в горшочках 8х8 см, без</w:t>
      </w:r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пикировки</w:t>
      </w:r>
      <w:r w:rsidR="0050287F">
        <w:rPr>
          <w:rStyle w:val="FontStyle71"/>
          <w:rFonts w:ascii="Times New Roman" w:hAnsi="Times New Roman" w:cs="Times New Roman"/>
          <w:sz w:val="24"/>
          <w:szCs w:val="24"/>
        </w:rPr>
        <w:t xml:space="preserve"> или можно сразу сажать в грунт</w:t>
      </w:r>
      <w:r w:rsidR="002B2177" w:rsidRPr="002B2177">
        <w:rPr>
          <w:rStyle w:val="FontStyle71"/>
          <w:rFonts w:ascii="Times New Roman" w:hAnsi="Times New Roman" w:cs="Times New Roman"/>
          <w:sz w:val="24"/>
          <w:szCs w:val="24"/>
        </w:rPr>
        <w:t>.</w:t>
      </w:r>
    </w:p>
    <w:p w:rsidR="002B2177" w:rsidRPr="002B2177" w:rsidRDefault="002B2177" w:rsidP="0013150F">
      <w:pPr>
        <w:pStyle w:val="Style21"/>
        <w:widowControl/>
        <w:spacing w:line="360" w:lineRule="auto"/>
        <w:ind w:left="-709" w:firstLine="0"/>
        <w:jc w:val="left"/>
        <w:rPr>
          <w:rStyle w:val="FontStyle71"/>
          <w:rFonts w:ascii="Times New Roman" w:hAnsi="Times New Roman" w:cs="Times New Roman"/>
          <w:sz w:val="24"/>
          <w:szCs w:val="24"/>
        </w:rPr>
      </w:pP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 xml:space="preserve">При появлении всходов включают систему </w:t>
      </w:r>
      <w:proofErr w:type="spellStart"/>
      <w:r w:rsidRPr="002B2177">
        <w:rPr>
          <w:rStyle w:val="FontStyle71"/>
          <w:rFonts w:ascii="Times New Roman" w:hAnsi="Times New Roman" w:cs="Times New Roman"/>
          <w:sz w:val="24"/>
          <w:szCs w:val="24"/>
        </w:rPr>
        <w:t>электродосвечивания</w:t>
      </w:r>
      <w:proofErr w:type="spellEnd"/>
      <w:r w:rsidRPr="002B2177">
        <w:rPr>
          <w:rStyle w:val="FontStyle71"/>
          <w:rFonts w:ascii="Times New Roman" w:hAnsi="Times New Roman" w:cs="Times New Roman"/>
          <w:sz w:val="24"/>
          <w:szCs w:val="24"/>
        </w:rPr>
        <w:t>:</w:t>
      </w:r>
    </w:p>
    <w:p w:rsidR="002B2177" w:rsidRPr="002B2177" w:rsidRDefault="002B2177" w:rsidP="0013150F">
      <w:pPr>
        <w:pStyle w:val="Style23"/>
        <w:widowControl/>
        <w:tabs>
          <w:tab w:val="left" w:pos="413"/>
        </w:tabs>
        <w:spacing w:line="360" w:lineRule="auto"/>
        <w:ind w:left="-709" w:firstLine="0"/>
        <w:jc w:val="left"/>
        <w:rPr>
          <w:rStyle w:val="FontStyle71"/>
          <w:rFonts w:ascii="Times New Roman" w:hAnsi="Times New Roman" w:cs="Times New Roman"/>
          <w:sz w:val="24"/>
          <w:szCs w:val="24"/>
        </w:rPr>
      </w:pP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>-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ab/>
        <w:t>Температурный режим:</w:t>
      </w:r>
    </w:p>
    <w:p w:rsidR="002B2177" w:rsidRPr="002B2177" w:rsidRDefault="002B2177" w:rsidP="0013150F">
      <w:pPr>
        <w:pStyle w:val="Style23"/>
        <w:widowControl/>
        <w:tabs>
          <w:tab w:val="left" w:pos="413"/>
        </w:tabs>
        <w:spacing w:line="360" w:lineRule="auto"/>
        <w:ind w:left="-709" w:firstLine="0"/>
        <w:jc w:val="left"/>
        <w:rPr>
          <w:rStyle w:val="FontStyle71"/>
          <w:rFonts w:ascii="Times New Roman" w:hAnsi="Times New Roman" w:cs="Times New Roman"/>
          <w:sz w:val="24"/>
          <w:szCs w:val="24"/>
        </w:rPr>
      </w:pP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>-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ab/>
        <w:t>до всходов +27 °С,</w:t>
      </w:r>
    </w:p>
    <w:p w:rsidR="002B2177" w:rsidRPr="002B2177" w:rsidRDefault="002B2177" w:rsidP="0013150F">
      <w:pPr>
        <w:pStyle w:val="Style23"/>
        <w:widowControl/>
        <w:tabs>
          <w:tab w:val="left" w:pos="408"/>
        </w:tabs>
        <w:spacing w:line="360" w:lineRule="auto"/>
        <w:ind w:left="-709" w:firstLine="0"/>
        <w:rPr>
          <w:rStyle w:val="FontStyle71"/>
          <w:rFonts w:ascii="Times New Roman" w:hAnsi="Times New Roman" w:cs="Times New Roman"/>
          <w:sz w:val="24"/>
          <w:szCs w:val="24"/>
        </w:rPr>
      </w:pP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>-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ab/>
        <w:t>при появлении всходов +21...23 °С в солнечный день, +19...20 °С в пасмурный день и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+18...19 °С ночью.</w:t>
      </w:r>
    </w:p>
    <w:p w:rsidR="002B2177" w:rsidRPr="002B2177" w:rsidRDefault="002B2177" w:rsidP="0013150F">
      <w:pPr>
        <w:pStyle w:val="Style21"/>
        <w:widowControl/>
        <w:spacing w:line="360" w:lineRule="auto"/>
        <w:ind w:left="-709" w:firstLine="0"/>
        <w:jc w:val="left"/>
        <w:rPr>
          <w:rStyle w:val="FontStyle71"/>
          <w:rFonts w:ascii="Times New Roman" w:hAnsi="Times New Roman" w:cs="Times New Roman"/>
          <w:sz w:val="24"/>
          <w:szCs w:val="24"/>
        </w:rPr>
      </w:pP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>Относительная влажность воздуха должна составлять 70-75%.</w:t>
      </w:r>
    </w:p>
    <w:p w:rsidR="002B2177" w:rsidRPr="002B2177" w:rsidRDefault="002B2177" w:rsidP="0013150F">
      <w:pPr>
        <w:pStyle w:val="Style21"/>
        <w:widowControl/>
        <w:spacing w:line="360" w:lineRule="auto"/>
        <w:ind w:left="-709" w:firstLine="0"/>
        <w:rPr>
          <w:rStyle w:val="FontStyle71"/>
          <w:rFonts w:ascii="Times New Roman" w:hAnsi="Times New Roman" w:cs="Times New Roman"/>
          <w:sz w:val="24"/>
          <w:szCs w:val="24"/>
        </w:rPr>
      </w:pP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 xml:space="preserve">Поливают рассаду через систему дождевания теплой водой </w:t>
      </w:r>
      <w:r w:rsidRPr="002B217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(+25.28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 xml:space="preserve"> °С), доводя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влажность горшочков до 75-80 %.</w:t>
      </w:r>
    </w:p>
    <w:p w:rsidR="002B2177" w:rsidRPr="002B2177" w:rsidRDefault="002B2177" w:rsidP="0013150F">
      <w:pPr>
        <w:pStyle w:val="Style21"/>
        <w:widowControl/>
        <w:spacing w:line="360" w:lineRule="auto"/>
        <w:ind w:left="-709" w:firstLine="0"/>
        <w:rPr>
          <w:rStyle w:val="FontStyle71"/>
          <w:rFonts w:ascii="Times New Roman" w:hAnsi="Times New Roman" w:cs="Times New Roman"/>
          <w:sz w:val="24"/>
          <w:szCs w:val="24"/>
        </w:rPr>
      </w:pP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>Через 12-14 дней после появления всходов, до начала смыкания рядков растений,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проводят расстановку рассады (по 20...28 растений на м</w:t>
      </w:r>
      <w:r w:rsidRPr="00A2228F">
        <w:rPr>
          <w:rStyle w:val="FontStyle7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>).</w:t>
      </w:r>
    </w:p>
    <w:p w:rsidR="00A76005" w:rsidRDefault="002B2177" w:rsidP="0013150F">
      <w:pPr>
        <w:pStyle w:val="Style21"/>
        <w:widowControl/>
        <w:spacing w:line="360" w:lineRule="auto"/>
        <w:ind w:left="-709" w:firstLine="0"/>
        <w:rPr>
          <w:rStyle w:val="FontStyle71"/>
          <w:rFonts w:ascii="Times New Roman" w:hAnsi="Times New Roman" w:cs="Times New Roman"/>
          <w:sz w:val="24"/>
          <w:szCs w:val="24"/>
        </w:rPr>
      </w:pPr>
      <w:r w:rsidRPr="002B2177">
        <w:rPr>
          <w:rStyle w:val="FontStyle71"/>
          <w:rFonts w:ascii="Times New Roman" w:hAnsi="Times New Roman" w:cs="Times New Roman"/>
          <w:sz w:val="24"/>
          <w:szCs w:val="24"/>
        </w:rPr>
        <w:t>Высаживают рассаду на постоянное место в возрасте 30 дней, после этого рассада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начинает сильно вытягиваться и ее качество снижается. Рассада к высадке должна иметь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5-6 листьев, хорошо развитую корневую систему, высоту ~ 25-30 см, сырую массу</w:t>
      </w:r>
      <w:r w:rsidRPr="002B2177">
        <w:rPr>
          <w:rStyle w:val="FontStyle71"/>
          <w:rFonts w:ascii="Times New Roman" w:hAnsi="Times New Roman" w:cs="Times New Roman"/>
          <w:sz w:val="24"/>
          <w:szCs w:val="24"/>
        </w:rPr>
        <w:br/>
        <w:t>надземной части 35-40 г.</w:t>
      </w:r>
    </w:p>
    <w:p w:rsidR="002644B9" w:rsidRPr="002644B9" w:rsidRDefault="002644B9" w:rsidP="0013150F">
      <w:pPr>
        <w:pStyle w:val="a5"/>
        <w:spacing w:line="360" w:lineRule="auto"/>
        <w:jc w:val="both"/>
        <w:rPr>
          <w:color w:val="000000" w:themeColor="text1"/>
          <w:sz w:val="24"/>
          <w:szCs w:val="24"/>
        </w:rPr>
      </w:pPr>
      <w:r w:rsidRPr="002644B9">
        <w:rPr>
          <w:color w:val="000000" w:themeColor="text1"/>
          <w:sz w:val="24"/>
          <w:szCs w:val="24"/>
        </w:rPr>
        <w:t>Свою деятельность я разделяю на 5 этапов:</w:t>
      </w:r>
    </w:p>
    <w:p w:rsidR="002644B9" w:rsidRPr="002644B9" w:rsidRDefault="002644B9" w:rsidP="001315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4B9">
        <w:rPr>
          <w:rFonts w:ascii="Times New Roman" w:hAnsi="Times New Roman" w:cs="Times New Roman"/>
          <w:color w:val="000000" w:themeColor="text1"/>
          <w:sz w:val="24"/>
          <w:szCs w:val="24"/>
        </w:rPr>
        <w:t>Покупка материалов и строительство  теплицы;</w:t>
      </w:r>
    </w:p>
    <w:p w:rsidR="002644B9" w:rsidRPr="002644B9" w:rsidRDefault="002644B9" w:rsidP="001315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4B9">
        <w:rPr>
          <w:rFonts w:ascii="Times New Roman" w:hAnsi="Times New Roman" w:cs="Times New Roman"/>
          <w:color w:val="000000" w:themeColor="text1"/>
          <w:sz w:val="24"/>
          <w:szCs w:val="24"/>
        </w:rPr>
        <w:t>Посадка томатов, огурцов и зелени;</w:t>
      </w:r>
    </w:p>
    <w:p w:rsidR="002644B9" w:rsidRPr="002644B9" w:rsidRDefault="002644B9" w:rsidP="001315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4B9">
        <w:rPr>
          <w:rFonts w:ascii="Times New Roman" w:hAnsi="Times New Roman" w:cs="Times New Roman"/>
          <w:color w:val="000000" w:themeColor="text1"/>
          <w:sz w:val="24"/>
          <w:szCs w:val="24"/>
        </w:rPr>
        <w:t>Уход за растениями;</w:t>
      </w:r>
    </w:p>
    <w:p w:rsidR="002644B9" w:rsidRPr="002644B9" w:rsidRDefault="002644B9" w:rsidP="001315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4B9">
        <w:rPr>
          <w:rFonts w:ascii="Times New Roman" w:hAnsi="Times New Roman" w:cs="Times New Roman"/>
          <w:color w:val="000000" w:themeColor="text1"/>
          <w:sz w:val="24"/>
          <w:szCs w:val="24"/>
        </w:rPr>
        <w:t>Сбор урожая;</w:t>
      </w:r>
    </w:p>
    <w:p w:rsidR="002644B9" w:rsidRPr="002644B9" w:rsidRDefault="002644B9" w:rsidP="001315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4B9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выращенной продукции.</w:t>
      </w:r>
    </w:p>
    <w:p w:rsidR="00A76005" w:rsidRPr="00F124FC" w:rsidRDefault="00A76005" w:rsidP="0013150F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F124FC">
        <w:rPr>
          <w:sz w:val="24"/>
          <w:szCs w:val="24"/>
        </w:rPr>
        <w:t>1 Производственный план.</w:t>
      </w:r>
    </w:p>
    <w:p w:rsidR="00A76005" w:rsidRDefault="00A76005" w:rsidP="0013150F">
      <w:pPr>
        <w:pStyle w:val="a4"/>
        <w:spacing w:before="0" w:beforeAutospacing="0" w:after="0" w:afterAutospacing="0" w:line="360" w:lineRule="auto"/>
        <w:ind w:left="-567"/>
        <w:jc w:val="both"/>
      </w:pPr>
      <w:r>
        <w:lastRenderedPageBreak/>
        <w:t xml:space="preserve">     </w:t>
      </w:r>
      <w:r w:rsidRPr="00F124FC">
        <w:t xml:space="preserve">Выращивание овощей организовано на территории личного подсобного хозяйства. Для выращивания </w:t>
      </w:r>
      <w:r>
        <w:t xml:space="preserve">была </w:t>
      </w:r>
      <w:r w:rsidRPr="00F124FC">
        <w:t>постро</w:t>
      </w:r>
      <w:r>
        <w:t>ена</w:t>
      </w:r>
      <w:r w:rsidRPr="00F124FC">
        <w:t xml:space="preserve">   теплиц</w:t>
      </w:r>
      <w:r>
        <w:t>а</w:t>
      </w:r>
      <w:r w:rsidRPr="00F124FC">
        <w:t xml:space="preserve"> общей площадью</w:t>
      </w:r>
      <w:r w:rsidR="0050287F">
        <w:t xml:space="preserve"> 435</w:t>
      </w:r>
      <w:r w:rsidRPr="00F124FC">
        <w:t xml:space="preserve"> </w:t>
      </w:r>
      <w:proofErr w:type="spellStart"/>
      <w:r w:rsidRPr="00F124FC">
        <w:t>кв.м</w:t>
      </w:r>
      <w:proofErr w:type="spellEnd"/>
      <w:r w:rsidRPr="00F124FC">
        <w:t>. Для выращивания в 1–</w:t>
      </w:r>
      <w:proofErr w:type="spellStart"/>
      <w:r w:rsidRPr="00F124FC">
        <w:t>ый</w:t>
      </w:r>
      <w:proofErr w:type="spellEnd"/>
      <w:r w:rsidRPr="00F124FC">
        <w:t xml:space="preserve"> год осуществления деятельности было приобретено материал для строительства теплицы (брус), пленка для покрытия теплицы, семена для рассады, грунт для рассады, комплексное удобрение, капельный полив</w:t>
      </w:r>
      <w:r w:rsidR="00A454DC">
        <w:t>.</w:t>
      </w:r>
    </w:p>
    <w:p w:rsidR="00A76005" w:rsidRDefault="00A76005" w:rsidP="0013150F">
      <w:pPr>
        <w:pStyle w:val="1"/>
        <w:numPr>
          <w:ilvl w:val="0"/>
          <w:numId w:val="9"/>
        </w:numPr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1" w:name="_Toc224435661"/>
      <w:r w:rsidRPr="00F124FC">
        <w:rPr>
          <w:sz w:val="24"/>
          <w:szCs w:val="24"/>
        </w:rPr>
        <w:t>Маркетинг план</w:t>
      </w:r>
      <w:bookmarkEnd w:id="1"/>
    </w:p>
    <w:p w:rsidR="00A2228F" w:rsidRPr="00A2228F" w:rsidRDefault="00A2228F" w:rsidP="0013150F">
      <w:pPr>
        <w:pStyle w:val="Style21"/>
        <w:widowControl/>
        <w:spacing w:before="115" w:line="360" w:lineRule="auto"/>
        <w:ind w:firstLine="0"/>
        <w:rPr>
          <w:rStyle w:val="FontStyle71"/>
          <w:rFonts w:ascii="Times New Roman" w:hAnsi="Times New Roman" w:cs="Times New Roman"/>
          <w:sz w:val="24"/>
          <w:szCs w:val="24"/>
        </w:rPr>
      </w:pP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t>Сезонный фактор сильно влияет на ценовую динамику овощной продукции в течение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 xml:space="preserve">года. Рост цен на овощи </w:t>
      </w:r>
      <w:r w:rsidR="00A454DC">
        <w:rPr>
          <w:rStyle w:val="FontStyle71"/>
          <w:rFonts w:ascii="Times New Roman" w:hAnsi="Times New Roman" w:cs="Times New Roman"/>
          <w:sz w:val="24"/>
          <w:szCs w:val="24"/>
        </w:rPr>
        <w:t xml:space="preserve">ранней весной и вначале лета, а в середине лета и 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t xml:space="preserve">в осенний период </w:t>
      </w:r>
      <w:r w:rsidR="00A454DC">
        <w:rPr>
          <w:rStyle w:val="FontStyle71"/>
          <w:rFonts w:ascii="Times New Roman" w:hAnsi="Times New Roman" w:cs="Times New Roman"/>
          <w:sz w:val="24"/>
          <w:szCs w:val="24"/>
        </w:rPr>
        <w:t>снижается цена на  помидоры, а на огурцы осенью повышается. Поэтому мы томатами торгуем вначале весны и в первой половине лета, а огурцами осенью, когда их в открытом грунте уже нет.</w:t>
      </w:r>
    </w:p>
    <w:p w:rsidR="00A2228F" w:rsidRPr="00A2228F" w:rsidRDefault="00A2228F" w:rsidP="0013150F">
      <w:pPr>
        <w:pStyle w:val="Style21"/>
        <w:widowControl/>
        <w:spacing w:line="360" w:lineRule="auto"/>
        <w:ind w:firstLine="0"/>
        <w:rPr>
          <w:rStyle w:val="FontStyle71"/>
          <w:rFonts w:ascii="Times New Roman" w:hAnsi="Times New Roman" w:cs="Times New Roman"/>
          <w:sz w:val="24"/>
          <w:szCs w:val="24"/>
        </w:rPr>
      </w:pPr>
      <w:r w:rsidRPr="00A2228F">
        <w:rPr>
          <w:rStyle w:val="FontStyle71"/>
          <w:rFonts w:ascii="Times New Roman" w:hAnsi="Times New Roman" w:cs="Times New Roman"/>
          <w:sz w:val="24"/>
          <w:szCs w:val="24"/>
        </w:rPr>
        <w:t>В целом потребление огурцов и томатов растет вместе с ростом всего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потребительского рынка. Спрос на овощи растет в среднем на 10% в год, чему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способствует увеличение реальных доходов населения.</w:t>
      </w:r>
    </w:p>
    <w:p w:rsidR="00A2228F" w:rsidRPr="00A2228F" w:rsidRDefault="00A2228F" w:rsidP="0013150F">
      <w:pPr>
        <w:pStyle w:val="Style21"/>
        <w:widowControl/>
        <w:spacing w:line="360" w:lineRule="auto"/>
        <w:ind w:firstLine="0"/>
        <w:rPr>
          <w:rStyle w:val="FontStyle71"/>
          <w:rFonts w:ascii="Times New Roman" w:hAnsi="Times New Roman" w:cs="Times New Roman"/>
          <w:sz w:val="24"/>
          <w:szCs w:val="24"/>
        </w:rPr>
      </w:pPr>
      <w:r w:rsidRPr="00A2228F">
        <w:rPr>
          <w:rStyle w:val="FontStyle71"/>
          <w:rFonts w:ascii="Times New Roman" w:hAnsi="Times New Roman" w:cs="Times New Roman"/>
          <w:sz w:val="24"/>
          <w:szCs w:val="24"/>
        </w:rPr>
        <w:t>На основе показателей среднедушевого потребления потребление овощей на 1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человека составляет: томатов 25—32 кг, огурцов 10—13 кг.</w:t>
      </w:r>
    </w:p>
    <w:p w:rsidR="00A2228F" w:rsidRPr="00A2228F" w:rsidRDefault="00A2228F" w:rsidP="0013150F">
      <w:pPr>
        <w:pStyle w:val="Style21"/>
        <w:widowControl/>
        <w:spacing w:line="360" w:lineRule="auto"/>
        <w:ind w:firstLine="0"/>
        <w:rPr>
          <w:rStyle w:val="FontStyle71"/>
          <w:rFonts w:ascii="Times New Roman" w:hAnsi="Times New Roman" w:cs="Times New Roman"/>
          <w:sz w:val="24"/>
          <w:szCs w:val="24"/>
        </w:rPr>
      </w:pPr>
      <w:r w:rsidRPr="00A2228F">
        <w:rPr>
          <w:rStyle w:val="FontStyle71"/>
          <w:rFonts w:ascii="Times New Roman" w:hAnsi="Times New Roman" w:cs="Times New Roman"/>
          <w:sz w:val="24"/>
          <w:szCs w:val="24"/>
        </w:rPr>
        <w:t>Объем потребления огурца составляет около 6 600 тонн в год. Примерно 30% от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общего потребления, по данным экспертных опросов и показателям министерства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сельского хозяйства, это овощи, выращенные в летний сезон на собственных участках.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Остальные 70%, а это около 4 620 тонн - покупные огурцы.</w:t>
      </w:r>
    </w:p>
    <w:p w:rsidR="00A2228F" w:rsidRPr="00A2228F" w:rsidRDefault="00A2228F" w:rsidP="0013150F">
      <w:pPr>
        <w:pStyle w:val="Style21"/>
        <w:widowControl/>
        <w:spacing w:line="360" w:lineRule="auto"/>
        <w:ind w:firstLine="0"/>
        <w:rPr>
          <w:rStyle w:val="FontStyle71"/>
          <w:rFonts w:ascii="Times New Roman" w:hAnsi="Times New Roman" w:cs="Times New Roman"/>
          <w:sz w:val="24"/>
          <w:szCs w:val="24"/>
        </w:rPr>
      </w:pPr>
      <w:r w:rsidRPr="00A2228F">
        <w:rPr>
          <w:rStyle w:val="FontStyle71"/>
          <w:rFonts w:ascii="Times New Roman" w:hAnsi="Times New Roman" w:cs="Times New Roman"/>
          <w:sz w:val="24"/>
          <w:szCs w:val="24"/>
        </w:rPr>
        <w:t>По томатам потенциальный рынок потребления составляет 15 000 тонн. Из них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примерно 20% удовлетворяется за счет собственных садовых участков. В итоге на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оптовом рынке должно быть порядка 12 000 тонн томатов.</w:t>
      </w:r>
    </w:p>
    <w:p w:rsidR="00A2228F" w:rsidRPr="00A2228F" w:rsidRDefault="00A2228F" w:rsidP="0013150F">
      <w:pPr>
        <w:pStyle w:val="Style21"/>
        <w:widowControl/>
        <w:spacing w:line="360" w:lineRule="auto"/>
        <w:ind w:firstLine="0"/>
        <w:rPr>
          <w:rStyle w:val="FontStyle71"/>
          <w:rFonts w:ascii="Times New Roman" w:hAnsi="Times New Roman" w:cs="Times New Roman"/>
          <w:sz w:val="24"/>
          <w:szCs w:val="24"/>
        </w:rPr>
      </w:pPr>
      <w:r w:rsidRPr="00A2228F">
        <w:rPr>
          <w:rStyle w:val="FontStyle71"/>
          <w:rFonts w:ascii="Times New Roman" w:hAnsi="Times New Roman" w:cs="Times New Roman"/>
          <w:sz w:val="24"/>
          <w:szCs w:val="24"/>
        </w:rPr>
        <w:t>Среди всех овощей огурцы и томаты лидируют во вкусовых предпочтениях, как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наиболее вкусные и любимые потребителями овощи. Огурцы и томаты оцениваются в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зимний период как относительно дорогие овощи, их потребление смещено в сторону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высокодоходных групп. Несмотря на лидерство по вкусовым предпочтениям, огурцы и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томаты по потреблению находятся далеко позади недорогих овощей - картофеля,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моркови, лука и капусты. Это обусловлено тем, что более население сформировало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вкусовые предпочтения в то время, когда томат в зимнее время был сравнительно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недоступным продуктом, равно как огурцы. Увеличение посевных площадей этих овощей,</w:t>
      </w:r>
      <w:r w:rsidRPr="00A2228F">
        <w:rPr>
          <w:rStyle w:val="FontStyle71"/>
          <w:rFonts w:ascii="Times New Roman" w:hAnsi="Times New Roman" w:cs="Times New Roman"/>
          <w:sz w:val="24"/>
          <w:szCs w:val="24"/>
        </w:rPr>
        <w:br/>
        <w:t>будет влиять на потребление, с учетом стабильной цены.</w:t>
      </w:r>
    </w:p>
    <w:p w:rsidR="00A76005" w:rsidRPr="00F124FC" w:rsidRDefault="00A76005" w:rsidP="00131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2443566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24FC">
        <w:rPr>
          <w:rFonts w:ascii="Times New Roman" w:hAnsi="Times New Roman" w:cs="Times New Roman"/>
          <w:sz w:val="24"/>
          <w:szCs w:val="24"/>
        </w:rPr>
        <w:t>Сбыт продукции планируется осуществлять путем реализации оптовым покупателям, а также в торговых точках района</w:t>
      </w:r>
      <w:r>
        <w:rPr>
          <w:rFonts w:ascii="Times New Roman" w:hAnsi="Times New Roman" w:cs="Times New Roman"/>
          <w:sz w:val="24"/>
          <w:szCs w:val="24"/>
        </w:rPr>
        <w:t xml:space="preserve"> и области</w:t>
      </w:r>
      <w:r w:rsidRPr="00F12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005" w:rsidRPr="00F124FC" w:rsidRDefault="00A76005" w:rsidP="00131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C">
        <w:rPr>
          <w:rFonts w:ascii="Times New Roman" w:hAnsi="Times New Roman" w:cs="Times New Roman"/>
          <w:sz w:val="24"/>
          <w:szCs w:val="24"/>
        </w:rPr>
        <w:lastRenderedPageBreak/>
        <w:t>Огурцы будут реализоваться в среднем по цене 70 рублей за 1кг, помидоры и зелень по цене 100 рублей за 1кг.</w:t>
      </w:r>
    </w:p>
    <w:p w:rsidR="00A76005" w:rsidRPr="00A2228F" w:rsidRDefault="00A76005" w:rsidP="001315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Планируемый объем реализации огурцов в год составляет </w:t>
      </w:r>
      <w:r w:rsidR="007E41BC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 w:rsidRPr="00A22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кг, </w:t>
      </w:r>
      <w:r w:rsidR="00A2228F" w:rsidRPr="00A2228F">
        <w:rPr>
          <w:rFonts w:ascii="Times New Roman" w:hAnsi="Times New Roman" w:cs="Times New Roman"/>
          <w:color w:val="000000" w:themeColor="text1"/>
          <w:sz w:val="24"/>
          <w:szCs w:val="24"/>
        </w:rPr>
        <w:t>томатов</w:t>
      </w:r>
      <w:r w:rsidRPr="00A22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E41B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2228F" w:rsidRPr="00A2228F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A22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кг, зелени – </w:t>
      </w:r>
      <w:r w:rsidR="00A2228F" w:rsidRPr="00A2228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22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0кг. Планируемая выручка – </w:t>
      </w:r>
      <w:r w:rsidR="00A2228F" w:rsidRPr="00A222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E41BC">
        <w:rPr>
          <w:rFonts w:ascii="Times New Roman" w:hAnsi="Times New Roman" w:cs="Times New Roman"/>
          <w:color w:val="000000" w:themeColor="text1"/>
          <w:sz w:val="24"/>
          <w:szCs w:val="24"/>
        </w:rPr>
        <w:t>7150</w:t>
      </w:r>
      <w:r w:rsidRPr="00A2228F">
        <w:rPr>
          <w:rFonts w:ascii="Times New Roman" w:hAnsi="Times New Roman" w:cs="Times New Roman"/>
          <w:color w:val="000000" w:themeColor="text1"/>
          <w:sz w:val="24"/>
          <w:szCs w:val="24"/>
        </w:rPr>
        <w:t>0рублей.</w:t>
      </w:r>
    </w:p>
    <w:p w:rsidR="00A76005" w:rsidRPr="00F124FC" w:rsidRDefault="00A76005" w:rsidP="001315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FC">
        <w:rPr>
          <w:rFonts w:ascii="Times New Roman" w:hAnsi="Times New Roman" w:cs="Times New Roman"/>
          <w:b/>
          <w:sz w:val="24"/>
          <w:szCs w:val="24"/>
        </w:rPr>
        <w:t>Возможные зоны предпринимательского риска и меры борьбы с ними.</w:t>
      </w:r>
    </w:p>
    <w:p w:rsidR="00A76005" w:rsidRPr="00F124FC" w:rsidRDefault="00A76005" w:rsidP="00131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FC">
        <w:rPr>
          <w:rFonts w:ascii="Times New Roman" w:hAnsi="Times New Roman" w:cs="Times New Roman"/>
          <w:sz w:val="24"/>
          <w:szCs w:val="24"/>
        </w:rPr>
        <w:t>Наша деятельность будет находиться в зоне допустимого риска, то есть потери имеют место, но они незначительны. Риск можно предотвратить лишь благодаря хорошей и грамотной работе самого предпринимателя. Я имею в виду, что нужен постоянный уход.</w:t>
      </w:r>
    </w:p>
    <w:p w:rsidR="00A76005" w:rsidRPr="00F124FC" w:rsidRDefault="00A76005" w:rsidP="0013150F">
      <w:pPr>
        <w:pStyle w:val="a4"/>
        <w:spacing w:before="0" w:beforeAutospacing="0" w:after="0" w:afterAutospacing="0" w:line="360" w:lineRule="auto"/>
        <w:jc w:val="center"/>
        <w:rPr>
          <w:b/>
        </w:rPr>
      </w:pPr>
      <w:bookmarkStart w:id="3" w:name="_Toc224435663"/>
      <w:bookmarkEnd w:id="2"/>
      <w:r w:rsidRPr="00F124FC">
        <w:rPr>
          <w:b/>
        </w:rPr>
        <w:t>3 Финансовый план</w:t>
      </w:r>
      <w:bookmarkEnd w:id="3"/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2849"/>
        <w:gridCol w:w="1627"/>
        <w:gridCol w:w="1867"/>
      </w:tblGrid>
      <w:tr w:rsidR="00A454DC" w:rsidTr="00A454DC">
        <w:tc>
          <w:tcPr>
            <w:tcW w:w="10254" w:type="dxa"/>
            <w:gridSpan w:val="4"/>
          </w:tcPr>
          <w:p w:rsidR="00A454DC" w:rsidRDefault="00A454DC" w:rsidP="00565D97">
            <w:pPr>
              <w:pStyle w:val="Style6"/>
              <w:widowControl/>
              <w:spacing w:before="29" w:line="360" w:lineRule="auto"/>
              <w:jc w:val="center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565D97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A454DC" w:rsidRPr="009A046D" w:rsidTr="0076188C">
        <w:tc>
          <w:tcPr>
            <w:tcW w:w="3828" w:type="dxa"/>
          </w:tcPr>
          <w:p w:rsidR="00A454DC" w:rsidRPr="009A046D" w:rsidRDefault="00A454DC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46D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Количество (</w:t>
            </w:r>
            <w:proofErr w:type="spellStart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Цена (</w:t>
            </w:r>
            <w:proofErr w:type="spellStart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Стоимость (</w:t>
            </w:r>
            <w:proofErr w:type="spellStart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A454DC" w:rsidRPr="009A046D" w:rsidTr="0076188C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1.Материалы для теплицы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Брус-200 шт.</w:t>
            </w:r>
          </w:p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Пленка- 2 шт.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227,50 руб.</w:t>
            </w: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3</w:t>
            </w:r>
            <w:r w:rsidR="004F60B9">
              <w:rPr>
                <w:rFonts w:ascii="Times New Roman" w:hAnsi="Times New Roman" w:cs="Times New Roman"/>
              </w:rPr>
              <w:t>500</w:t>
            </w:r>
            <w:r w:rsidRPr="009A046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45500 руб.</w:t>
            </w: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7</w:t>
            </w:r>
            <w:r w:rsidR="004F60B9">
              <w:rPr>
                <w:rFonts w:ascii="Times New Roman" w:hAnsi="Times New Roman" w:cs="Times New Roman"/>
              </w:rPr>
              <w:t>0</w:t>
            </w:r>
            <w:r w:rsidRPr="009A046D">
              <w:rPr>
                <w:rFonts w:ascii="Times New Roman" w:hAnsi="Times New Roman" w:cs="Times New Roman"/>
              </w:rPr>
              <w:t>00 руб.</w:t>
            </w:r>
          </w:p>
        </w:tc>
      </w:tr>
      <w:tr w:rsidR="00A454DC" w:rsidRPr="009A046D" w:rsidTr="0076188C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2.Семена рассады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1 пачка (1000 шт.)</w:t>
            </w:r>
          </w:p>
        </w:tc>
        <w:tc>
          <w:tcPr>
            <w:tcW w:w="0" w:type="auto"/>
          </w:tcPr>
          <w:p w:rsidR="00A454DC" w:rsidRPr="009A046D" w:rsidRDefault="004F60B9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54DC" w:rsidRPr="009A046D"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0" w:type="auto"/>
          </w:tcPr>
          <w:p w:rsidR="00A454DC" w:rsidRPr="009A046D" w:rsidRDefault="004F60B9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454DC" w:rsidRPr="009A046D">
              <w:rPr>
                <w:rFonts w:ascii="Times New Roman" w:hAnsi="Times New Roman" w:cs="Times New Roman"/>
              </w:rPr>
              <w:t>00 руб.</w:t>
            </w:r>
          </w:p>
        </w:tc>
      </w:tr>
      <w:tr w:rsidR="00A454DC" w:rsidRPr="009A046D" w:rsidTr="0076188C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3.Грунт для рассады</w:t>
            </w: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(торф)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8 шт.</w:t>
            </w:r>
          </w:p>
        </w:tc>
        <w:tc>
          <w:tcPr>
            <w:tcW w:w="0" w:type="auto"/>
          </w:tcPr>
          <w:p w:rsidR="00A454DC" w:rsidRPr="009A046D" w:rsidRDefault="004F60B9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A454DC" w:rsidRPr="009A046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</w:tcPr>
          <w:p w:rsidR="00A454DC" w:rsidRPr="009A046D" w:rsidRDefault="004F60B9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A454DC" w:rsidRPr="009A046D">
              <w:rPr>
                <w:rFonts w:ascii="Times New Roman" w:hAnsi="Times New Roman" w:cs="Times New Roman"/>
              </w:rPr>
              <w:t>00 руб.</w:t>
            </w:r>
          </w:p>
        </w:tc>
      </w:tr>
      <w:tr w:rsidR="00A454DC" w:rsidRPr="009A046D" w:rsidTr="0076188C">
        <w:tc>
          <w:tcPr>
            <w:tcW w:w="3828" w:type="dxa"/>
          </w:tcPr>
          <w:p w:rsidR="00A454DC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 xml:space="preserve">4.Удобрение комплексное </w:t>
            </w: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9A046D">
              <w:rPr>
                <w:rFonts w:ascii="Times New Roman" w:hAnsi="Times New Roman" w:cs="Times New Roman"/>
                <w:bCs/>
              </w:rPr>
              <w:t>Кемира</w:t>
            </w:r>
            <w:proofErr w:type="spellEnd"/>
            <w:r w:rsidRPr="009A046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1 кг.</w:t>
            </w:r>
            <w:r>
              <w:rPr>
                <w:rFonts w:ascii="Times New Roman" w:hAnsi="Times New Roman" w:cs="Times New Roman"/>
                <w:bCs/>
              </w:rPr>
              <w:t>( для рассады)</w:t>
            </w:r>
          </w:p>
          <w:p w:rsidR="00A454DC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</w:p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50 кг</w:t>
            </w:r>
            <w:r>
              <w:rPr>
                <w:rFonts w:ascii="Times New Roman" w:hAnsi="Times New Roman" w:cs="Times New Roman"/>
                <w:bCs/>
              </w:rPr>
              <w:t xml:space="preserve"> (для теплицы)</w:t>
            </w:r>
            <w:r w:rsidRPr="009A04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A454DC" w:rsidRPr="009A046D" w:rsidRDefault="00ED0E7F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454DC" w:rsidRPr="009A046D">
              <w:rPr>
                <w:rFonts w:ascii="Times New Roman" w:hAnsi="Times New Roman" w:cs="Times New Roman"/>
              </w:rPr>
              <w:t xml:space="preserve"> руб.</w:t>
            </w:r>
          </w:p>
          <w:p w:rsidR="00A454DC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2</w:t>
            </w:r>
            <w:r w:rsidR="004F60B9">
              <w:rPr>
                <w:rFonts w:ascii="Times New Roman" w:hAnsi="Times New Roman" w:cs="Times New Roman"/>
              </w:rPr>
              <w:t>0</w:t>
            </w:r>
            <w:r w:rsidRPr="009A046D">
              <w:rPr>
                <w:rFonts w:ascii="Times New Roman" w:hAnsi="Times New Roman" w:cs="Times New Roman"/>
              </w:rPr>
              <w:t>0 руб./кг.</w:t>
            </w:r>
          </w:p>
        </w:tc>
        <w:tc>
          <w:tcPr>
            <w:tcW w:w="0" w:type="auto"/>
          </w:tcPr>
          <w:p w:rsidR="00A454DC" w:rsidRPr="009A046D" w:rsidRDefault="00ED0E7F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454DC" w:rsidRPr="009A046D">
              <w:rPr>
                <w:rFonts w:ascii="Times New Roman" w:hAnsi="Times New Roman" w:cs="Times New Roman"/>
              </w:rPr>
              <w:t xml:space="preserve"> руб.</w:t>
            </w:r>
          </w:p>
          <w:p w:rsidR="00A454DC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1</w:t>
            </w:r>
            <w:r w:rsidR="004F60B9">
              <w:rPr>
                <w:rFonts w:ascii="Times New Roman" w:hAnsi="Times New Roman" w:cs="Times New Roman"/>
              </w:rPr>
              <w:t>0</w:t>
            </w:r>
            <w:r w:rsidRPr="009A046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A454DC" w:rsidRPr="009A046D" w:rsidTr="0076188C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9A046D">
              <w:rPr>
                <w:rFonts w:ascii="Times New Roman" w:hAnsi="Times New Roman" w:cs="Times New Roman"/>
                <w:bCs/>
              </w:rPr>
              <w:t>.Капильный полив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650 м.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8,50 руб.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5525 руб.</w:t>
            </w:r>
          </w:p>
        </w:tc>
      </w:tr>
      <w:tr w:rsidR="00A454DC" w:rsidRPr="009A046D" w:rsidTr="0076188C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9A046D">
              <w:rPr>
                <w:rFonts w:ascii="Times New Roman" w:hAnsi="Times New Roman" w:cs="Times New Roman"/>
                <w:bCs/>
              </w:rPr>
              <w:t>.Ведра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1</w:t>
            </w:r>
            <w:r w:rsidR="004F60B9">
              <w:rPr>
                <w:rFonts w:ascii="Times New Roman" w:hAnsi="Times New Roman" w:cs="Times New Roman"/>
              </w:rPr>
              <w:t>0</w:t>
            </w:r>
            <w:r w:rsidRPr="009A046D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1</w:t>
            </w:r>
            <w:r w:rsidR="004F60B9">
              <w:rPr>
                <w:rFonts w:ascii="Times New Roman" w:hAnsi="Times New Roman" w:cs="Times New Roman"/>
              </w:rPr>
              <w:t>0</w:t>
            </w:r>
            <w:r w:rsidRPr="009A046D">
              <w:rPr>
                <w:rFonts w:ascii="Times New Roman" w:hAnsi="Times New Roman" w:cs="Times New Roman"/>
              </w:rPr>
              <w:t>00 руб.</w:t>
            </w:r>
          </w:p>
        </w:tc>
      </w:tr>
      <w:tr w:rsidR="00A454DC" w:rsidRPr="009A046D" w:rsidTr="0076188C">
        <w:tc>
          <w:tcPr>
            <w:tcW w:w="3828" w:type="dxa"/>
          </w:tcPr>
          <w:p w:rsidR="00A454DC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7.Освещение (подсветка рассады)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ламп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руб.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руб.</w:t>
            </w:r>
          </w:p>
        </w:tc>
      </w:tr>
      <w:tr w:rsidR="00A454DC" w:rsidRPr="009A046D" w:rsidTr="0076188C">
        <w:tc>
          <w:tcPr>
            <w:tcW w:w="3828" w:type="dxa"/>
          </w:tcPr>
          <w:p w:rsidR="00A454DC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8.Отопление теплицы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 м</w:t>
            </w:r>
            <w:r w:rsidRPr="000401F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 руб. за м</w:t>
            </w:r>
            <w:r w:rsidRPr="000401F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18000руб</w:t>
            </w:r>
          </w:p>
        </w:tc>
      </w:tr>
      <w:tr w:rsidR="00A454DC" w:rsidRPr="009A046D" w:rsidTr="0076188C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9.Прочие расходы(средства для обработки растений от болезней и вредителей, дополнительные удобрения)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5 000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A454DC" w:rsidRPr="009A046D" w:rsidTr="0076188C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Итог:</w:t>
            </w:r>
            <w:r w:rsidR="005A51F3">
              <w:rPr>
                <w:rFonts w:ascii="Times New Roman" w:hAnsi="Times New Roman" w:cs="Times New Roman"/>
                <w:bCs/>
              </w:rPr>
              <w:t xml:space="preserve"> Расходы</w:t>
            </w: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Прибыль (чистая):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454DC" w:rsidRPr="0013150F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150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A90C3E" w:rsidRPr="0013150F">
              <w:rPr>
                <w:rFonts w:ascii="Times New Roman" w:hAnsi="Times New Roman" w:cs="Times New Roman"/>
                <w:b/>
                <w:color w:val="000000" w:themeColor="text1"/>
              </w:rPr>
              <w:t>04865</w:t>
            </w:r>
            <w:r w:rsidRPr="001315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руб.</w:t>
            </w: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13150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A90C3E" w:rsidRPr="0013150F">
              <w:rPr>
                <w:rFonts w:ascii="Times New Roman" w:hAnsi="Times New Roman" w:cs="Times New Roman"/>
                <w:b/>
                <w:color w:val="000000" w:themeColor="text1"/>
              </w:rPr>
              <w:t>6635</w:t>
            </w:r>
            <w:r w:rsidRPr="001315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руб.</w:t>
            </w:r>
          </w:p>
        </w:tc>
      </w:tr>
    </w:tbl>
    <w:p w:rsidR="00A454DC" w:rsidRDefault="00A454DC" w:rsidP="0013150F">
      <w:pPr>
        <w:pStyle w:val="a4"/>
        <w:spacing w:before="0" w:beforeAutospacing="0" w:after="0" w:afterAutospacing="0" w:line="360" w:lineRule="auto"/>
        <w:ind w:left="-567"/>
        <w:jc w:val="both"/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2737"/>
        <w:gridCol w:w="1672"/>
        <w:gridCol w:w="1905"/>
      </w:tblGrid>
      <w:tr w:rsidR="00A454DC" w:rsidTr="0076188C">
        <w:tc>
          <w:tcPr>
            <w:tcW w:w="9885" w:type="dxa"/>
            <w:gridSpan w:val="4"/>
          </w:tcPr>
          <w:p w:rsidR="00A454DC" w:rsidRDefault="00A454DC" w:rsidP="00565D97">
            <w:pPr>
              <w:pStyle w:val="Style6"/>
              <w:widowControl/>
              <w:spacing w:before="29" w:line="360" w:lineRule="auto"/>
              <w:jc w:val="center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565D97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A454DC" w:rsidTr="0076188C">
        <w:tc>
          <w:tcPr>
            <w:tcW w:w="3828" w:type="dxa"/>
          </w:tcPr>
          <w:p w:rsidR="00A454DC" w:rsidRPr="009A046D" w:rsidRDefault="00A454DC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46D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737" w:type="dxa"/>
          </w:tcPr>
          <w:p w:rsidR="00A454DC" w:rsidRPr="009A046D" w:rsidRDefault="00A454DC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Количество (</w:t>
            </w:r>
            <w:proofErr w:type="spellStart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Цена (</w:t>
            </w:r>
            <w:proofErr w:type="spellStart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Стоимость (</w:t>
            </w:r>
            <w:proofErr w:type="spellStart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A454DC" w:rsidTr="0076188C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1.Пленка для покрытия теплицы</w:t>
            </w:r>
          </w:p>
        </w:tc>
        <w:tc>
          <w:tcPr>
            <w:tcW w:w="2737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 xml:space="preserve"> 2 шт.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.3</w:t>
            </w:r>
            <w:r w:rsidR="00ED0E7F">
              <w:rPr>
                <w:rFonts w:ascii="Times New Roman" w:hAnsi="Times New Roman" w:cs="Times New Roman"/>
              </w:rPr>
              <w:t>700</w:t>
            </w:r>
            <w:r w:rsidRPr="009A046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7</w:t>
            </w:r>
            <w:r w:rsidR="00ED0E7F">
              <w:rPr>
                <w:rFonts w:ascii="Times New Roman" w:hAnsi="Times New Roman" w:cs="Times New Roman"/>
              </w:rPr>
              <w:t>4</w:t>
            </w:r>
            <w:r w:rsidRPr="009A046D">
              <w:rPr>
                <w:rFonts w:ascii="Times New Roman" w:hAnsi="Times New Roman" w:cs="Times New Roman"/>
              </w:rPr>
              <w:t>00 руб.</w:t>
            </w:r>
          </w:p>
        </w:tc>
      </w:tr>
      <w:tr w:rsidR="00A454DC" w:rsidTr="0076188C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2.Семена рассады</w:t>
            </w:r>
          </w:p>
        </w:tc>
        <w:tc>
          <w:tcPr>
            <w:tcW w:w="2737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1 пачка (1000 шт.)</w:t>
            </w:r>
          </w:p>
        </w:tc>
        <w:tc>
          <w:tcPr>
            <w:tcW w:w="0" w:type="auto"/>
          </w:tcPr>
          <w:p w:rsidR="00A454DC" w:rsidRPr="009A046D" w:rsidRDefault="00ED0E7F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  <w:r w:rsidR="00A454DC" w:rsidRPr="009A046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</w:tcPr>
          <w:p w:rsidR="00A454DC" w:rsidRPr="009A046D" w:rsidRDefault="00ED0E7F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  <w:r w:rsidR="00A454DC" w:rsidRPr="009A046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454DC" w:rsidTr="0076188C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3.Грунт для рассады</w:t>
            </w: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(торф)</w:t>
            </w:r>
          </w:p>
        </w:tc>
        <w:tc>
          <w:tcPr>
            <w:tcW w:w="2737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8 шт.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750 руб.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6000 руб.</w:t>
            </w:r>
          </w:p>
        </w:tc>
      </w:tr>
      <w:tr w:rsidR="00A454DC" w:rsidTr="0076188C">
        <w:tc>
          <w:tcPr>
            <w:tcW w:w="3828" w:type="dxa"/>
          </w:tcPr>
          <w:p w:rsidR="00A454DC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 xml:space="preserve">4.Удобрение комплексное </w:t>
            </w: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9A046D">
              <w:rPr>
                <w:rFonts w:ascii="Times New Roman" w:hAnsi="Times New Roman" w:cs="Times New Roman"/>
                <w:bCs/>
              </w:rPr>
              <w:t>Кемира</w:t>
            </w:r>
            <w:proofErr w:type="spellEnd"/>
            <w:r w:rsidRPr="009A046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737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1 кг.</w:t>
            </w:r>
            <w:r>
              <w:rPr>
                <w:rFonts w:ascii="Times New Roman" w:hAnsi="Times New Roman" w:cs="Times New Roman"/>
                <w:bCs/>
              </w:rPr>
              <w:t>( для рассады)</w:t>
            </w:r>
          </w:p>
          <w:p w:rsidR="00A454DC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</w:p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50 кг</w:t>
            </w:r>
            <w:r>
              <w:rPr>
                <w:rFonts w:ascii="Times New Roman" w:hAnsi="Times New Roman" w:cs="Times New Roman"/>
                <w:bCs/>
              </w:rPr>
              <w:t xml:space="preserve"> (для теплицы)</w:t>
            </w:r>
            <w:r w:rsidRPr="009A04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A454DC" w:rsidRPr="009A046D" w:rsidRDefault="00ED0E7F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54DC" w:rsidRPr="009A046D">
              <w:rPr>
                <w:rFonts w:ascii="Times New Roman" w:hAnsi="Times New Roman" w:cs="Times New Roman"/>
              </w:rPr>
              <w:t>5 руб.</w:t>
            </w:r>
          </w:p>
          <w:p w:rsidR="00A454DC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2</w:t>
            </w:r>
            <w:r w:rsidR="00ED0E7F">
              <w:rPr>
                <w:rFonts w:ascii="Times New Roman" w:hAnsi="Times New Roman" w:cs="Times New Roman"/>
              </w:rPr>
              <w:t>0</w:t>
            </w:r>
            <w:r w:rsidRPr="009A046D">
              <w:rPr>
                <w:rFonts w:ascii="Times New Roman" w:hAnsi="Times New Roman" w:cs="Times New Roman"/>
              </w:rPr>
              <w:t>0 руб./кг.</w:t>
            </w:r>
          </w:p>
        </w:tc>
        <w:tc>
          <w:tcPr>
            <w:tcW w:w="0" w:type="auto"/>
          </w:tcPr>
          <w:p w:rsidR="00A454DC" w:rsidRPr="009A046D" w:rsidRDefault="00ED0E7F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54DC" w:rsidRPr="009A046D">
              <w:rPr>
                <w:rFonts w:ascii="Times New Roman" w:hAnsi="Times New Roman" w:cs="Times New Roman"/>
              </w:rPr>
              <w:t>5 руб.</w:t>
            </w:r>
          </w:p>
          <w:p w:rsidR="00A454DC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1</w:t>
            </w:r>
            <w:r w:rsidR="00ED0E7F">
              <w:rPr>
                <w:rFonts w:ascii="Times New Roman" w:hAnsi="Times New Roman" w:cs="Times New Roman"/>
              </w:rPr>
              <w:t>0</w:t>
            </w:r>
            <w:r w:rsidRPr="009A046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A454DC" w:rsidTr="0076188C">
        <w:tc>
          <w:tcPr>
            <w:tcW w:w="3828" w:type="dxa"/>
          </w:tcPr>
          <w:p w:rsidR="00A454DC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5..Отопление теплицы</w:t>
            </w:r>
          </w:p>
        </w:tc>
        <w:tc>
          <w:tcPr>
            <w:tcW w:w="2737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 м</w:t>
            </w:r>
            <w:r w:rsidRPr="000401F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 руб. за м</w:t>
            </w:r>
            <w:r w:rsidRPr="000401F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18500руб</w:t>
            </w:r>
          </w:p>
        </w:tc>
      </w:tr>
      <w:tr w:rsidR="00A454DC" w:rsidTr="0076188C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6.Прочие расходы(средства для обработки растений от болезней и вредителей, дополнительные удобрения)</w:t>
            </w:r>
          </w:p>
        </w:tc>
        <w:tc>
          <w:tcPr>
            <w:tcW w:w="2737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5 000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A454DC" w:rsidTr="0076188C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Итог:</w:t>
            </w:r>
            <w:r>
              <w:rPr>
                <w:rFonts w:ascii="Times New Roman" w:hAnsi="Times New Roman" w:cs="Times New Roman"/>
                <w:bCs/>
              </w:rPr>
              <w:t xml:space="preserve"> Расходы</w:t>
            </w: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Прибыль (чистая):</w:t>
            </w:r>
          </w:p>
        </w:tc>
        <w:tc>
          <w:tcPr>
            <w:tcW w:w="2737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454DC" w:rsidRPr="00A90C3E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90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="004F60B9" w:rsidRPr="00A90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A90C3E" w:rsidRPr="00A90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445</w:t>
            </w:r>
            <w:r w:rsidRPr="00A90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руб.</w:t>
            </w:r>
          </w:p>
          <w:p w:rsidR="00A454DC" w:rsidRPr="00A90C3E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90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  <w:r w:rsidR="00A90C3E" w:rsidRPr="00A90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8055</w:t>
            </w:r>
            <w:r w:rsidRPr="00A90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руб.</w:t>
            </w: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454DC" w:rsidRDefault="00A454DC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54" w:type="dxa"/>
        <w:tblInd w:w="-318" w:type="dxa"/>
        <w:tblLook w:val="04A0" w:firstRow="1" w:lastRow="0" w:firstColumn="1" w:lastColumn="0" w:noHBand="0" w:noVBand="1"/>
      </w:tblPr>
      <w:tblGrid>
        <w:gridCol w:w="3828"/>
        <w:gridCol w:w="2849"/>
        <w:gridCol w:w="1672"/>
        <w:gridCol w:w="1905"/>
      </w:tblGrid>
      <w:tr w:rsidR="00A454DC" w:rsidTr="004F60B9">
        <w:tc>
          <w:tcPr>
            <w:tcW w:w="10254" w:type="dxa"/>
            <w:gridSpan w:val="4"/>
          </w:tcPr>
          <w:p w:rsidR="00A454DC" w:rsidRDefault="00A454DC" w:rsidP="00565D97">
            <w:pPr>
              <w:pStyle w:val="Style6"/>
              <w:widowControl/>
              <w:spacing w:before="29" w:line="360" w:lineRule="auto"/>
              <w:jc w:val="center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565D97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A454DC" w:rsidRPr="009A046D" w:rsidTr="004F60B9">
        <w:tc>
          <w:tcPr>
            <w:tcW w:w="3828" w:type="dxa"/>
          </w:tcPr>
          <w:p w:rsidR="00A454DC" w:rsidRPr="009A046D" w:rsidRDefault="00A454DC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46D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Количество (</w:t>
            </w:r>
            <w:proofErr w:type="spellStart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Цена (</w:t>
            </w:r>
            <w:proofErr w:type="spellStart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Стоимость (</w:t>
            </w:r>
            <w:proofErr w:type="spellStart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A454DC" w:rsidRPr="009A046D" w:rsidTr="004F60B9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.Пленка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Пленка- 2 шт.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3</w:t>
            </w:r>
            <w:r w:rsidR="00ED0E7F">
              <w:rPr>
                <w:rFonts w:ascii="Times New Roman" w:hAnsi="Times New Roman" w:cs="Times New Roman"/>
              </w:rPr>
              <w:t>850</w:t>
            </w:r>
            <w:r w:rsidRPr="009A046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7</w:t>
            </w:r>
            <w:r w:rsidR="00ED0E7F">
              <w:rPr>
                <w:rFonts w:ascii="Times New Roman" w:hAnsi="Times New Roman" w:cs="Times New Roman"/>
              </w:rPr>
              <w:t>7</w:t>
            </w:r>
            <w:r w:rsidRPr="009A046D">
              <w:rPr>
                <w:rFonts w:ascii="Times New Roman" w:hAnsi="Times New Roman" w:cs="Times New Roman"/>
              </w:rPr>
              <w:t>00 руб.</w:t>
            </w:r>
          </w:p>
        </w:tc>
      </w:tr>
      <w:tr w:rsidR="00A454DC" w:rsidRPr="009A046D" w:rsidTr="004F60B9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2.Семена рассады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1 пачка (1000 шт.)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7000 руб.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7000 руб.</w:t>
            </w:r>
          </w:p>
        </w:tc>
      </w:tr>
      <w:tr w:rsidR="00A454DC" w:rsidRPr="009A046D" w:rsidTr="004F60B9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3.Грунт для рассады</w:t>
            </w: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(торф)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8 шт.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750 руб.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6000 руб.</w:t>
            </w:r>
          </w:p>
        </w:tc>
      </w:tr>
      <w:tr w:rsidR="00A454DC" w:rsidRPr="009A046D" w:rsidTr="004F60B9">
        <w:tc>
          <w:tcPr>
            <w:tcW w:w="3828" w:type="dxa"/>
          </w:tcPr>
          <w:p w:rsidR="00A454DC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 xml:space="preserve">4.Удобрение комплексное </w:t>
            </w: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9A046D">
              <w:rPr>
                <w:rFonts w:ascii="Times New Roman" w:hAnsi="Times New Roman" w:cs="Times New Roman"/>
                <w:bCs/>
              </w:rPr>
              <w:t>Кемира</w:t>
            </w:r>
            <w:proofErr w:type="spellEnd"/>
            <w:r w:rsidRPr="009A046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1 кг.</w:t>
            </w:r>
            <w:r>
              <w:rPr>
                <w:rFonts w:ascii="Times New Roman" w:hAnsi="Times New Roman" w:cs="Times New Roman"/>
                <w:bCs/>
              </w:rPr>
              <w:t>( для рассады)</w:t>
            </w:r>
          </w:p>
          <w:p w:rsidR="00A454DC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</w:p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50 кг</w:t>
            </w:r>
            <w:r>
              <w:rPr>
                <w:rFonts w:ascii="Times New Roman" w:hAnsi="Times New Roman" w:cs="Times New Roman"/>
                <w:bCs/>
              </w:rPr>
              <w:t xml:space="preserve"> (для теплицы)</w:t>
            </w:r>
            <w:r w:rsidRPr="009A04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5</w:t>
            </w:r>
            <w:r w:rsidR="00E17E15">
              <w:rPr>
                <w:rFonts w:ascii="Times New Roman" w:hAnsi="Times New Roman" w:cs="Times New Roman"/>
              </w:rPr>
              <w:t>0</w:t>
            </w:r>
            <w:r w:rsidRPr="009A046D">
              <w:rPr>
                <w:rFonts w:ascii="Times New Roman" w:hAnsi="Times New Roman" w:cs="Times New Roman"/>
              </w:rPr>
              <w:t xml:space="preserve"> руб.</w:t>
            </w:r>
          </w:p>
          <w:p w:rsidR="00A454DC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220 руб./кг.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5</w:t>
            </w:r>
            <w:r w:rsidR="00E17E15">
              <w:rPr>
                <w:rFonts w:ascii="Times New Roman" w:hAnsi="Times New Roman" w:cs="Times New Roman"/>
              </w:rPr>
              <w:t>0</w:t>
            </w:r>
            <w:r w:rsidRPr="009A046D">
              <w:rPr>
                <w:rFonts w:ascii="Times New Roman" w:hAnsi="Times New Roman" w:cs="Times New Roman"/>
              </w:rPr>
              <w:t xml:space="preserve"> руб.</w:t>
            </w:r>
          </w:p>
          <w:p w:rsidR="00A454DC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11000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A454DC" w:rsidRPr="009A046D" w:rsidTr="004F60B9">
        <w:tc>
          <w:tcPr>
            <w:tcW w:w="3828" w:type="dxa"/>
          </w:tcPr>
          <w:p w:rsidR="00A454DC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5..Отопление теплицы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 м</w:t>
            </w:r>
            <w:r w:rsidRPr="000401F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 руб. за м</w:t>
            </w:r>
            <w:r w:rsidRPr="000401F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20000руб</w:t>
            </w:r>
          </w:p>
        </w:tc>
      </w:tr>
      <w:tr w:rsidR="00A454DC" w:rsidRPr="009A046D" w:rsidTr="004F60B9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6.Прочие расходы(средства для обработки растений от болезней и вредителей, дополнительные удобрения)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5 000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E17E15" w:rsidRPr="009A046D" w:rsidTr="004F60B9">
        <w:tc>
          <w:tcPr>
            <w:tcW w:w="3828" w:type="dxa"/>
          </w:tcPr>
          <w:p w:rsidR="00E17E15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7.Брус </w:t>
            </w:r>
          </w:p>
        </w:tc>
        <w:tc>
          <w:tcPr>
            <w:tcW w:w="2849" w:type="dxa"/>
          </w:tcPr>
          <w:p w:rsidR="00E17E15" w:rsidRPr="009A046D" w:rsidRDefault="00E17E15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 штук</w:t>
            </w:r>
          </w:p>
        </w:tc>
        <w:tc>
          <w:tcPr>
            <w:tcW w:w="0" w:type="auto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:rsidR="00E17E15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36 000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A454DC" w:rsidRPr="009A046D" w:rsidTr="004F60B9">
        <w:tc>
          <w:tcPr>
            <w:tcW w:w="3828" w:type="dxa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Итог:</w:t>
            </w:r>
            <w:r>
              <w:rPr>
                <w:rFonts w:ascii="Times New Roman" w:hAnsi="Times New Roman" w:cs="Times New Roman"/>
                <w:bCs/>
              </w:rPr>
              <w:t xml:space="preserve"> Расходы </w:t>
            </w: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Прибыль (чистая):</w:t>
            </w:r>
          </w:p>
        </w:tc>
        <w:tc>
          <w:tcPr>
            <w:tcW w:w="2849" w:type="dxa"/>
          </w:tcPr>
          <w:p w:rsidR="00A454DC" w:rsidRPr="009A046D" w:rsidRDefault="00A454DC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0C3E" w:rsidRPr="00A90C3E" w:rsidRDefault="00A90C3E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90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92750 </w:t>
            </w:r>
            <w:proofErr w:type="spellStart"/>
            <w:r w:rsidRPr="00A90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руб</w:t>
            </w:r>
            <w:proofErr w:type="spellEnd"/>
          </w:p>
          <w:p w:rsidR="00A454DC" w:rsidRPr="00A90C3E" w:rsidRDefault="00A90C3E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90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78750</w:t>
            </w:r>
            <w:r w:rsidR="00A454DC" w:rsidRPr="00A90C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руб.</w:t>
            </w:r>
          </w:p>
          <w:p w:rsidR="00A454DC" w:rsidRPr="009A046D" w:rsidRDefault="00A454DC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D0E7F" w:rsidRDefault="00E17E15" w:rsidP="0013150F">
      <w:pPr>
        <w:widowControl w:val="0"/>
        <w:shd w:val="clear" w:color="auto" w:fill="FFFFFF"/>
        <w:autoSpaceDE w:val="0"/>
        <w:spacing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17E15">
        <w:rPr>
          <w:rFonts w:ascii="Times New Roman" w:hAnsi="Times New Roman" w:cs="Times New Roman"/>
          <w:spacing w:val="-3"/>
          <w:sz w:val="24"/>
          <w:szCs w:val="24"/>
        </w:rPr>
        <w:lastRenderedPageBreak/>
        <w:t>Осенью 2016 года построили еще одну теплицу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площадью  310 м</w:t>
      </w:r>
      <w:r w:rsidRPr="00ED0E7F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A90C3E" w:rsidRPr="00A22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Планируемый объем реализации огурцов в год составляет </w:t>
      </w:r>
      <w:r w:rsidR="00A90C3E">
        <w:rPr>
          <w:rFonts w:ascii="Times New Roman" w:hAnsi="Times New Roman" w:cs="Times New Roman"/>
          <w:color w:val="000000" w:themeColor="text1"/>
          <w:sz w:val="24"/>
          <w:szCs w:val="24"/>
        </w:rPr>
        <w:t>1400</w:t>
      </w:r>
      <w:r w:rsidR="00A90C3E" w:rsidRPr="00A22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кг, томатов – </w:t>
      </w:r>
      <w:r w:rsidR="00A90C3E">
        <w:rPr>
          <w:rFonts w:ascii="Times New Roman" w:hAnsi="Times New Roman" w:cs="Times New Roman"/>
          <w:color w:val="000000" w:themeColor="text1"/>
          <w:sz w:val="24"/>
          <w:szCs w:val="24"/>
        </w:rPr>
        <w:t>1700</w:t>
      </w:r>
      <w:r w:rsidR="00A90C3E" w:rsidRPr="00A22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г, зелени – </w:t>
      </w:r>
      <w:r w:rsidR="00A90C3E">
        <w:rPr>
          <w:rFonts w:ascii="Times New Roman" w:hAnsi="Times New Roman" w:cs="Times New Roman"/>
          <w:color w:val="000000" w:themeColor="text1"/>
          <w:sz w:val="24"/>
          <w:szCs w:val="24"/>
        </w:rPr>
        <w:t>350</w:t>
      </w:r>
      <w:r w:rsidR="00A90C3E" w:rsidRPr="00A2228F">
        <w:rPr>
          <w:rFonts w:ascii="Times New Roman" w:hAnsi="Times New Roman" w:cs="Times New Roman"/>
          <w:color w:val="000000" w:themeColor="text1"/>
          <w:sz w:val="24"/>
          <w:szCs w:val="24"/>
        </w:rPr>
        <w:t>кг.</w:t>
      </w:r>
      <w:r w:rsidR="00A90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Планируемая выручка – 303 000 руб.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3821"/>
        <w:gridCol w:w="2829"/>
        <w:gridCol w:w="1698"/>
        <w:gridCol w:w="1823"/>
      </w:tblGrid>
      <w:tr w:rsidR="00E17E15" w:rsidTr="00E811A8">
        <w:tc>
          <w:tcPr>
            <w:tcW w:w="10189" w:type="dxa"/>
            <w:gridSpan w:val="4"/>
          </w:tcPr>
          <w:p w:rsidR="00E17E15" w:rsidRDefault="00E17E15" w:rsidP="00565D97">
            <w:pPr>
              <w:widowControl w:val="0"/>
              <w:autoSpaceDE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  <w:r w:rsidR="00565D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год</w:t>
            </w:r>
          </w:p>
        </w:tc>
      </w:tr>
      <w:tr w:rsidR="00E17E15" w:rsidTr="00E17E15">
        <w:tc>
          <w:tcPr>
            <w:tcW w:w="3828" w:type="dxa"/>
          </w:tcPr>
          <w:p w:rsidR="00E17E15" w:rsidRPr="009A046D" w:rsidRDefault="00E17E15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46D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E17E15" w:rsidRPr="009A046D" w:rsidRDefault="00E17E15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Количество (</w:t>
            </w:r>
            <w:proofErr w:type="spellStart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17E15" w:rsidRPr="009A046D" w:rsidRDefault="00E17E15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Цена (</w:t>
            </w:r>
            <w:proofErr w:type="spellStart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25" w:type="dxa"/>
          </w:tcPr>
          <w:p w:rsidR="00E17E15" w:rsidRPr="009A046D" w:rsidRDefault="00E17E15" w:rsidP="0013150F">
            <w:pPr>
              <w:pStyle w:val="Style6"/>
              <w:widowControl/>
              <w:spacing w:before="29" w:line="360" w:lineRule="auto"/>
              <w:jc w:val="both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Стоимость (</w:t>
            </w:r>
            <w:proofErr w:type="spellStart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E17E15" w:rsidTr="00E17E15">
        <w:tc>
          <w:tcPr>
            <w:tcW w:w="3828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.Пленка</w:t>
            </w:r>
          </w:p>
        </w:tc>
        <w:tc>
          <w:tcPr>
            <w:tcW w:w="2835" w:type="dxa"/>
          </w:tcPr>
          <w:p w:rsidR="00E17E15" w:rsidRPr="009A046D" w:rsidRDefault="00E17E15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 xml:space="preserve">Пленка-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9A046D">
              <w:rPr>
                <w:rFonts w:ascii="Times New Roman" w:hAnsi="Times New Roman" w:cs="Times New Roman"/>
                <w:bCs/>
              </w:rPr>
              <w:t xml:space="preserve"> шт.</w:t>
            </w:r>
          </w:p>
        </w:tc>
        <w:tc>
          <w:tcPr>
            <w:tcW w:w="1701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9A046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25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</w:t>
            </w:r>
            <w:r w:rsidRPr="009A046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E17E15" w:rsidTr="00E17E15">
        <w:tc>
          <w:tcPr>
            <w:tcW w:w="3828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2.Семена рассады</w:t>
            </w:r>
          </w:p>
        </w:tc>
        <w:tc>
          <w:tcPr>
            <w:tcW w:w="2835" w:type="dxa"/>
          </w:tcPr>
          <w:p w:rsidR="00E17E15" w:rsidRPr="009A046D" w:rsidRDefault="00E17E15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9A046D">
              <w:rPr>
                <w:rFonts w:ascii="Times New Roman" w:hAnsi="Times New Roman" w:cs="Times New Roman"/>
                <w:bCs/>
              </w:rPr>
              <w:t xml:space="preserve"> пачка (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A046D">
              <w:rPr>
                <w:rFonts w:ascii="Times New Roman" w:hAnsi="Times New Roman" w:cs="Times New Roman"/>
                <w:bCs/>
              </w:rPr>
              <w:t>000 шт.)</w:t>
            </w:r>
          </w:p>
        </w:tc>
        <w:tc>
          <w:tcPr>
            <w:tcW w:w="1701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7000 руб.</w:t>
            </w:r>
          </w:p>
        </w:tc>
        <w:tc>
          <w:tcPr>
            <w:tcW w:w="1825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A046D">
              <w:rPr>
                <w:rFonts w:ascii="Times New Roman" w:hAnsi="Times New Roman" w:cs="Times New Roman"/>
              </w:rPr>
              <w:t>000 руб.</w:t>
            </w:r>
          </w:p>
        </w:tc>
      </w:tr>
      <w:tr w:rsidR="00E17E15" w:rsidTr="00E17E15">
        <w:tc>
          <w:tcPr>
            <w:tcW w:w="3828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3.Грунт для рассады</w:t>
            </w:r>
          </w:p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(торф)</w:t>
            </w:r>
          </w:p>
        </w:tc>
        <w:tc>
          <w:tcPr>
            <w:tcW w:w="2835" w:type="dxa"/>
          </w:tcPr>
          <w:p w:rsidR="00E17E15" w:rsidRPr="009A046D" w:rsidRDefault="00E17E15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9A046D">
              <w:rPr>
                <w:rFonts w:ascii="Times New Roman" w:hAnsi="Times New Roman" w:cs="Times New Roman"/>
                <w:bCs/>
              </w:rPr>
              <w:t xml:space="preserve"> шт.</w:t>
            </w:r>
          </w:p>
        </w:tc>
        <w:tc>
          <w:tcPr>
            <w:tcW w:w="1701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750 руб.</w:t>
            </w:r>
          </w:p>
        </w:tc>
        <w:tc>
          <w:tcPr>
            <w:tcW w:w="1825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9A046D">
              <w:rPr>
                <w:rFonts w:ascii="Times New Roman" w:hAnsi="Times New Roman" w:cs="Times New Roman"/>
              </w:rPr>
              <w:t>00 руб.</w:t>
            </w:r>
          </w:p>
        </w:tc>
      </w:tr>
      <w:tr w:rsidR="00E17E15" w:rsidTr="00E17E15">
        <w:tc>
          <w:tcPr>
            <w:tcW w:w="3828" w:type="dxa"/>
          </w:tcPr>
          <w:p w:rsidR="00E17E15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 xml:space="preserve">4.Удобрение комплексное </w:t>
            </w:r>
          </w:p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9A046D">
              <w:rPr>
                <w:rFonts w:ascii="Times New Roman" w:hAnsi="Times New Roman" w:cs="Times New Roman"/>
                <w:bCs/>
              </w:rPr>
              <w:t>Кемира</w:t>
            </w:r>
            <w:proofErr w:type="spellEnd"/>
            <w:r w:rsidRPr="009A046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</w:tcPr>
          <w:p w:rsidR="00E17E15" w:rsidRPr="009A046D" w:rsidRDefault="00E17E15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1 кг.</w:t>
            </w:r>
            <w:r>
              <w:rPr>
                <w:rFonts w:ascii="Times New Roman" w:hAnsi="Times New Roman" w:cs="Times New Roman"/>
                <w:bCs/>
              </w:rPr>
              <w:t>( для рассады)</w:t>
            </w:r>
          </w:p>
          <w:p w:rsidR="00E17E15" w:rsidRDefault="00E17E15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</w:p>
          <w:p w:rsidR="00E17E15" w:rsidRPr="009A046D" w:rsidRDefault="00A90C3E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E17E15" w:rsidRPr="009A046D">
              <w:rPr>
                <w:rFonts w:ascii="Times New Roman" w:hAnsi="Times New Roman" w:cs="Times New Roman"/>
                <w:bCs/>
              </w:rPr>
              <w:t>0 кг</w:t>
            </w:r>
            <w:r w:rsidR="00E17E15">
              <w:rPr>
                <w:rFonts w:ascii="Times New Roman" w:hAnsi="Times New Roman" w:cs="Times New Roman"/>
                <w:bCs/>
              </w:rPr>
              <w:t xml:space="preserve"> (для теплицы)</w:t>
            </w:r>
            <w:r w:rsidR="00E17E15" w:rsidRPr="009A04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55 руб.</w:t>
            </w:r>
          </w:p>
          <w:p w:rsidR="00E17E15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220 руб./кг.</w:t>
            </w:r>
          </w:p>
        </w:tc>
        <w:tc>
          <w:tcPr>
            <w:tcW w:w="1825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55 руб.</w:t>
            </w:r>
          </w:p>
          <w:p w:rsidR="00E17E15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9A046D">
              <w:rPr>
                <w:rFonts w:ascii="Times New Roman" w:hAnsi="Times New Roman" w:cs="Times New Roman"/>
              </w:rPr>
              <w:t>1</w:t>
            </w:r>
            <w:r w:rsidR="00A90C3E">
              <w:rPr>
                <w:rFonts w:ascii="Times New Roman" w:hAnsi="Times New Roman" w:cs="Times New Roman"/>
              </w:rPr>
              <w:t>76</w:t>
            </w:r>
            <w:r w:rsidRPr="009A046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E17E15" w:rsidTr="00E17E15">
        <w:tc>
          <w:tcPr>
            <w:tcW w:w="3828" w:type="dxa"/>
          </w:tcPr>
          <w:p w:rsidR="00E17E15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5..Отопление теплицы</w:t>
            </w:r>
          </w:p>
        </w:tc>
        <w:tc>
          <w:tcPr>
            <w:tcW w:w="2835" w:type="dxa"/>
          </w:tcPr>
          <w:p w:rsidR="00E17E15" w:rsidRPr="009A046D" w:rsidRDefault="00E17E15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 м</w:t>
            </w:r>
            <w:r w:rsidRPr="000401FE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 руб. за м</w:t>
            </w:r>
            <w:r w:rsidRPr="000401F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25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20000руб</w:t>
            </w:r>
          </w:p>
        </w:tc>
      </w:tr>
      <w:tr w:rsidR="00E17E15" w:rsidTr="00E17E15">
        <w:tc>
          <w:tcPr>
            <w:tcW w:w="3828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6.Прочие расходы(средства для обработки растений от болезней и вредителей, дополнительные удобрения)</w:t>
            </w:r>
          </w:p>
        </w:tc>
        <w:tc>
          <w:tcPr>
            <w:tcW w:w="2835" w:type="dxa"/>
          </w:tcPr>
          <w:p w:rsidR="00E17E15" w:rsidRPr="009A046D" w:rsidRDefault="00E17E15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5 000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E17E15" w:rsidTr="00E17E15">
        <w:tc>
          <w:tcPr>
            <w:tcW w:w="3828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Итог:</w:t>
            </w:r>
            <w:r>
              <w:rPr>
                <w:rFonts w:ascii="Times New Roman" w:hAnsi="Times New Roman" w:cs="Times New Roman"/>
                <w:bCs/>
              </w:rPr>
              <w:t xml:space="preserve"> Расходы </w:t>
            </w:r>
          </w:p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A046D">
              <w:rPr>
                <w:rFonts w:ascii="Times New Roman" w:hAnsi="Times New Roman" w:cs="Times New Roman"/>
                <w:bCs/>
              </w:rPr>
              <w:t>Прибыль (чистая):</w:t>
            </w:r>
          </w:p>
        </w:tc>
        <w:tc>
          <w:tcPr>
            <w:tcW w:w="2835" w:type="dxa"/>
          </w:tcPr>
          <w:p w:rsidR="00E17E15" w:rsidRPr="009A046D" w:rsidRDefault="00E17E15" w:rsidP="0013150F">
            <w:pPr>
              <w:pStyle w:val="Style24"/>
              <w:spacing w:line="360" w:lineRule="auto"/>
              <w:ind w:left="2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17E15" w:rsidRPr="009A046D" w:rsidRDefault="00E17E15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E17E15" w:rsidRPr="0013150F" w:rsidRDefault="00A90C3E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3150F">
              <w:rPr>
                <w:rFonts w:ascii="Times New Roman" w:hAnsi="Times New Roman" w:cs="Times New Roman"/>
                <w:b/>
              </w:rPr>
              <w:t>82555 руб.</w:t>
            </w:r>
          </w:p>
          <w:p w:rsidR="00BE7DB3" w:rsidRPr="009A046D" w:rsidRDefault="00BE7DB3" w:rsidP="0013150F">
            <w:pPr>
              <w:pStyle w:val="Style28"/>
              <w:spacing w:line="360" w:lineRule="auto"/>
              <w:rPr>
                <w:rFonts w:ascii="Times New Roman" w:hAnsi="Times New Roman" w:cs="Times New Roman"/>
              </w:rPr>
            </w:pPr>
            <w:r w:rsidRPr="0013150F">
              <w:rPr>
                <w:rFonts w:ascii="Times New Roman" w:hAnsi="Times New Roman" w:cs="Times New Roman"/>
                <w:b/>
              </w:rPr>
              <w:t xml:space="preserve">220445 </w:t>
            </w:r>
            <w:proofErr w:type="spellStart"/>
            <w:r w:rsidRPr="0013150F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</w:tbl>
    <w:p w:rsidR="004F60B9" w:rsidRPr="00BE7DB3" w:rsidRDefault="004F60B9" w:rsidP="0013150F">
      <w:pPr>
        <w:widowControl w:val="0"/>
        <w:shd w:val="clear" w:color="auto" w:fill="FFFFFF"/>
        <w:autoSpaceDE w:val="0"/>
        <w:spacing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E7D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Выводы по эффективности и динамике развития </w:t>
      </w:r>
      <w:r w:rsidR="00BE7D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тепличного </w:t>
      </w:r>
      <w:r w:rsidRPr="00BE7DB3">
        <w:rPr>
          <w:rFonts w:ascii="Times New Roman" w:hAnsi="Times New Roman" w:cs="Times New Roman"/>
          <w:b/>
          <w:spacing w:val="-3"/>
          <w:sz w:val="24"/>
          <w:szCs w:val="24"/>
        </w:rPr>
        <w:t>хозяйства</w:t>
      </w:r>
    </w:p>
    <w:p w:rsidR="004F60B9" w:rsidRPr="00BE7DB3" w:rsidRDefault="004F60B9" w:rsidP="0013150F">
      <w:pPr>
        <w:spacing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7DB3">
        <w:rPr>
          <w:rFonts w:ascii="Times New Roman" w:hAnsi="Times New Roman" w:cs="Times New Roman"/>
          <w:sz w:val="24"/>
          <w:szCs w:val="24"/>
        </w:rPr>
        <w:t xml:space="preserve">Общая стоимость проекта составляет </w:t>
      </w:r>
      <w:r w:rsidR="0013150F">
        <w:rPr>
          <w:rFonts w:ascii="Times New Roman" w:hAnsi="Times New Roman" w:cs="Times New Roman"/>
          <w:sz w:val="24"/>
          <w:szCs w:val="24"/>
        </w:rPr>
        <w:t>251060</w:t>
      </w:r>
      <w:r w:rsidRPr="00BE7DB3">
        <w:rPr>
          <w:rFonts w:ascii="Times New Roman" w:hAnsi="Times New Roman" w:cs="Times New Roman"/>
          <w:sz w:val="24"/>
          <w:szCs w:val="24"/>
        </w:rPr>
        <w:t xml:space="preserve"> рублей. Суммарная прибыль за </w:t>
      </w:r>
      <w:r w:rsidR="0013150F">
        <w:rPr>
          <w:rFonts w:ascii="Times New Roman" w:hAnsi="Times New Roman" w:cs="Times New Roman"/>
          <w:sz w:val="24"/>
          <w:szCs w:val="24"/>
        </w:rPr>
        <w:t>3 года составила 263440 руб</w:t>
      </w:r>
      <w:r w:rsidRPr="00BE7DB3">
        <w:rPr>
          <w:rFonts w:ascii="Times New Roman" w:hAnsi="Times New Roman" w:cs="Times New Roman"/>
          <w:sz w:val="24"/>
          <w:szCs w:val="24"/>
        </w:rPr>
        <w:t>лей. Срок окупаемости проекта 3 года</w:t>
      </w:r>
      <w:r w:rsidR="0013150F">
        <w:rPr>
          <w:rFonts w:ascii="Times New Roman" w:hAnsi="Times New Roman" w:cs="Times New Roman"/>
          <w:sz w:val="24"/>
          <w:szCs w:val="24"/>
        </w:rPr>
        <w:t>.</w:t>
      </w:r>
    </w:p>
    <w:p w:rsidR="004F60B9" w:rsidRPr="00BE7DB3" w:rsidRDefault="0013150F" w:rsidP="0013150F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Выращивание  томатов, огурцов и зелени</w:t>
      </w:r>
      <w:r w:rsidR="004F60B9" w:rsidRPr="00BE7DB3">
        <w:rPr>
          <w:rFonts w:ascii="Times New Roman" w:hAnsi="Times New Roman" w:cs="Times New Roman"/>
          <w:sz w:val="24"/>
          <w:szCs w:val="24"/>
        </w:rPr>
        <w:t xml:space="preserve"> является на сегодняшний день наиболее привлекательным направлением </w:t>
      </w:r>
      <w:r>
        <w:rPr>
          <w:rFonts w:ascii="Times New Roman" w:hAnsi="Times New Roman" w:cs="Times New Roman"/>
          <w:sz w:val="24"/>
          <w:szCs w:val="24"/>
        </w:rPr>
        <w:t>растениеводства</w:t>
      </w:r>
      <w:r w:rsidR="004F60B9" w:rsidRPr="00BE7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="004F60B9" w:rsidRPr="00BE7DB3">
        <w:rPr>
          <w:rFonts w:ascii="Times New Roman" w:hAnsi="Times New Roman" w:cs="Times New Roman"/>
          <w:sz w:val="24"/>
          <w:szCs w:val="24"/>
        </w:rPr>
        <w:t xml:space="preserve">области. </w:t>
      </w:r>
    </w:p>
    <w:p w:rsidR="004F60B9" w:rsidRPr="00BE7DB3" w:rsidRDefault="004F60B9" w:rsidP="0013150F">
      <w:pPr>
        <w:spacing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E7DB3">
        <w:rPr>
          <w:rFonts w:ascii="Times New Roman" w:hAnsi="Times New Roman" w:cs="Times New Roman"/>
          <w:sz w:val="24"/>
          <w:szCs w:val="24"/>
        </w:rPr>
        <w:t xml:space="preserve">Реализация намеченного плана позволит обеспечить рентабельность </w:t>
      </w:r>
      <w:r w:rsidR="00A00FAF">
        <w:rPr>
          <w:rFonts w:ascii="Times New Roman" w:hAnsi="Times New Roman" w:cs="Times New Roman"/>
          <w:sz w:val="24"/>
          <w:szCs w:val="24"/>
        </w:rPr>
        <w:t>выращивания овощей</w:t>
      </w:r>
      <w:r w:rsidRPr="00BE7DB3">
        <w:rPr>
          <w:rFonts w:ascii="Times New Roman" w:hAnsi="Times New Roman" w:cs="Times New Roman"/>
          <w:sz w:val="24"/>
          <w:szCs w:val="24"/>
        </w:rPr>
        <w:t xml:space="preserve"> на уровне не ниже 40% годовых, при том, что в бизнес-план заложены минимальные оптовые цены реализации продукции по состоянию на 201</w:t>
      </w:r>
      <w:r w:rsidR="0013150F">
        <w:rPr>
          <w:rFonts w:ascii="Times New Roman" w:hAnsi="Times New Roman" w:cs="Times New Roman"/>
          <w:sz w:val="24"/>
          <w:szCs w:val="24"/>
        </w:rPr>
        <w:t>4</w:t>
      </w:r>
      <w:r w:rsidRPr="00BE7DB3">
        <w:rPr>
          <w:rFonts w:ascii="Times New Roman" w:hAnsi="Times New Roman" w:cs="Times New Roman"/>
          <w:sz w:val="24"/>
          <w:szCs w:val="24"/>
        </w:rPr>
        <w:t xml:space="preserve"> год. В случае если цена реализации возрастет, то рентабельность может вырасти до 100 и более процентов. </w:t>
      </w:r>
    </w:p>
    <w:p w:rsidR="00A454DC" w:rsidRPr="00F124FC" w:rsidRDefault="004F60B9" w:rsidP="0013150F">
      <w:pPr>
        <w:spacing w:line="360" w:lineRule="auto"/>
        <w:ind w:firstLine="708"/>
        <w:contextualSpacing/>
        <w:mirrorIndents/>
        <w:jc w:val="both"/>
      </w:pPr>
      <w:r w:rsidRPr="00BE7DB3">
        <w:rPr>
          <w:rFonts w:ascii="Times New Roman" w:hAnsi="Times New Roman" w:cs="Times New Roman"/>
          <w:sz w:val="24"/>
          <w:szCs w:val="24"/>
        </w:rPr>
        <w:t xml:space="preserve">Гарантировать стабильность возможно лишь с помощью высокоэффективных технологий </w:t>
      </w:r>
      <w:r w:rsidR="0013150F">
        <w:rPr>
          <w:rFonts w:ascii="Times New Roman" w:hAnsi="Times New Roman" w:cs="Times New Roman"/>
          <w:sz w:val="24"/>
          <w:szCs w:val="24"/>
        </w:rPr>
        <w:t>выращивания  томатов, огурцов и зелени</w:t>
      </w:r>
      <w:r w:rsidRPr="00BE7DB3">
        <w:rPr>
          <w:rFonts w:ascii="Times New Roman" w:hAnsi="Times New Roman" w:cs="Times New Roman"/>
          <w:sz w:val="24"/>
          <w:szCs w:val="24"/>
        </w:rPr>
        <w:t>, применения современной сельскохозяйственной техники и систем</w:t>
      </w:r>
      <w:r w:rsidR="0013150F">
        <w:rPr>
          <w:rFonts w:ascii="Times New Roman" w:hAnsi="Times New Roman" w:cs="Times New Roman"/>
          <w:sz w:val="24"/>
          <w:szCs w:val="24"/>
        </w:rPr>
        <w:t>ы</w:t>
      </w:r>
      <w:r w:rsidRPr="00BE7DB3">
        <w:rPr>
          <w:rFonts w:ascii="Times New Roman" w:hAnsi="Times New Roman" w:cs="Times New Roman"/>
          <w:sz w:val="24"/>
          <w:szCs w:val="24"/>
        </w:rPr>
        <w:t xml:space="preserve"> </w:t>
      </w:r>
      <w:r w:rsidR="0013150F">
        <w:rPr>
          <w:rFonts w:ascii="Times New Roman" w:hAnsi="Times New Roman" w:cs="Times New Roman"/>
          <w:sz w:val="24"/>
          <w:szCs w:val="24"/>
        </w:rPr>
        <w:t>капельного полива</w:t>
      </w:r>
      <w:r w:rsidRPr="00BE7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7DA" w:rsidRDefault="00BC37DA" w:rsidP="0013150F">
      <w:pPr>
        <w:pStyle w:val="a4"/>
        <w:spacing w:before="0" w:beforeAutospacing="0" w:after="0" w:afterAutospacing="0" w:line="360" w:lineRule="auto"/>
        <w:ind w:left="-142"/>
        <w:jc w:val="both"/>
        <w:rPr>
          <w:b/>
        </w:rPr>
      </w:pPr>
    </w:p>
    <w:p w:rsidR="00C67166" w:rsidRPr="002B2177" w:rsidRDefault="00C67166" w:rsidP="0013150F">
      <w:pPr>
        <w:pStyle w:val="a4"/>
        <w:spacing w:before="0" w:beforeAutospacing="0" w:after="0" w:afterAutospacing="0" w:line="360" w:lineRule="auto"/>
        <w:ind w:left="-142"/>
        <w:jc w:val="both"/>
        <w:rPr>
          <w:b/>
        </w:rPr>
      </w:pPr>
      <w:r>
        <w:rPr>
          <w:b/>
        </w:rPr>
        <w:lastRenderedPageBreak/>
        <w:t>3</w:t>
      </w:r>
      <w:r w:rsidRPr="002B2177">
        <w:rPr>
          <w:b/>
        </w:rPr>
        <w:t>. Заключение</w:t>
      </w:r>
    </w:p>
    <w:p w:rsidR="00C67166" w:rsidRPr="00F41E90" w:rsidRDefault="00C67166" w:rsidP="0013150F">
      <w:pPr>
        <w:pStyle w:val="a4"/>
        <w:spacing w:before="0" w:beforeAutospacing="0" w:after="0" w:afterAutospacing="0" w:line="360" w:lineRule="auto"/>
        <w:jc w:val="both"/>
      </w:pPr>
      <w:r>
        <w:t xml:space="preserve">   </w:t>
      </w:r>
      <w:r w:rsidRPr="00F41E90">
        <w:t>Для создания тепличного хозяйства очень важно проанализировать текущее состояние рынка. Проведя исследование состояния рынка овощей, выявилось, что большим спросом из овощной продукции пользуются томаты и огурцы и зелень. Основными конкурентами являются местные мелкие производители, личные подсобные хозяйства, и в основном зарубежные производители. Как видно из расчетов и личного опыта, первый год производства оказывается рентабельным и выгодным, после налаживания технологии и освоения рынка, возможно расширение производства и выход на большие объемы, а соответственно получение большей прибыли.</w:t>
      </w:r>
      <w:r w:rsidR="002644B9">
        <w:t xml:space="preserve"> </w:t>
      </w:r>
      <w:r w:rsidRPr="00F41E90">
        <w:t>Проведенное исследование показало, что такой вид бизнеса, как тепличное хозяйство является прибыльным и перспективным. Одним из главных условий его функционирования является выполнение плана этапов постройки и внедрения всего оборудования, для того, чтобы предприятие могло, как можно раньше приступить к выращиванию тепличных культур и наладить поступление денежных потоков. Также предприятие несет в себе потенциал для дальнейшего развития, как количественно, так и качественно.</w:t>
      </w:r>
    </w:p>
    <w:p w:rsidR="00C67166" w:rsidRPr="00F124FC" w:rsidRDefault="00C67166" w:rsidP="0013150F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76005" w:rsidRDefault="00A76005" w:rsidP="0013150F">
      <w:pPr>
        <w:pStyle w:val="Style21"/>
        <w:widowControl/>
        <w:spacing w:line="360" w:lineRule="auto"/>
        <w:ind w:left="-709" w:firstLine="0"/>
        <w:rPr>
          <w:rStyle w:val="FontStyle71"/>
          <w:rFonts w:ascii="Times New Roman" w:hAnsi="Times New Roman" w:cs="Times New Roman"/>
          <w:sz w:val="24"/>
          <w:szCs w:val="24"/>
        </w:rPr>
      </w:pPr>
    </w:p>
    <w:p w:rsidR="00A76005" w:rsidRDefault="00A76005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  <w:bookmarkStart w:id="5" w:name="bookmark40"/>
    </w:p>
    <w:p w:rsidR="00A76005" w:rsidRDefault="00A76005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166" w:rsidRDefault="00C67166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166" w:rsidRDefault="00C67166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166" w:rsidRDefault="00C67166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166" w:rsidRDefault="00C67166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166" w:rsidRDefault="00C67166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166" w:rsidRDefault="00C67166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166" w:rsidRDefault="00C67166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166" w:rsidRDefault="00C67166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166" w:rsidRDefault="00C67166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166" w:rsidRDefault="00C67166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166" w:rsidRDefault="00C67166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166" w:rsidRDefault="00C67166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166" w:rsidRDefault="00C67166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A00FAF" w:rsidRDefault="00A00FAF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A76005" w:rsidRDefault="00A76005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A76005" w:rsidRDefault="00A76005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  <w:r>
        <w:rPr>
          <w:rStyle w:val="FontStyle70"/>
          <w:rFonts w:ascii="Times New Roman" w:hAnsi="Times New Roman" w:cs="Times New Roman"/>
          <w:sz w:val="24"/>
          <w:szCs w:val="24"/>
        </w:rPr>
        <w:lastRenderedPageBreak/>
        <w:t>Приложения</w:t>
      </w:r>
      <w:r w:rsidR="00B929D0">
        <w:rPr>
          <w:rStyle w:val="FontStyle70"/>
          <w:rFonts w:ascii="Times New Roman" w:hAnsi="Times New Roman" w:cs="Times New Roman"/>
          <w:sz w:val="24"/>
          <w:szCs w:val="24"/>
        </w:rPr>
        <w:t xml:space="preserve"> </w:t>
      </w:r>
    </w:p>
    <w:p w:rsidR="00B9164A" w:rsidRDefault="00B9164A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C145775" wp14:editId="636C21FB">
            <wp:extent cx="2838450" cy="212891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79" cy="21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64A" w:rsidRDefault="00B9164A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6608B66" wp14:editId="00D0B382">
            <wp:extent cx="2819304" cy="21145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812" cy="212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64A" w:rsidRDefault="00B9164A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1832178" wp14:editId="7EA7EEFA">
            <wp:extent cx="2819400" cy="211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ена 11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64A" w:rsidRDefault="00B9164A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B87F831" wp14:editId="7A491D94">
            <wp:extent cx="2819400" cy="2114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ена 108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7FC" w:rsidRDefault="002B07FC" w:rsidP="0013150F">
      <w:pPr>
        <w:pStyle w:val="Style6"/>
        <w:widowControl/>
        <w:spacing w:before="29" w:line="360" w:lineRule="auto"/>
        <w:ind w:left="298"/>
        <w:jc w:val="both"/>
        <w:rPr>
          <w:rStyle w:val="FontStyle7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2930803" cy="2204991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031" cy="221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5"/>
    <w:p w:rsidR="002B2177" w:rsidRDefault="002B2177" w:rsidP="0013150F">
      <w:pPr>
        <w:pStyle w:val="a4"/>
        <w:spacing w:before="0" w:beforeAutospacing="0" w:after="0" w:afterAutospacing="0" w:line="360" w:lineRule="auto"/>
        <w:jc w:val="both"/>
      </w:pPr>
    </w:p>
    <w:p w:rsidR="002B2177" w:rsidRDefault="002B2177" w:rsidP="0013150F">
      <w:pPr>
        <w:pStyle w:val="a4"/>
        <w:spacing w:before="0" w:beforeAutospacing="0" w:after="0" w:afterAutospacing="0" w:line="360" w:lineRule="auto"/>
        <w:jc w:val="both"/>
      </w:pPr>
    </w:p>
    <w:p w:rsidR="002B2177" w:rsidRDefault="002B2177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E45CBB" w:rsidRDefault="00E45CBB" w:rsidP="0013150F">
      <w:pPr>
        <w:pStyle w:val="a4"/>
        <w:spacing w:before="0" w:beforeAutospacing="0" w:after="0" w:afterAutospacing="0" w:line="360" w:lineRule="auto"/>
        <w:jc w:val="both"/>
      </w:pPr>
    </w:p>
    <w:p w:rsidR="00F973E0" w:rsidRPr="003E0C9C" w:rsidRDefault="003E0C9C" w:rsidP="0013150F">
      <w:pPr>
        <w:pStyle w:val="a7"/>
        <w:spacing w:line="360" w:lineRule="auto"/>
        <w:ind w:left="-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0C9C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F973E0" w:rsidRPr="003E0C9C" w:rsidRDefault="00F973E0" w:rsidP="0013150F">
      <w:pPr>
        <w:pStyle w:val="a7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E0C9C">
        <w:rPr>
          <w:rFonts w:ascii="Times New Roman" w:hAnsi="Times New Roman" w:cs="Times New Roman"/>
          <w:sz w:val="24"/>
          <w:szCs w:val="24"/>
        </w:rPr>
        <w:t xml:space="preserve">. Андреев Ю.М. Овощеводство: Учебник для нач. проф. Образования. – М.:     </w:t>
      </w:r>
    </w:p>
    <w:p w:rsidR="00F973E0" w:rsidRPr="003E0C9C" w:rsidRDefault="00F973E0" w:rsidP="0013150F">
      <w:pPr>
        <w:pStyle w:val="a7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E0C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E0C9C"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 w:rsidRPr="003E0C9C">
        <w:rPr>
          <w:rFonts w:ascii="Times New Roman" w:hAnsi="Times New Roman" w:cs="Times New Roman"/>
          <w:sz w:val="24"/>
          <w:szCs w:val="24"/>
        </w:rPr>
        <w:t>, 2002. – 256 с.: ил.</w:t>
      </w:r>
    </w:p>
    <w:p w:rsidR="00F973E0" w:rsidRPr="003E0C9C" w:rsidRDefault="00F973E0" w:rsidP="0013150F">
      <w:pPr>
        <w:pStyle w:val="a7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E0C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E0C9C">
        <w:rPr>
          <w:rFonts w:ascii="Times New Roman" w:hAnsi="Times New Roman" w:cs="Times New Roman"/>
          <w:sz w:val="24"/>
          <w:szCs w:val="24"/>
        </w:rPr>
        <w:t>Биггс</w:t>
      </w:r>
      <w:proofErr w:type="spellEnd"/>
      <w:r w:rsidRPr="003E0C9C">
        <w:rPr>
          <w:rFonts w:ascii="Times New Roman" w:hAnsi="Times New Roman" w:cs="Times New Roman"/>
          <w:sz w:val="24"/>
          <w:szCs w:val="24"/>
        </w:rPr>
        <w:t xml:space="preserve"> Т. Овощные культуры. – М.: Мир, 1986. – 200 с.</w:t>
      </w:r>
    </w:p>
    <w:p w:rsidR="00F973E0" w:rsidRPr="003E0C9C" w:rsidRDefault="00E43C80" w:rsidP="0013150F">
      <w:pPr>
        <w:pStyle w:val="a7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3E0" w:rsidRPr="003E0C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73E0" w:rsidRPr="003E0C9C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="00F973E0" w:rsidRPr="003E0C9C">
        <w:rPr>
          <w:rFonts w:ascii="Times New Roman" w:hAnsi="Times New Roman" w:cs="Times New Roman"/>
          <w:sz w:val="24"/>
          <w:szCs w:val="24"/>
        </w:rPr>
        <w:t xml:space="preserve"> В.Ф. Растения и здоровье. – Мн.: Наука и техника, 1983. – 104 с.</w:t>
      </w:r>
    </w:p>
    <w:p w:rsidR="00F973E0" w:rsidRPr="003E0C9C" w:rsidRDefault="00E43C80" w:rsidP="0013150F">
      <w:pPr>
        <w:pStyle w:val="a7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73E0" w:rsidRPr="003E0C9C">
        <w:rPr>
          <w:rFonts w:ascii="Times New Roman" w:hAnsi="Times New Roman" w:cs="Times New Roman"/>
          <w:sz w:val="24"/>
          <w:szCs w:val="24"/>
        </w:rPr>
        <w:t xml:space="preserve">. Овощеводство и плодоводство. Под ред. А.С. Симонова. – М.: </w:t>
      </w:r>
      <w:proofErr w:type="spellStart"/>
      <w:r w:rsidR="00F973E0" w:rsidRPr="003E0C9C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="00F973E0" w:rsidRPr="003E0C9C">
        <w:rPr>
          <w:rFonts w:ascii="Times New Roman" w:hAnsi="Times New Roman" w:cs="Times New Roman"/>
          <w:sz w:val="24"/>
          <w:szCs w:val="24"/>
        </w:rPr>
        <w:t>,</w:t>
      </w:r>
    </w:p>
    <w:p w:rsidR="00F973E0" w:rsidRPr="003E0C9C" w:rsidRDefault="00F973E0" w:rsidP="0013150F">
      <w:pPr>
        <w:pStyle w:val="a7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E0C9C">
        <w:rPr>
          <w:rFonts w:ascii="Times New Roman" w:hAnsi="Times New Roman" w:cs="Times New Roman"/>
          <w:sz w:val="24"/>
          <w:szCs w:val="24"/>
        </w:rPr>
        <w:t xml:space="preserve">    1986. – 398 с., ил.</w:t>
      </w:r>
    </w:p>
    <w:p w:rsidR="00F973E0" w:rsidRPr="003E0C9C" w:rsidRDefault="00E43C80" w:rsidP="0013150F">
      <w:pPr>
        <w:pStyle w:val="a7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C9C" w:rsidRPr="003E0C9C">
        <w:rPr>
          <w:rFonts w:ascii="Times New Roman" w:hAnsi="Times New Roman" w:cs="Times New Roman"/>
          <w:sz w:val="24"/>
          <w:szCs w:val="24"/>
        </w:rPr>
        <w:t>.</w:t>
      </w:r>
      <w:r w:rsidR="00F973E0" w:rsidRPr="003E0C9C">
        <w:rPr>
          <w:rFonts w:ascii="Times New Roman" w:hAnsi="Times New Roman" w:cs="Times New Roman"/>
          <w:sz w:val="24"/>
          <w:szCs w:val="24"/>
        </w:rPr>
        <w:t xml:space="preserve"> Огородничество. – Москва: « </w:t>
      </w:r>
      <w:proofErr w:type="spellStart"/>
      <w:r w:rsidR="00F973E0" w:rsidRPr="003E0C9C">
        <w:rPr>
          <w:rFonts w:ascii="Times New Roman" w:hAnsi="Times New Roman" w:cs="Times New Roman"/>
          <w:sz w:val="24"/>
          <w:szCs w:val="24"/>
        </w:rPr>
        <w:t>Аурика</w:t>
      </w:r>
      <w:proofErr w:type="spellEnd"/>
      <w:r w:rsidR="00F973E0" w:rsidRPr="003E0C9C">
        <w:rPr>
          <w:rFonts w:ascii="Times New Roman" w:hAnsi="Times New Roman" w:cs="Times New Roman"/>
          <w:sz w:val="24"/>
          <w:szCs w:val="24"/>
        </w:rPr>
        <w:t>», 1994. – 608 с.</w:t>
      </w:r>
    </w:p>
    <w:p w:rsidR="00DC24E5" w:rsidRPr="00DC24E5" w:rsidRDefault="00E43C80" w:rsidP="0013150F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24E5">
        <w:rPr>
          <w:rFonts w:ascii="Times New Roman" w:hAnsi="Times New Roman" w:cs="Times New Roman"/>
          <w:sz w:val="24"/>
          <w:szCs w:val="24"/>
        </w:rPr>
        <w:t>.</w:t>
      </w:r>
      <w:r w:rsidR="00DC24E5" w:rsidRPr="00DC24E5">
        <w:rPr>
          <w:rFonts w:ascii="Times New Roman" w:hAnsi="Times New Roman" w:cs="Times New Roman"/>
          <w:sz w:val="24"/>
          <w:szCs w:val="24"/>
        </w:rPr>
        <w:t xml:space="preserve">Баринов, В.А. Бизнес-планирование: Уч. пособие. – 3-е изд. – М.: ФОРУМ, 2009. – 256 с. </w:t>
      </w:r>
    </w:p>
    <w:p w:rsidR="007554AB" w:rsidRDefault="00E43C80" w:rsidP="0013150F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2FC0">
        <w:rPr>
          <w:rFonts w:ascii="Times New Roman" w:hAnsi="Times New Roman" w:cs="Times New Roman"/>
          <w:sz w:val="24"/>
          <w:szCs w:val="24"/>
        </w:rPr>
        <w:t>.</w:t>
      </w:r>
      <w:r w:rsidR="00DC24E5">
        <w:rPr>
          <w:rFonts w:ascii="Times New Roman" w:hAnsi="Times New Roman" w:cs="Times New Roman"/>
          <w:sz w:val="24"/>
          <w:szCs w:val="24"/>
        </w:rPr>
        <w:t>Б</w:t>
      </w:r>
      <w:r w:rsidR="00DC24E5" w:rsidRPr="00DC24E5">
        <w:rPr>
          <w:rFonts w:ascii="Times New Roman" w:hAnsi="Times New Roman" w:cs="Times New Roman"/>
          <w:sz w:val="24"/>
          <w:szCs w:val="24"/>
        </w:rPr>
        <w:t>изнес-планирование: Учебник для вузов</w:t>
      </w:r>
      <w:proofErr w:type="gramStart"/>
      <w:r w:rsidR="00DC24E5" w:rsidRPr="00DC24E5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="00DC24E5" w:rsidRPr="00DC24E5">
        <w:rPr>
          <w:rFonts w:ascii="Times New Roman" w:hAnsi="Times New Roman" w:cs="Times New Roman"/>
          <w:sz w:val="24"/>
          <w:szCs w:val="24"/>
        </w:rPr>
        <w:t xml:space="preserve">од ред. В.М Попова, С.И. Ляпунова,  С.Г. </w:t>
      </w:r>
      <w:r w:rsidR="002F2FC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DC24E5" w:rsidRPr="00DC24E5">
        <w:rPr>
          <w:rFonts w:ascii="Times New Roman" w:hAnsi="Times New Roman" w:cs="Times New Roman"/>
          <w:sz w:val="24"/>
          <w:szCs w:val="24"/>
        </w:rPr>
        <w:t>Млодика</w:t>
      </w:r>
      <w:proofErr w:type="spellEnd"/>
      <w:r w:rsidR="00DC24E5" w:rsidRPr="00DC24E5">
        <w:rPr>
          <w:rFonts w:ascii="Times New Roman" w:hAnsi="Times New Roman" w:cs="Times New Roman"/>
          <w:sz w:val="24"/>
          <w:szCs w:val="24"/>
        </w:rPr>
        <w:t xml:space="preserve">. – М.: Финансы и статистика, 2012. – 816 с. </w:t>
      </w:r>
    </w:p>
    <w:p w:rsidR="00DC24E5" w:rsidRPr="002F2FC0" w:rsidRDefault="00E43C80" w:rsidP="0013150F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FC0">
        <w:rPr>
          <w:rFonts w:ascii="Times New Roman" w:hAnsi="Times New Roman" w:cs="Times New Roman"/>
          <w:sz w:val="24"/>
          <w:szCs w:val="24"/>
        </w:rPr>
        <w:t>.</w:t>
      </w:r>
      <w:r w:rsidR="00DC24E5" w:rsidRPr="002F2FC0">
        <w:rPr>
          <w:rFonts w:ascii="Times New Roman" w:hAnsi="Times New Roman" w:cs="Times New Roman"/>
          <w:sz w:val="24"/>
          <w:szCs w:val="24"/>
        </w:rPr>
        <w:t xml:space="preserve">Головань, С.И. Бизнес-планирование / С.И. Головань – М.: Феникс, 2009. – 320 с. </w:t>
      </w:r>
    </w:p>
    <w:p w:rsidR="00DC24E5" w:rsidRPr="00E43C80" w:rsidRDefault="00E43C80" w:rsidP="00E43C80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C24E5" w:rsidRPr="00E43C80">
        <w:rPr>
          <w:rFonts w:ascii="Times New Roman" w:hAnsi="Times New Roman" w:cs="Times New Roman"/>
          <w:sz w:val="24"/>
          <w:szCs w:val="24"/>
        </w:rPr>
        <w:t xml:space="preserve">Зингер, М. Презентация бизнес-плана: пример подготовки презентации [Электронный ресурс]. – Режим доступа: // (далее сюда копируйте и вставляете адрес сайта) </w:t>
      </w:r>
    </w:p>
    <w:p w:rsidR="00DC24E5" w:rsidRDefault="00E43C80" w:rsidP="009B4029">
      <w:pPr>
        <w:pStyle w:val="a4"/>
        <w:spacing w:before="0" w:beforeAutospacing="0" w:after="0" w:afterAutospacing="0" w:line="360" w:lineRule="auto"/>
        <w:ind w:left="-709"/>
        <w:jc w:val="both"/>
      </w:pPr>
      <w:r>
        <w:t xml:space="preserve">10. </w:t>
      </w:r>
      <w:proofErr w:type="spellStart"/>
      <w:r w:rsidR="00DC24E5" w:rsidRPr="00DC24E5">
        <w:t>Липсиц</w:t>
      </w:r>
      <w:proofErr w:type="spellEnd"/>
      <w:r w:rsidR="00DC24E5" w:rsidRPr="00DC24E5">
        <w:t xml:space="preserve">, И.А. Бизнес-план – основа успеха: Практическое пособие / И.А. </w:t>
      </w:r>
      <w:proofErr w:type="spellStart"/>
      <w:r w:rsidR="00DC24E5" w:rsidRPr="00DC24E5">
        <w:t>Липсиц</w:t>
      </w:r>
      <w:proofErr w:type="spellEnd"/>
      <w:r w:rsidR="00DC24E5" w:rsidRPr="00DC24E5">
        <w:t xml:space="preserve"> – 2-е изд., </w:t>
      </w:r>
      <w:proofErr w:type="spellStart"/>
      <w:r w:rsidR="00DC24E5" w:rsidRPr="00DC24E5">
        <w:t>перераб</w:t>
      </w:r>
      <w:proofErr w:type="spellEnd"/>
      <w:r w:rsidR="00DC24E5" w:rsidRPr="00DC24E5">
        <w:t>. и доп. – М.: Дело, 2012. – 112 с.</w:t>
      </w:r>
    </w:p>
    <w:p w:rsidR="00E43C80" w:rsidRPr="003E0C9C" w:rsidRDefault="009B4029" w:rsidP="009B4029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43C80" w:rsidRPr="003E0C9C">
        <w:rPr>
          <w:rFonts w:ascii="Times New Roman" w:hAnsi="Times New Roman" w:cs="Times New Roman"/>
          <w:sz w:val="24"/>
          <w:szCs w:val="24"/>
        </w:rPr>
        <w:t>. Интернет – источники</w:t>
      </w:r>
      <w:r w:rsidR="00E43C80">
        <w:rPr>
          <w:rFonts w:ascii="Times New Roman" w:hAnsi="Times New Roman" w:cs="Times New Roman"/>
          <w:sz w:val="24"/>
          <w:szCs w:val="24"/>
        </w:rPr>
        <w:t>:</w:t>
      </w:r>
    </w:p>
    <w:p w:rsidR="00E43C80" w:rsidRDefault="009B4029" w:rsidP="009B4029">
      <w:pPr>
        <w:pStyle w:val="a4"/>
        <w:spacing w:before="0" w:beforeAutospacing="0" w:after="0" w:afterAutospacing="0" w:line="360" w:lineRule="auto"/>
        <w:ind w:left="-567"/>
        <w:jc w:val="both"/>
      </w:pPr>
      <w:r>
        <w:t>12.</w:t>
      </w:r>
      <w:hyperlink r:id="rId12" w:history="1">
        <w:r w:rsidR="00E43C80" w:rsidRPr="006E5DC5">
          <w:rPr>
            <w:rStyle w:val="ab"/>
          </w:rPr>
          <w:t>http://vsaduidoma.com</w:t>
        </w:r>
      </w:hyperlink>
    </w:p>
    <w:p w:rsidR="00E43C80" w:rsidRDefault="00565D97" w:rsidP="009B4029">
      <w:pPr>
        <w:pStyle w:val="a4"/>
        <w:numPr>
          <w:ilvl w:val="0"/>
          <w:numId w:val="5"/>
        </w:numPr>
        <w:spacing w:before="0" w:beforeAutospacing="0" w:line="360" w:lineRule="auto"/>
        <w:ind w:left="-567" w:firstLine="0"/>
        <w:jc w:val="both"/>
      </w:pPr>
      <w:hyperlink r:id="rId13" w:history="1">
        <w:r w:rsidR="00E43C80" w:rsidRPr="006E5DC5">
          <w:rPr>
            <w:rStyle w:val="ab"/>
          </w:rPr>
          <w:t>http://www.selo.adventus.info/</w:t>
        </w:r>
      </w:hyperlink>
    </w:p>
    <w:p w:rsidR="00E43C80" w:rsidRPr="00DC24E5" w:rsidRDefault="00E43C80" w:rsidP="009B4029">
      <w:pPr>
        <w:pStyle w:val="a4"/>
        <w:numPr>
          <w:ilvl w:val="0"/>
          <w:numId w:val="5"/>
        </w:numPr>
        <w:spacing w:before="0" w:beforeAutospacing="0" w:line="360" w:lineRule="auto"/>
        <w:ind w:left="-567" w:firstLine="0"/>
        <w:jc w:val="both"/>
      </w:pPr>
      <w:r w:rsidRPr="00E43C80">
        <w:t>http://samara-obl.tiu.ru/</w:t>
      </w:r>
    </w:p>
    <w:p w:rsidR="00DC24E5" w:rsidRPr="00DC24E5" w:rsidRDefault="00DC24E5" w:rsidP="0013150F">
      <w:pPr>
        <w:pStyle w:val="a4"/>
        <w:spacing w:line="360" w:lineRule="auto"/>
        <w:jc w:val="both"/>
      </w:pPr>
    </w:p>
    <w:p w:rsidR="00DC24E5" w:rsidRPr="00DC24E5" w:rsidRDefault="00DC24E5" w:rsidP="0013150F">
      <w:pPr>
        <w:pStyle w:val="a7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973E0" w:rsidRPr="003E0C9C" w:rsidRDefault="00F973E0" w:rsidP="0013150F">
      <w:pPr>
        <w:pStyle w:val="a7"/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41E90" w:rsidRPr="003E0C9C" w:rsidRDefault="00F41E90" w:rsidP="0013150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41E90" w:rsidRPr="003E0C9C" w:rsidSect="001315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366768"/>
    <w:lvl w:ilvl="0">
      <w:numFmt w:val="bullet"/>
      <w:lvlText w:val="*"/>
      <w:lvlJc w:val="left"/>
    </w:lvl>
  </w:abstractNum>
  <w:abstractNum w:abstractNumId="1">
    <w:nsid w:val="03144285"/>
    <w:multiLevelType w:val="hybridMultilevel"/>
    <w:tmpl w:val="5E7C2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7B3EE8"/>
    <w:multiLevelType w:val="hybridMultilevel"/>
    <w:tmpl w:val="1F428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B289F"/>
    <w:multiLevelType w:val="hybridMultilevel"/>
    <w:tmpl w:val="1A9AFA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01830"/>
    <w:multiLevelType w:val="hybridMultilevel"/>
    <w:tmpl w:val="84F2E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2085"/>
    <w:multiLevelType w:val="hybridMultilevel"/>
    <w:tmpl w:val="3DB0109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C4311"/>
    <w:multiLevelType w:val="hybridMultilevel"/>
    <w:tmpl w:val="4C84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11D37"/>
    <w:multiLevelType w:val="hybridMultilevel"/>
    <w:tmpl w:val="3ACE5D1E"/>
    <w:lvl w:ilvl="0" w:tplc="D1C88E30">
      <w:numFmt w:val="bullet"/>
      <w:lvlText w:val=""/>
      <w:lvlJc w:val="left"/>
      <w:pPr>
        <w:ind w:left="109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</w:abstractNum>
  <w:abstractNum w:abstractNumId="8">
    <w:nsid w:val="53300E76"/>
    <w:multiLevelType w:val="hybridMultilevel"/>
    <w:tmpl w:val="1D8E4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54"/>
    <w:rsid w:val="000401FE"/>
    <w:rsid w:val="0013150F"/>
    <w:rsid w:val="002644B9"/>
    <w:rsid w:val="00293198"/>
    <w:rsid w:val="002B07FC"/>
    <w:rsid w:val="002B2177"/>
    <w:rsid w:val="002E075A"/>
    <w:rsid w:val="002F2FC0"/>
    <w:rsid w:val="00305C05"/>
    <w:rsid w:val="00365654"/>
    <w:rsid w:val="003A28DA"/>
    <w:rsid w:val="003E0C9C"/>
    <w:rsid w:val="00465615"/>
    <w:rsid w:val="00467271"/>
    <w:rsid w:val="004B52D9"/>
    <w:rsid w:val="004E5171"/>
    <w:rsid w:val="004F60B9"/>
    <w:rsid w:val="0050287F"/>
    <w:rsid w:val="00565D97"/>
    <w:rsid w:val="005A51F3"/>
    <w:rsid w:val="005E4DCF"/>
    <w:rsid w:val="005F32C3"/>
    <w:rsid w:val="007554AB"/>
    <w:rsid w:val="007E3E33"/>
    <w:rsid w:val="007E41BC"/>
    <w:rsid w:val="00996774"/>
    <w:rsid w:val="009A046D"/>
    <w:rsid w:val="009B4029"/>
    <w:rsid w:val="00A00FAF"/>
    <w:rsid w:val="00A2228F"/>
    <w:rsid w:val="00A454DC"/>
    <w:rsid w:val="00A74BFE"/>
    <w:rsid w:val="00A76005"/>
    <w:rsid w:val="00A90C3E"/>
    <w:rsid w:val="00AA192B"/>
    <w:rsid w:val="00AD624B"/>
    <w:rsid w:val="00AD7D05"/>
    <w:rsid w:val="00B9164A"/>
    <w:rsid w:val="00B929D0"/>
    <w:rsid w:val="00BB2147"/>
    <w:rsid w:val="00BC37DA"/>
    <w:rsid w:val="00BD5D0A"/>
    <w:rsid w:val="00BE7DB3"/>
    <w:rsid w:val="00C11F8D"/>
    <w:rsid w:val="00C67166"/>
    <w:rsid w:val="00D35F7D"/>
    <w:rsid w:val="00D531FF"/>
    <w:rsid w:val="00DA43C8"/>
    <w:rsid w:val="00DA5D88"/>
    <w:rsid w:val="00DC24E5"/>
    <w:rsid w:val="00E17E15"/>
    <w:rsid w:val="00E43C80"/>
    <w:rsid w:val="00E45CBB"/>
    <w:rsid w:val="00EB35DB"/>
    <w:rsid w:val="00ED0E7F"/>
    <w:rsid w:val="00F124FC"/>
    <w:rsid w:val="00F41E90"/>
    <w:rsid w:val="00F544D2"/>
    <w:rsid w:val="00F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12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1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24FC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24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No Spacing"/>
    <w:uiPriority w:val="1"/>
    <w:qFormat/>
    <w:rsid w:val="00F973E0"/>
    <w:pPr>
      <w:spacing w:after="0" w:line="240" w:lineRule="auto"/>
    </w:pPr>
  </w:style>
  <w:style w:type="paragraph" w:customStyle="1" w:styleId="Style21">
    <w:name w:val="Style21"/>
    <w:basedOn w:val="a"/>
    <w:uiPriority w:val="99"/>
    <w:rsid w:val="00293198"/>
    <w:pPr>
      <w:widowControl w:val="0"/>
      <w:autoSpaceDE w:val="0"/>
      <w:autoSpaceDN w:val="0"/>
      <w:adjustRightInd w:val="0"/>
      <w:spacing w:after="0" w:line="379" w:lineRule="exact"/>
      <w:ind w:firstLine="2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293198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2B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B2177"/>
    <w:pPr>
      <w:widowControl w:val="0"/>
      <w:autoSpaceDE w:val="0"/>
      <w:autoSpaceDN w:val="0"/>
      <w:adjustRightInd w:val="0"/>
      <w:spacing w:after="0" w:line="379" w:lineRule="exact"/>
      <w:ind w:firstLine="2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B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2B2177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4E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E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E517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E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4E5171"/>
    <w:rPr>
      <w:rFonts w:ascii="Arial" w:hAnsi="Arial" w:cs="Arial"/>
      <w:sz w:val="18"/>
      <w:szCs w:val="18"/>
    </w:rPr>
  </w:style>
  <w:style w:type="character" w:customStyle="1" w:styleId="FontStyle70">
    <w:name w:val="Font Style70"/>
    <w:basedOn w:val="a0"/>
    <w:uiPriority w:val="99"/>
    <w:rsid w:val="004E5171"/>
    <w:rPr>
      <w:rFonts w:ascii="Arial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7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A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43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12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1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24FC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24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No Spacing"/>
    <w:uiPriority w:val="1"/>
    <w:qFormat/>
    <w:rsid w:val="00F973E0"/>
    <w:pPr>
      <w:spacing w:after="0" w:line="240" w:lineRule="auto"/>
    </w:pPr>
  </w:style>
  <w:style w:type="paragraph" w:customStyle="1" w:styleId="Style21">
    <w:name w:val="Style21"/>
    <w:basedOn w:val="a"/>
    <w:uiPriority w:val="99"/>
    <w:rsid w:val="00293198"/>
    <w:pPr>
      <w:widowControl w:val="0"/>
      <w:autoSpaceDE w:val="0"/>
      <w:autoSpaceDN w:val="0"/>
      <w:adjustRightInd w:val="0"/>
      <w:spacing w:after="0" w:line="379" w:lineRule="exact"/>
      <w:ind w:firstLine="2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293198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2B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B2177"/>
    <w:pPr>
      <w:widowControl w:val="0"/>
      <w:autoSpaceDE w:val="0"/>
      <w:autoSpaceDN w:val="0"/>
      <w:adjustRightInd w:val="0"/>
      <w:spacing w:after="0" w:line="379" w:lineRule="exact"/>
      <w:ind w:firstLine="2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B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2B2177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4E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E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E517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E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4E5171"/>
    <w:rPr>
      <w:rFonts w:ascii="Arial" w:hAnsi="Arial" w:cs="Arial"/>
      <w:sz w:val="18"/>
      <w:szCs w:val="18"/>
    </w:rPr>
  </w:style>
  <w:style w:type="character" w:customStyle="1" w:styleId="FontStyle70">
    <w:name w:val="Font Style70"/>
    <w:basedOn w:val="a0"/>
    <w:uiPriority w:val="99"/>
    <w:rsid w:val="004E5171"/>
    <w:rPr>
      <w:rFonts w:ascii="Arial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7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A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43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elo.adventus.inf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vsaduidom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F554-9406-4CEC-A630-0571C387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2016-11-02T08:42:00Z</cp:lastPrinted>
  <dcterms:created xsi:type="dcterms:W3CDTF">2023-01-03T14:16:00Z</dcterms:created>
  <dcterms:modified xsi:type="dcterms:W3CDTF">2023-01-03T14:23:00Z</dcterms:modified>
</cp:coreProperties>
</file>