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A" w:rsidRPr="00504BFE" w:rsidRDefault="0079588A" w:rsidP="00504BFE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color w:val="CC0066"/>
          <w:sz w:val="32"/>
          <w:szCs w:val="32"/>
        </w:rPr>
      </w:pPr>
      <w:r w:rsidRPr="00504BFE">
        <w:rPr>
          <w:rFonts w:ascii="Times New Roman" w:eastAsia="Times New Roman" w:hAnsi="Times New Roman" w:cs="Times New Roman"/>
          <w:bCs/>
          <w:color w:val="CC0066"/>
          <w:sz w:val="32"/>
          <w:szCs w:val="32"/>
        </w:rPr>
        <w:t>Конспект интегрированного занятия по патри</w:t>
      </w:r>
      <w:r w:rsidR="00CA5C38" w:rsidRPr="00504BFE">
        <w:rPr>
          <w:rFonts w:ascii="Times New Roman" w:eastAsia="Times New Roman" w:hAnsi="Times New Roman" w:cs="Times New Roman"/>
          <w:bCs/>
          <w:color w:val="CC0066"/>
          <w:sz w:val="32"/>
          <w:szCs w:val="32"/>
        </w:rPr>
        <w:t>отическому воспитанию «Мой поселок</w:t>
      </w:r>
      <w:r w:rsidRPr="00504BFE">
        <w:rPr>
          <w:rFonts w:ascii="Times New Roman" w:eastAsia="Times New Roman" w:hAnsi="Times New Roman" w:cs="Times New Roman"/>
          <w:bCs/>
          <w:color w:val="CC0066"/>
          <w:sz w:val="32"/>
          <w:szCs w:val="32"/>
        </w:rPr>
        <w:t>» в старшей группе</w:t>
      </w:r>
    </w:p>
    <w:p w:rsidR="00504BFE" w:rsidRDefault="00504BFE" w:rsidP="0079588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r w:rsidR="0079588A" w:rsidRPr="0079588A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Формировние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представлений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 родном поселке Кормиловка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Задачи:</w:t>
      </w:r>
    </w:p>
    <w:p w:rsidR="00504BFE" w:rsidRDefault="0079588A" w:rsidP="0079588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Познакомить детей 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достопримечательностями поселка</w:t>
      </w:r>
    </w:p>
    <w:p w:rsidR="00504BFE" w:rsidRDefault="00504BFE" w:rsidP="0079588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Закреплять знания о флаге,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гербе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России 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воображение и стремление изобразить в рисунках свой двор</w:t>
      </w:r>
    </w:p>
    <w:p w:rsidR="0079588A" w:rsidRPr="0079588A" w:rsidRDefault="00504BFE" w:rsidP="0079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чувство патриотизма,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любви к родному поселку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Формировать умение работать в коллективе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588A" w:rsidRPr="0079588A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мультимедийная система, слайд шоу </w:t>
      </w:r>
      <w:r w:rsidR="00CA5C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 достопримечательностями поселка, аудиозапись со звуками поселка 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рисунки детей.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588A" w:rsidRPr="0079588A">
        <w:rPr>
          <w:rFonts w:ascii="Arial" w:eastAsia="Times New Roman" w:hAnsi="Arial" w:cs="Arial"/>
          <w:b/>
          <w:bCs/>
          <w:color w:val="000000"/>
          <w:sz w:val="23"/>
        </w:rPr>
        <w:t>Раздаточный материал: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клей, ватман; изображения машин, дворов, деревьев.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9588A" w:rsidRPr="0079588A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 w:rsidR="0079588A"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рисунки детей и родителей на тему «Мой двор».</w:t>
      </w:r>
    </w:p>
    <w:p w:rsidR="0079588A" w:rsidRPr="0079588A" w:rsidRDefault="0079588A" w:rsidP="0079588A">
      <w:pPr>
        <w:shd w:val="clear" w:color="auto" w:fill="FFFFFF"/>
        <w:spacing w:after="77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79588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Ход занятия</w:t>
      </w:r>
    </w:p>
    <w:p w:rsidR="0079588A" w:rsidRPr="0079588A" w:rsidRDefault="0079588A" w:rsidP="0079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сегодня на занятие к нам пришли гости. Давайте поздороваемся. (Приветствие детей)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Давайте теперь встанем в круг и поздороваемся друг с другом.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(Игра на общение)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Станем рядышком, по кругу,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Скажем «Здравствуйте! » друг другу.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здороваться ни лень: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 «Привет! » и «Добрый день! »;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каждый улыбнётся —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 доброе начнётся.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ДОБРОЕ УТРО!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чудеса.Дети рассаживаются за столы.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для вас приготовила вопросы.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9588A">
        <w:rPr>
          <w:rFonts w:ascii="Arial" w:eastAsia="Times New Roman" w:hAnsi="Arial" w:cs="Arial"/>
          <w:b/>
          <w:bCs/>
          <w:color w:val="000000"/>
          <w:sz w:val="23"/>
        </w:rPr>
        <w:t>Итак</w:t>
      </w:r>
      <w:proofErr w:type="gramEnd"/>
      <w:r w:rsidRPr="0079588A">
        <w:rPr>
          <w:rFonts w:ascii="Arial" w:eastAsia="Times New Roman" w:hAnsi="Arial" w:cs="Arial"/>
          <w:b/>
          <w:bCs/>
          <w:color w:val="000000"/>
          <w:sz w:val="23"/>
        </w:rPr>
        <w:t xml:space="preserve"> первый вопрос.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1.Как называется наш детский сад?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"Солнышко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В каком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сёлке мы живём?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п. Кормиловка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Наша страна называется...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Россия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Мы </w:t>
      </w:r>
      <w:proofErr w:type="gramStart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живем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какой области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Омской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Какие улицы нашего города вы знаете…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у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</w:t>
      </w:r>
      <w:proofErr w:type="gramStart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.Л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енина, ул. Карла-Маркса,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На какой улице находится наш детский сад?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ул</w:t>
      </w:r>
      <w:proofErr w:type="gramStart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.Б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азарный переулок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Я живу на улице…..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ул. Ленина,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</w:t>
      </w:r>
      <w:proofErr w:type="gramStart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ирова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Послушайте, кто-то стучится к нам.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бы это мог быть?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кукла,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почтальон.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открывает дверь,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там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Ребята, посмотрите, это же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Он пришел к нам в гости из своего города. Давайте с ним познакомимся (дети по очереди называют свое фамилию, имя)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Воспитатель: Молодцы! Ребята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нам предлагает сыграть в игру «Что? Где? Когда? ». Согласны?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да!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Воспитатель: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- Уважаемые игроки, позвольте представить вам вашего соперника – это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который будет задавать вам вопросы.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Первый конкурс «Разминка».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Сейчас вам нужно прочитать стихотворение о родном городе громко и выразительно.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1 ребенок.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Люблю я город свой,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Люблю я край родной,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рада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,ч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живу я тут,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новых все открытий ждут.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город расцветает,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будто он живой.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каждый гость пусть знает,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город наш родной.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2 ребенок.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живем, мы растем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нашем городе родном.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кого-то он большой,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для нас - огромный!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живет!</w:t>
      </w:r>
    </w:p>
    <w:p w:rsidR="00C95FF9" w:rsidRDefault="0079588A" w:rsidP="007958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растет!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Городок наш скромный!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Молодцы! Все справились с первым конкурсом.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Перед вами лежат конвертики вам необходимо из предложенных с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имволик сложить герб или флаг  России  (в конверте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гербы и флаги</w:t>
      </w:r>
      <w:proofErr w:type="gramStart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разрезные картинки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А теперь посмотрите на экран и сравните, правильно ли вы выбрали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герб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</w:t>
      </w:r>
      <w:proofErr w:type="gramEnd"/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лаг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0B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(слайд с гербом России)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="00E37D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Что означает всадник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гербе?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7D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означает, что мы готовы встать на защиту своей страны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Какая птица нарисована на гербе и что она символизирует?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7D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Двуглавый орел, означает, что Россия расположена в двух частях света, в Европе и Азии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79588A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Утром рано мы встаём,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(поднять руки вверх и опустить через стороны)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Город видим за окном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оказать руками на окно)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проснулся, он живёт,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(руки на поясе, пружинки в обе стороны)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 на улицу зовёт.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(ходьба на месте)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Дома бывают разные: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Высокие и низкие,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(поднять руки вверх и опустить)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Далёкие и близкие,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(вытянуть руки и приблизить к себе)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Деревянные, панельные, кирпичные,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(передвигать одной рукой как будто бы считаем)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Вроде бы обычные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азвести руками)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живём, мы растём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 городе родном.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(постепенно подняться на носки с поднятыми руками и принять и. п.)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кого-то - небольшой, -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(показать руками маленький предмет)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для нас – огромный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однять руки вверх и опустить через стороны)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растёт,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цветёт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(руки на поясе, пружинки в обе стороны)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Городок наш скромный.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(развести прямые руки в стороны)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Молодцы. Отдохнули хорошо. Продолжаем игру.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3. «Загадочная викторина».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Уважаемые игроки, вам выпал счастливый сектор «Загадочная викторина». У вас появилась возможность отгадать мои загадки.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Отгадайте-ка, ребятки,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о городе загадки.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начну стихи читать,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придётся продолжать.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Шумят повсюду поезда,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едут люди кто куда.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 всех сторон, со всех концов,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ждёт прибытий поездов. Того мы приглашаем в зал,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называется… (вокзал)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Здесь можно опустить письмо,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Отправить телеграмму.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телефону позвонить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командировку маме.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можешь здесь купить конверт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ослать посылку срочно.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 передать большой привет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это здани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… (почта)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Люди в белом, не скучают,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сидят без дела,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Курс леченья назначают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 люди в белом.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кто- то заболел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 идут лечиться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городскую, областную,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Детскую… (больницу)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Это что за чудный дом?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 детишек в доме том,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Дом детишкам очень 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это... (детский сад)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Если холодильник пуст,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Кушать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если нечего,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 ни хлеба, ни капусты,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Масла нет и гречки.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сюда входи скорей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бери корзину,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Покупай, что повкуснее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нашем… (магазине)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Молодцы. Все загадки отгадали.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4. Конкурс «Угадай что изображено»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Просмотр слайд шоу, рассказы детей о знакомых местах (рассказы детей дополняются рассказом воспитателя)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слайд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что изображено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ребята?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Дети: площадь у </w:t>
      </w:r>
      <w:proofErr w:type="spellStart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фантана</w:t>
      </w:r>
      <w:proofErr w:type="spellEnd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 которой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любим гулять и зимой и летом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.З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десь проводят праздники.Есть разные карусели и качели.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слайд- вечный огонь.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Дети: вечный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огонь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.Е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установили в память о победе в Великой Отечественной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Войне.Перед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Вечным огнём отмечают День Победы.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слайд- площадь советов.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городская площадь.Здесь стои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 здание администрации.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площади проводятся праз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дники: новый год, первомайская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демонстрация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,б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 выпускников.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слайд- па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мятная </w:t>
      </w:r>
      <w:proofErr w:type="spellStart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стелла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Дети: </w:t>
      </w:r>
      <w:proofErr w:type="spellStart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стелла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вещен</w:t>
      </w:r>
      <w:proofErr w:type="spellEnd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столетию Кормиловке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 слайд- </w:t>
      </w:r>
      <w:proofErr w:type="spellStart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стадиан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стадион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где проходят различные соревнования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— Молодцы. Вы очень 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рассказали о своем поселке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5.Игра «Можно - нельзя».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встают в круг.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Дети давайте поговорим о том, что мож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делать дома, на улицах поселка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чего делать нельзя. Я буду задавать вопрос, а вы будете отвечать молча, используя знак. Хлопо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к-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правильно, руки вниз - нет.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Переходить улицу на красный свет.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Рвать цветы на клумбе.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Любоваться цветущей клумбой.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Сажать деревья и цветы.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Бросать фантики от конфет.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Переходить дорогу на зеленый свет светофора.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Кричать, шуметь в общественных местах.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Разговаривать в спокойном вежливом тоне.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6.Проблемная ситуация.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Воспитатель: Дети,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плачет. Что случилось?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он мне сказал, что плачет из-за того, что в его городе нет таких красивых мест, дворов, площадок. В городе, где живет он с друзьями, ему скучно. Как вы думаете, мы сможем ему помочь?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Дети: да.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Посмотрите на город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Степаши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(Вывешивается ватман с изображением дороги и солнца). Как вы думаете, чего здесь не хватает, чтобы наш гость был счастлив?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домов,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машин, детских площадок.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Мы сможем ему помочь?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да сможем.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7. Коллективная работа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Город для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Степаши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берут готовые шаблоны (фонтаны, здания, детские площадки,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деревья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,м</w:t>
      </w:r>
      <w:proofErr w:type="gram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ашины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и наклеивают на ватман.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8.Итог занятия.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Воспитатель: </w:t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посмотри, ребята нарисовали свой любимый двор, где они живут.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Степаша</w:t>
      </w:r>
      <w:proofErr w:type="spellEnd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благодарит детей и интересуется, что им понравилось сегодня больше всего.</w:t>
      </w:r>
      <w:r w:rsidRPr="0079588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588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Ребята, вы молодцы! Вы сегодня очень хорошо отвечали на мои вопросы. Я </w:t>
      </w:r>
      <w:proofErr w:type="gramStart"/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</w:t>
      </w:r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жу</w:t>
      </w:r>
      <w:proofErr w:type="gramEnd"/>
      <w:r w:rsidR="00861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 знаете и любите свой поселок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в котором вы живете. Я поздравляю вас с победой и вручаю всем игрокам </w:t>
      </w:r>
      <w:r w:rsidR="00CA5C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такие эмблемы нашего поселка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</w:t>
      </w:r>
      <w:r w:rsidR="00504B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етям одеваются эмблемы</w:t>
      </w:r>
      <w:r w:rsidRPr="007958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</w:p>
    <w:p w:rsidR="005728E6" w:rsidRDefault="005728E6" w:rsidP="007958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BB18C6" w:rsidRDefault="00335E15" w:rsidP="005728E6">
      <w:pPr>
        <w:shd w:val="clear" w:color="auto" w:fill="FFFFFF"/>
        <w:spacing w:before="153" w:after="460" w:line="288" w:lineRule="atLeast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</w:rPr>
      </w:pPr>
      <w:r>
        <w:rPr>
          <w:rFonts w:ascii="Arial" w:eastAsia="Times New Roman" w:hAnsi="Arial" w:cs="Arial"/>
          <w:color w:val="333333"/>
          <w:kern w:val="36"/>
          <w:sz w:val="49"/>
          <w:szCs w:val="49"/>
        </w:rPr>
        <w:t>Список литературы.</w:t>
      </w:r>
    </w:p>
    <w:p w:rsidR="00BB18C6" w:rsidRPr="00504BFE" w:rsidRDefault="00335E15" w:rsidP="00335E15">
      <w:pPr>
        <w:pStyle w:val="a7"/>
        <w:numPr>
          <w:ilvl w:val="0"/>
          <w:numId w:val="1"/>
        </w:num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Леоханова</w:t>
      </w:r>
      <w:proofErr w:type="spellEnd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 М.Д. Нравственно-патриотическое воспитание дошкольников. Методическое пособие</w:t>
      </w:r>
      <w:proofErr w:type="gram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.-</w:t>
      </w:r>
      <w:proofErr w:type="gramEnd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М.,Т.Ц.2009.</w:t>
      </w:r>
    </w:p>
    <w:p w:rsidR="00BB18C6" w:rsidRPr="00504BFE" w:rsidRDefault="006C67CD" w:rsidP="006C67CD">
      <w:pPr>
        <w:pStyle w:val="a7"/>
        <w:numPr>
          <w:ilvl w:val="0"/>
          <w:numId w:val="1"/>
        </w:num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Нравственное воспитание детей в современном мире.  </w:t>
      </w:r>
      <w:proofErr w:type="spell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Козлова</w:t>
      </w:r>
      <w:proofErr w:type="gram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.С</w:t>
      </w:r>
      <w:proofErr w:type="spellEnd"/>
      <w:proofErr w:type="gramEnd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 «Дошкольное воспитание».-2001.№9.</w:t>
      </w:r>
    </w:p>
    <w:p w:rsidR="00BB18C6" w:rsidRPr="00504BFE" w:rsidRDefault="006C67CD" w:rsidP="00504BFE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Нравственно трудовое воспитание дошкольника./ Под </w:t>
      </w:r>
      <w:proofErr w:type="spell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ред.С.А.Козловой</w:t>
      </w:r>
      <w:proofErr w:type="spellEnd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 - М</w:t>
      </w:r>
      <w:proofErr w:type="gramStart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,С</w:t>
      </w:r>
      <w:proofErr w:type="gramEnd"/>
      <w:r w:rsidRPr="00504B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лово.2 004.-245с.</w:t>
      </w:r>
    </w:p>
    <w:p w:rsidR="00BB18C6" w:rsidRPr="00504BFE" w:rsidRDefault="00BB18C6" w:rsidP="005728E6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9"/>
          <w:szCs w:val="49"/>
        </w:rPr>
      </w:pPr>
    </w:p>
    <w:sectPr w:rsidR="00BB18C6" w:rsidRPr="00504BFE" w:rsidSect="00F4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227A"/>
    <w:multiLevelType w:val="hybridMultilevel"/>
    <w:tmpl w:val="8B56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588A"/>
    <w:rsid w:val="000A1EDC"/>
    <w:rsid w:val="00335E15"/>
    <w:rsid w:val="00504BFE"/>
    <w:rsid w:val="005728E6"/>
    <w:rsid w:val="006C67CD"/>
    <w:rsid w:val="0079588A"/>
    <w:rsid w:val="00861207"/>
    <w:rsid w:val="00A23DA4"/>
    <w:rsid w:val="00BB18C6"/>
    <w:rsid w:val="00BF0B24"/>
    <w:rsid w:val="00C95FF9"/>
    <w:rsid w:val="00CA5C38"/>
    <w:rsid w:val="00E37D04"/>
    <w:rsid w:val="00F4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88A"/>
    <w:rPr>
      <w:b/>
      <w:bCs/>
    </w:rPr>
  </w:style>
  <w:style w:type="character" w:customStyle="1" w:styleId="y256f2f4">
    <w:name w:val="y256f2f4"/>
    <w:basedOn w:val="a0"/>
    <w:rsid w:val="0079588A"/>
  </w:style>
  <w:style w:type="character" w:styleId="a4">
    <w:name w:val="Hyperlink"/>
    <w:basedOn w:val="a0"/>
    <w:uiPriority w:val="99"/>
    <w:semiHidden/>
    <w:unhideWhenUsed/>
    <w:rsid w:val="0079588A"/>
    <w:rPr>
      <w:color w:val="0000FF"/>
      <w:u w:val="single"/>
    </w:rPr>
  </w:style>
  <w:style w:type="character" w:customStyle="1" w:styleId="bfd05508f">
    <w:name w:val="bfd05508f"/>
    <w:basedOn w:val="a0"/>
    <w:rsid w:val="0079588A"/>
  </w:style>
  <w:style w:type="character" w:customStyle="1" w:styleId="s276efab8">
    <w:name w:val="s276efab8"/>
    <w:basedOn w:val="a0"/>
    <w:rsid w:val="0079588A"/>
  </w:style>
  <w:style w:type="paragraph" w:styleId="a5">
    <w:name w:val="Balloon Text"/>
    <w:basedOn w:val="a"/>
    <w:link w:val="a6"/>
    <w:uiPriority w:val="99"/>
    <w:semiHidden/>
    <w:unhideWhenUsed/>
    <w:rsid w:val="0079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47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17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1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794721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0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44091">
                                                          <w:marLeft w:val="0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4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9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8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19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47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16719">
                                                          <w:marLeft w:val="0"/>
                                                          <w:marRight w:val="0"/>
                                                          <w:marTop w:val="12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0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6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38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Солнышко №2</cp:lastModifiedBy>
  <cp:revision>9</cp:revision>
  <dcterms:created xsi:type="dcterms:W3CDTF">2022-09-28T06:30:00Z</dcterms:created>
  <dcterms:modified xsi:type="dcterms:W3CDTF">2023-11-24T09:31:00Z</dcterms:modified>
</cp:coreProperties>
</file>