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5B" w:rsidRPr="00BE505B" w:rsidRDefault="00BE505B" w:rsidP="00BE505B">
      <w:pPr>
        <w:spacing w:after="0" w:line="360" w:lineRule="auto"/>
        <w:ind w:firstLine="709"/>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b/>
          <w:bCs/>
          <w:sz w:val="28"/>
          <w:szCs w:val="28"/>
          <w:lang w:eastAsia="ru-RU"/>
        </w:rPr>
        <w:t>Особенности творческого воображения у детей младшего дошкольного возраста</w:t>
      </w:r>
    </w:p>
    <w:p w:rsidR="00BE505B" w:rsidRPr="00BE505B" w:rsidRDefault="00BE505B" w:rsidP="00BE505B">
      <w:pPr>
        <w:spacing w:after="0" w:line="360" w:lineRule="auto"/>
        <w:ind w:firstLine="709"/>
        <w:jc w:val="both"/>
        <w:rPr>
          <w:rFonts w:ascii="Times New Roman" w:eastAsia="Times New Roman" w:hAnsi="Times New Roman" w:cs="Times New Roman"/>
          <w:sz w:val="28"/>
          <w:szCs w:val="28"/>
          <w:lang w:eastAsia="ru-RU"/>
        </w:rPr>
      </w:pPr>
    </w:p>
    <w:p w:rsidR="00BE505B" w:rsidRPr="00BE505B" w:rsidRDefault="00BE505B" w:rsidP="00BE505B">
      <w:pPr>
        <w:spacing w:after="0" w:line="360" w:lineRule="auto"/>
        <w:ind w:firstLine="709"/>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 xml:space="preserve">В своей периодизации психического развития Л.С. Выготский </w:t>
      </w:r>
      <w:bookmarkStart w:id="0" w:name="_GoBack"/>
      <w:bookmarkEnd w:id="0"/>
      <w:r w:rsidRPr="00BE505B">
        <w:rPr>
          <w:rFonts w:ascii="Times New Roman" w:eastAsia="Times New Roman" w:hAnsi="Times New Roman" w:cs="Times New Roman"/>
          <w:sz w:val="28"/>
          <w:szCs w:val="28"/>
          <w:lang w:eastAsia="ru-RU"/>
        </w:rPr>
        <w:t xml:space="preserve"> указал, что воображение – центральное психологическое новообразование дошкольного возраста, которое формируется в процессе игровой деятельности, доминирующей в этом возрасте. В процессе игры воображение детей дошкольного возраста получает широкие возможности для проявления и встречается в самых ярких и ярких формах, поэтому у ребенка </w:t>
      </w:r>
      <w:bookmarkStart w:id="1" w:name="page17"/>
      <w:bookmarkEnd w:id="1"/>
      <w:r w:rsidRPr="00BE505B">
        <w:rPr>
          <w:rFonts w:ascii="Times New Roman" w:eastAsia="Times New Roman" w:hAnsi="Times New Roman" w:cs="Times New Roman"/>
          <w:sz w:val="28"/>
          <w:szCs w:val="28"/>
          <w:lang w:eastAsia="ru-RU"/>
        </w:rPr>
        <w:t>дошкольного возраста создается впечатление, что он полностью живет в мире своего воображения, и взрослым кажется, что его воображение оригинально, богаче, сильнее воображения взрослых.</w:t>
      </w:r>
    </w:p>
    <w:p w:rsidR="00BE505B" w:rsidRPr="00BE505B" w:rsidRDefault="00BE505B" w:rsidP="00BE505B">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Л.С. Выготский</w:t>
      </w:r>
      <w:r w:rsidRPr="00BE505B">
        <w:rPr>
          <w:rFonts w:ascii="Times New Roman" w:eastAsia="Times New Roman" w:hAnsi="Times New Roman" w:cs="Times New Roman"/>
          <w:sz w:val="28"/>
          <w:szCs w:val="28"/>
          <w:lang w:eastAsia="ru-RU"/>
        </w:rPr>
        <w:t>, анализируя возрастную проблему воображения, показал несостоятельность такой позиции. Он утверждал, что, какими бы фантастическими ни были образы воображения, они основаны на идеях и впечатлениях, полученных в реальной жизни. И поскольку опыт ребенка значительно хуже, чем опыт взрослого, интеллект ребенка проще и элементарнее, поэтому нельзя предположить, что воображение ребенка богаче, чем у взрослого. Просто порой ребенок, который не имеет достаточного опыта, по-своему объясняет, с чем он сталкивался в жизни, и эти объяснения часто кажутся оригинальными и неожиданными.</w:t>
      </w:r>
    </w:p>
    <w:p w:rsidR="00BE505B" w:rsidRPr="00BE505B" w:rsidRDefault="00BE505B" w:rsidP="00BE505B">
      <w:pPr>
        <w:spacing w:after="0" w:line="360" w:lineRule="auto"/>
        <w:ind w:firstLine="709"/>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Основное направление формирования воображения состоит в постепенном подчинении его значимым намерениям, реализации определенных намерений, что становится возможным в старшем дошкольном возрасте в связи с активным развитием этих психологических новообразований.</w:t>
      </w:r>
    </w:p>
    <w:p w:rsidR="00BE505B" w:rsidRPr="00BE505B" w:rsidRDefault="00BE505B" w:rsidP="00BE505B">
      <w:pPr>
        <w:spacing w:after="0" w:line="360" w:lineRule="auto"/>
        <w:ind w:right="20" w:firstLine="709"/>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 xml:space="preserve">Произвольность воображения раскрывается в способности дошкольников сознательно определять цели действий, в частности, искать и находить эффективные пути и средства для их достижения. Кроме того, дети </w:t>
      </w:r>
      <w:r w:rsidRPr="00BE505B">
        <w:rPr>
          <w:rFonts w:ascii="Times New Roman" w:eastAsia="Times New Roman" w:hAnsi="Times New Roman" w:cs="Times New Roman"/>
          <w:sz w:val="28"/>
          <w:szCs w:val="28"/>
          <w:lang w:eastAsia="ru-RU"/>
        </w:rPr>
        <w:lastRenderedPageBreak/>
        <w:t>постепенно развивают способность осуществлять действие, в том числе планирование.</w:t>
      </w:r>
    </w:p>
    <w:p w:rsidR="00BE505B" w:rsidRPr="00BE505B" w:rsidRDefault="00BE505B" w:rsidP="00BE505B">
      <w:pPr>
        <w:spacing w:after="0" w:line="360" w:lineRule="auto"/>
        <w:ind w:right="20" w:firstLine="709"/>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 xml:space="preserve">Начало формирования воображения ребенка связано с концом периода раннего детства, когда ребенок впервые демонстрирует символическую функцию – способность заменять одни объекты другими и применять некоторые объекты в роли других. Дальнейшее формирование воображения </w:t>
      </w:r>
      <w:bookmarkStart w:id="2" w:name="page18"/>
      <w:bookmarkEnd w:id="2"/>
      <w:r w:rsidRPr="00BE505B">
        <w:rPr>
          <w:rFonts w:ascii="Times New Roman" w:eastAsia="Times New Roman" w:hAnsi="Times New Roman" w:cs="Times New Roman"/>
          <w:sz w:val="28"/>
          <w:szCs w:val="28"/>
          <w:lang w:eastAsia="ru-RU"/>
        </w:rPr>
        <w:t>ребенка происходит в играх, где символические замены происходят довольно часто и с помощью различных примеров и сре</w:t>
      </w:r>
      <w:r>
        <w:rPr>
          <w:rFonts w:ascii="Times New Roman" w:eastAsia="Times New Roman" w:hAnsi="Times New Roman" w:cs="Times New Roman"/>
          <w:sz w:val="28"/>
          <w:szCs w:val="28"/>
          <w:lang w:eastAsia="ru-RU"/>
        </w:rPr>
        <w:t>дств</w:t>
      </w:r>
      <w:proofErr w:type="gramStart"/>
      <w:r>
        <w:rPr>
          <w:rFonts w:ascii="Times New Roman" w:eastAsia="Times New Roman" w:hAnsi="Times New Roman" w:cs="Times New Roman"/>
          <w:sz w:val="28"/>
          <w:szCs w:val="28"/>
          <w:lang w:eastAsia="ru-RU"/>
        </w:rPr>
        <w:t xml:space="preserve"> </w:t>
      </w:r>
      <w:r w:rsidRPr="00BE505B">
        <w:rPr>
          <w:rFonts w:ascii="Times New Roman" w:eastAsia="Times New Roman" w:hAnsi="Times New Roman" w:cs="Times New Roman"/>
          <w:sz w:val="28"/>
          <w:szCs w:val="28"/>
          <w:lang w:eastAsia="ru-RU"/>
        </w:rPr>
        <w:t>.</w:t>
      </w:r>
      <w:proofErr w:type="gramEnd"/>
      <w:r w:rsidRPr="00BE505B">
        <w:rPr>
          <w:rFonts w:ascii="Times New Roman" w:eastAsia="Times New Roman" w:hAnsi="Times New Roman" w:cs="Times New Roman"/>
          <w:sz w:val="28"/>
          <w:szCs w:val="28"/>
          <w:lang w:eastAsia="ru-RU"/>
        </w:rPr>
        <w:t xml:space="preserve"> Младшие дошкольники, имеющие небольшой практический опыт, все еще не различают образы воображения и представления о реально воспринимаемых явлениях и предметах. Младшие дошкольники иногда смешивают мнимое с реальностью; то, что они изобрели, с тем, что они действительно видели и пережили. В среднем дошкольном возрасте воображение значительно трансформируется. Благодаря расширению опыта ребенка и развитию его интересов, усложнению его деятельности, воображение уже имеет творческий характер. Предметы детских рисунков, самостоятельных рассказов, игр становятся более разнообразными и содержательными. В них дети отображают не только то, что происходит в их непосредственном окружении, но и гораздо более далекие события в жизни. В своем воображении дети этого возраста достигают значительно большей инициативы и независимости. Они не просто воспроизводят с определенными вариантами темы, заимствованные у детей старшего возраста или взрослых. Они творчески модифицируют их, дополняют новыми, начинают находить варианты реализа</w:t>
      </w:r>
      <w:r>
        <w:rPr>
          <w:rFonts w:ascii="Times New Roman" w:eastAsia="Times New Roman" w:hAnsi="Times New Roman" w:cs="Times New Roman"/>
          <w:sz w:val="28"/>
          <w:szCs w:val="28"/>
          <w:lang w:eastAsia="ru-RU"/>
        </w:rPr>
        <w:t>ции своих творческих намерений</w:t>
      </w:r>
      <w:r w:rsidRPr="00BE505B">
        <w:rPr>
          <w:rFonts w:ascii="Times New Roman" w:eastAsia="Times New Roman" w:hAnsi="Times New Roman" w:cs="Times New Roman"/>
          <w:sz w:val="28"/>
          <w:szCs w:val="28"/>
          <w:lang w:eastAsia="ru-RU"/>
        </w:rPr>
        <w:t xml:space="preserve">. </w:t>
      </w:r>
    </w:p>
    <w:p w:rsidR="00BE505B" w:rsidRPr="00BE505B" w:rsidRDefault="00BE505B" w:rsidP="00BE505B">
      <w:pPr>
        <w:spacing w:after="0" w:line="360" w:lineRule="auto"/>
        <w:ind w:right="20" w:firstLine="709"/>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Возрастные особенности детей с 2 до 3 лет (первая младшая группа).</w:t>
      </w:r>
    </w:p>
    <w:p w:rsidR="00BE505B" w:rsidRPr="00BE505B" w:rsidRDefault="00BE505B" w:rsidP="00BE505B">
      <w:pPr>
        <w:spacing w:after="0" w:line="360" w:lineRule="auto"/>
        <w:ind w:right="20" w:firstLine="709"/>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 xml:space="preserve"> На третьем году жизни продолжает развиваться предметная деятельность, ситуативно – деловое общение ребенка и взрослого; совершенствуется восприятие, речь, начальные формы произвольного поведения, игры, наглядно – действенное мышление. Развиваются </w:t>
      </w:r>
      <w:r w:rsidRPr="00BE505B">
        <w:rPr>
          <w:rFonts w:ascii="Times New Roman" w:eastAsia="Times New Roman" w:hAnsi="Times New Roman" w:cs="Times New Roman"/>
          <w:sz w:val="28"/>
          <w:szCs w:val="28"/>
          <w:lang w:eastAsia="ru-RU"/>
        </w:rPr>
        <w:lastRenderedPageBreak/>
        <w:t xml:space="preserve">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BE505B">
        <w:rPr>
          <w:rFonts w:ascii="Times New Roman" w:eastAsia="Times New Roman" w:hAnsi="Times New Roman" w:cs="Times New Roman"/>
          <w:sz w:val="28"/>
          <w:szCs w:val="28"/>
          <w:lang w:eastAsia="ru-RU"/>
        </w:rPr>
        <w:t>со</w:t>
      </w:r>
      <w:proofErr w:type="gramEnd"/>
      <w:r w:rsidRPr="00BE505B">
        <w:rPr>
          <w:rFonts w:ascii="Times New Roman" w:eastAsia="Times New Roman" w:hAnsi="Times New Roman" w:cs="Times New Roman"/>
          <w:sz w:val="28"/>
          <w:szCs w:val="28"/>
          <w:lang w:eastAsia="ru-RU"/>
        </w:rPr>
        <w:t xml:space="preserve">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BE505B">
        <w:rPr>
          <w:rFonts w:ascii="Times New Roman" w:eastAsia="Times New Roman" w:hAnsi="Times New Roman" w:cs="Times New Roman"/>
          <w:sz w:val="28"/>
          <w:szCs w:val="28"/>
          <w:lang w:eastAsia="ru-RU"/>
        </w:rPr>
        <w:t>со</w:t>
      </w:r>
      <w:proofErr w:type="gramEnd"/>
      <w:r w:rsidRPr="00BE505B">
        <w:rPr>
          <w:rFonts w:ascii="Times New Roman" w:eastAsia="Times New Roman" w:hAnsi="Times New Roman" w:cs="Times New Roman"/>
          <w:sz w:val="28"/>
          <w:szCs w:val="28"/>
          <w:lang w:eastAsia="ru-RU"/>
        </w:rPr>
        <w:t xml:space="preserve"> взрослыми используют практически все части речи. Активный словарь достигает примерно 1000-1500 слов. 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w:t>
      </w:r>
      <w:proofErr w:type="spellStart"/>
      <w:r w:rsidRPr="00BE505B">
        <w:rPr>
          <w:rFonts w:ascii="Times New Roman" w:eastAsia="Times New Roman" w:hAnsi="Times New Roman" w:cs="Times New Roman"/>
          <w:sz w:val="28"/>
          <w:szCs w:val="28"/>
          <w:lang w:eastAsia="ru-RU"/>
        </w:rPr>
        <w:t>головонога</w:t>
      </w:r>
      <w:proofErr w:type="spellEnd"/>
      <w:r w:rsidRPr="00BE505B">
        <w:rPr>
          <w:rFonts w:ascii="Times New Roman" w:eastAsia="Times New Roman" w:hAnsi="Times New Roman" w:cs="Times New Roman"/>
          <w:sz w:val="28"/>
          <w:szCs w:val="28"/>
          <w:lang w:eastAsia="ru-RU"/>
        </w:rPr>
        <w:t xml:space="preserve">» - окружности и отходящих от нее линий.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 Основной формой мышления становится наглядно – </w:t>
      </w:r>
      <w:proofErr w:type="gramStart"/>
      <w:r w:rsidRPr="00BE505B">
        <w:rPr>
          <w:rFonts w:ascii="Times New Roman" w:eastAsia="Times New Roman" w:hAnsi="Times New Roman" w:cs="Times New Roman"/>
          <w:sz w:val="28"/>
          <w:szCs w:val="28"/>
          <w:lang w:eastAsia="ru-RU"/>
        </w:rPr>
        <w:t>действенное</w:t>
      </w:r>
      <w:proofErr w:type="gramEnd"/>
      <w:r w:rsidRPr="00BE505B">
        <w:rPr>
          <w:rFonts w:ascii="Times New Roman" w:eastAsia="Times New Roman" w:hAnsi="Times New Roman" w:cs="Times New Roman"/>
          <w:sz w:val="28"/>
          <w:szCs w:val="28"/>
          <w:lang w:eastAsia="ru-RU"/>
        </w:rPr>
        <w:t xml:space="preserve">. Его особенность </w:t>
      </w:r>
      <w:r w:rsidRPr="00BE505B">
        <w:rPr>
          <w:rFonts w:ascii="Times New Roman" w:eastAsia="Times New Roman" w:hAnsi="Times New Roman" w:cs="Times New Roman"/>
          <w:sz w:val="28"/>
          <w:szCs w:val="28"/>
          <w:lang w:eastAsia="ru-RU"/>
        </w:rPr>
        <w:lastRenderedPageBreak/>
        <w:t xml:space="preserve">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BE505B">
        <w:rPr>
          <w:rFonts w:ascii="Times New Roman" w:eastAsia="Times New Roman" w:hAnsi="Times New Roman" w:cs="Times New Roman"/>
          <w:sz w:val="28"/>
          <w:szCs w:val="28"/>
          <w:lang w:eastAsia="ru-RU"/>
        </w:rPr>
        <w:t>со</w:t>
      </w:r>
      <w:proofErr w:type="gramEnd"/>
      <w:r w:rsidRPr="00BE505B">
        <w:rPr>
          <w:rFonts w:ascii="Times New Roman" w:eastAsia="Times New Roman" w:hAnsi="Times New Roman" w:cs="Times New Roman"/>
          <w:sz w:val="28"/>
          <w:szCs w:val="28"/>
          <w:lang w:eastAsia="ru-RU"/>
        </w:rPr>
        <w:t xml:space="preserve"> взрослыми и др. Кризис может продолжаться от нескольких месяцев до двух лет. Возрастные особенности детей от 3 до 4 лет (вторая младшая группа) В возрасте 3-4 лет ребенок постепенно выходит за пределы семейного круга. Его общение становится </w:t>
      </w:r>
      <w:proofErr w:type="spellStart"/>
      <w:r w:rsidRPr="00BE505B">
        <w:rPr>
          <w:rFonts w:ascii="Times New Roman" w:eastAsia="Times New Roman" w:hAnsi="Times New Roman" w:cs="Times New Roman"/>
          <w:sz w:val="28"/>
          <w:szCs w:val="28"/>
          <w:lang w:eastAsia="ru-RU"/>
        </w:rPr>
        <w:t>внеситуативным</w:t>
      </w:r>
      <w:proofErr w:type="spellEnd"/>
      <w:r w:rsidRPr="00BE505B">
        <w:rPr>
          <w:rFonts w:ascii="Times New Roman" w:eastAsia="Times New Roman" w:hAnsi="Times New Roman" w:cs="Times New Roman"/>
          <w:sz w:val="28"/>
          <w:szCs w:val="28"/>
          <w:lang w:eastAsia="ru-RU"/>
        </w:rPr>
        <w:t xml:space="preserve">.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w:t>
      </w:r>
      <w:r w:rsidRPr="00BE505B">
        <w:rPr>
          <w:rFonts w:ascii="Times New Roman" w:eastAsia="Times New Roman" w:hAnsi="Times New Roman" w:cs="Times New Roman"/>
          <w:sz w:val="28"/>
          <w:szCs w:val="28"/>
          <w:lang w:eastAsia="ru-RU"/>
        </w:rPr>
        <w:lastRenderedPageBreak/>
        <w:t xml:space="preserve">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этом возрасте развивается перцептивная деятельность. Дети от использования </w:t>
      </w:r>
      <w:proofErr w:type="spellStart"/>
      <w:r w:rsidRPr="00BE505B">
        <w:rPr>
          <w:rFonts w:ascii="Times New Roman" w:eastAsia="Times New Roman" w:hAnsi="Times New Roman" w:cs="Times New Roman"/>
          <w:sz w:val="28"/>
          <w:szCs w:val="28"/>
          <w:lang w:eastAsia="ru-RU"/>
        </w:rPr>
        <w:t>предэталонов</w:t>
      </w:r>
      <w:proofErr w:type="spellEnd"/>
      <w:r w:rsidRPr="00BE505B">
        <w:rPr>
          <w:rFonts w:ascii="Times New Roman" w:eastAsia="Times New Roman" w:hAnsi="Times New Roman" w:cs="Times New Roman"/>
          <w:sz w:val="28"/>
          <w:szCs w:val="28"/>
          <w:lang w:eastAsia="ru-RU"/>
        </w:rPr>
        <w:t xml:space="preserve">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 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BE505B" w:rsidRPr="00BE505B" w:rsidRDefault="00BE505B" w:rsidP="00BE505B">
      <w:pPr>
        <w:spacing w:after="0" w:line="360" w:lineRule="auto"/>
        <w:ind w:right="20" w:firstLine="709"/>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w:t>
      </w:r>
      <w:r w:rsidRPr="00BE505B">
        <w:rPr>
          <w:rFonts w:ascii="Times New Roman" w:eastAsia="Times New Roman" w:hAnsi="Times New Roman" w:cs="Times New Roman"/>
          <w:sz w:val="28"/>
          <w:szCs w:val="28"/>
          <w:lang w:eastAsia="ru-RU"/>
        </w:rPr>
        <w:lastRenderedPageBreak/>
        <w:t xml:space="preserve">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bookmarkStart w:id="3" w:name="page20"/>
      <w:bookmarkEnd w:id="3"/>
      <w:r w:rsidRPr="00BE505B">
        <w:rPr>
          <w:rFonts w:ascii="Times New Roman" w:eastAsia="Times New Roman" w:hAnsi="Times New Roman" w:cs="Times New Roman"/>
          <w:sz w:val="28"/>
          <w:szCs w:val="28"/>
          <w:lang w:eastAsia="ru-RU"/>
        </w:rPr>
        <w:t xml:space="preserve"> </w:t>
      </w:r>
    </w:p>
    <w:p w:rsidR="00BE505B" w:rsidRPr="00BE505B" w:rsidRDefault="00BE505B" w:rsidP="00BE505B">
      <w:pPr>
        <w:spacing w:after="0" w:line="360" w:lineRule="auto"/>
        <w:ind w:firstLine="709"/>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 xml:space="preserve"> </w:t>
      </w:r>
      <w:proofErr w:type="gramStart"/>
      <w:r w:rsidRPr="00BE505B">
        <w:rPr>
          <w:rFonts w:ascii="Times New Roman" w:eastAsia="Times New Roman" w:hAnsi="Times New Roman" w:cs="Times New Roman"/>
          <w:sz w:val="28"/>
          <w:szCs w:val="28"/>
          <w:lang w:eastAsia="ru-RU"/>
        </w:rPr>
        <w:t>К характеристикам творческого воображения при создании художественного продукта можно отнести следующие:</w:t>
      </w:r>
      <w:proofErr w:type="gramEnd"/>
    </w:p>
    <w:p w:rsidR="00BE505B" w:rsidRPr="00BE505B" w:rsidRDefault="00BE505B" w:rsidP="00BE505B">
      <w:pPr>
        <w:numPr>
          <w:ilvl w:val="0"/>
          <w:numId w:val="2"/>
        </w:numPr>
        <w:spacing w:after="0" w:line="360" w:lineRule="auto"/>
        <w:ind w:right="20"/>
        <w:contextualSpacing/>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Эффект новизны и неповторимости образа. Продуктивный, а не репродуктивный характер образа. Колоритность образов. Даже самые несуществующие образы становятся в художественном творчестве «достоверными», «реальными».</w:t>
      </w:r>
    </w:p>
    <w:p w:rsidR="00BE505B" w:rsidRPr="00BE505B" w:rsidRDefault="00BE505B" w:rsidP="00BE505B">
      <w:pPr>
        <w:numPr>
          <w:ilvl w:val="0"/>
          <w:numId w:val="2"/>
        </w:numPr>
        <w:tabs>
          <w:tab w:val="left" w:pos="1260"/>
        </w:tabs>
        <w:spacing w:after="0" w:line="360" w:lineRule="auto"/>
        <w:contextualSpacing/>
        <w:jc w:val="both"/>
        <w:rPr>
          <w:rFonts w:ascii="Times New Roman" w:eastAsia="Times New Roman" w:hAnsi="Times New Roman" w:cs="Times New Roman"/>
          <w:sz w:val="28"/>
          <w:szCs w:val="28"/>
          <w:lang w:eastAsia="ru-RU"/>
        </w:rPr>
      </w:pPr>
      <w:bookmarkStart w:id="4" w:name="page22"/>
      <w:bookmarkEnd w:id="4"/>
      <w:r w:rsidRPr="00BE505B">
        <w:rPr>
          <w:rFonts w:ascii="Times New Roman" w:eastAsia="Times New Roman" w:hAnsi="Times New Roman" w:cs="Times New Roman"/>
          <w:sz w:val="28"/>
          <w:szCs w:val="28"/>
          <w:lang w:eastAsia="ru-RU"/>
        </w:rPr>
        <w:t>Эмоциональность творческого воображения и его результата.</w:t>
      </w:r>
    </w:p>
    <w:p w:rsidR="00BE505B" w:rsidRPr="00BE505B" w:rsidRDefault="00BE505B" w:rsidP="00BE505B">
      <w:pPr>
        <w:numPr>
          <w:ilvl w:val="0"/>
          <w:numId w:val="2"/>
        </w:numPr>
        <w:tabs>
          <w:tab w:val="left" w:pos="1254"/>
        </w:tabs>
        <w:spacing w:after="0" w:line="360" w:lineRule="auto"/>
        <w:contextualSpacing/>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Связь с материалами искусства. Для образа воображения необходимо свое воплощение, в результате чего образ воображения требует определенные материалы и средства.</w:t>
      </w:r>
    </w:p>
    <w:p w:rsidR="00BE505B" w:rsidRPr="00BE505B" w:rsidRDefault="00BE505B" w:rsidP="00BE505B">
      <w:pPr>
        <w:numPr>
          <w:ilvl w:val="0"/>
          <w:numId w:val="2"/>
        </w:numPr>
        <w:tabs>
          <w:tab w:val="left" w:pos="1513"/>
        </w:tabs>
        <w:spacing w:after="0" w:line="360" w:lineRule="auto"/>
        <w:ind w:right="20"/>
        <w:contextualSpacing/>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 xml:space="preserve">Характерная черта художественно-творческого воображения заключается также в том, что образы, ситуации, состояния, идеи, преобразующиеся и создающиеся воображением, всегда одухотворены. </w:t>
      </w:r>
    </w:p>
    <w:p w:rsidR="00BE505B" w:rsidRPr="00BE505B" w:rsidRDefault="00BE505B" w:rsidP="00BE505B">
      <w:pPr>
        <w:tabs>
          <w:tab w:val="left" w:pos="1513"/>
        </w:tabs>
        <w:spacing w:after="0" w:line="360" w:lineRule="auto"/>
        <w:ind w:right="20" w:firstLine="709"/>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 xml:space="preserve">Таким образом, творческое воображение превращается в особую интеллектуальную деятельность, направленную на преобразование окружающего мира. Поддержка создания изображения теперь служит не </w:t>
      </w:r>
      <w:r w:rsidRPr="00BE505B">
        <w:rPr>
          <w:rFonts w:ascii="Times New Roman" w:eastAsia="Times New Roman" w:hAnsi="Times New Roman" w:cs="Times New Roman"/>
          <w:sz w:val="28"/>
          <w:szCs w:val="28"/>
          <w:lang w:eastAsia="ru-RU"/>
        </w:rPr>
        <w:lastRenderedPageBreak/>
        <w:t xml:space="preserve">только реальному объекту, но и представлениям, выраженным в слове. Начинается бурный рост вербальных форм творческого воображения, который тесно связан с развитием речи, мышления, когда ребенок сочиняет сказки, рассказы. Дошкольник «отрывается» в воображении от конкретной ситуации, у него появляется ощущение свободы, независимости от нее. Он, кажется, поднимается над ситуацией и видит ее глазами не только разных людей, но и животных, сказочных героев, предметов. </w:t>
      </w:r>
    </w:p>
    <w:p w:rsidR="00BE505B" w:rsidRPr="00BE505B" w:rsidRDefault="00BE505B" w:rsidP="00BE505B">
      <w:pPr>
        <w:tabs>
          <w:tab w:val="left" w:pos="538"/>
        </w:tabs>
        <w:spacing w:after="0" w:line="360" w:lineRule="auto"/>
        <w:ind w:right="20"/>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 xml:space="preserve">       Суммируя все вышесказанное, можно сделать вывод, что творческое воображение:</w:t>
      </w:r>
    </w:p>
    <w:p w:rsidR="00BE505B" w:rsidRPr="00BE505B" w:rsidRDefault="00BE505B" w:rsidP="00BE505B">
      <w:pPr>
        <w:numPr>
          <w:ilvl w:val="0"/>
          <w:numId w:val="1"/>
        </w:numPr>
        <w:tabs>
          <w:tab w:val="left" w:pos="1140"/>
        </w:tabs>
        <w:spacing w:after="0" w:line="360" w:lineRule="auto"/>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становится особой деятельностью, превращаясь в фантазию;</w:t>
      </w:r>
    </w:p>
    <w:p w:rsidR="00BE505B" w:rsidRPr="00BE505B" w:rsidRDefault="00BE505B" w:rsidP="00BE505B">
      <w:pPr>
        <w:numPr>
          <w:ilvl w:val="0"/>
          <w:numId w:val="1"/>
        </w:numPr>
        <w:tabs>
          <w:tab w:val="left" w:pos="1258"/>
        </w:tabs>
        <w:spacing w:after="0" w:line="360" w:lineRule="auto"/>
        <w:ind w:right="20"/>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предполагает произвольный характер, предполагающий создание идеи, ее планирование и реализацию;</w:t>
      </w:r>
    </w:p>
    <w:p w:rsidR="00BE505B" w:rsidRPr="00BE505B" w:rsidRDefault="00BE505B" w:rsidP="00BE505B">
      <w:pPr>
        <w:numPr>
          <w:ilvl w:val="0"/>
          <w:numId w:val="1"/>
        </w:numPr>
        <w:tabs>
          <w:tab w:val="left" w:pos="1140"/>
        </w:tabs>
        <w:spacing w:after="0" w:line="360" w:lineRule="auto"/>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ребенок учится технике и средствам создания образов;</w:t>
      </w:r>
    </w:p>
    <w:p w:rsidR="00BE505B" w:rsidRPr="00BE505B" w:rsidRDefault="00BE505B" w:rsidP="00BE505B">
      <w:pPr>
        <w:numPr>
          <w:ilvl w:val="0"/>
          <w:numId w:val="1"/>
        </w:numPr>
        <w:tabs>
          <w:tab w:val="left" w:pos="1167"/>
        </w:tabs>
        <w:spacing w:after="0" w:line="360" w:lineRule="auto"/>
        <w:ind w:right="20"/>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входит во внутренний план без необходимой визуальной поддержки для создания изображений.</w:t>
      </w:r>
    </w:p>
    <w:p w:rsidR="00BE505B" w:rsidRPr="00BE505B" w:rsidRDefault="00BE505B" w:rsidP="00BE505B">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w:t>
      </w:r>
    </w:p>
    <w:p w:rsidR="00BE505B" w:rsidRPr="00BE505B" w:rsidRDefault="00BE505B" w:rsidP="00BE505B">
      <w:pPr>
        <w:spacing w:after="0" w:line="360" w:lineRule="auto"/>
        <w:ind w:firstLine="709"/>
        <w:jc w:val="both"/>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t xml:space="preserve">Таким образом, следует отметить, что освоение приемов и средств создания образов приводят к тому, что сами образы становятся более разнообразными, содержательными. Сохраняя конкретный, визуальный характер, они обретают общность, отражая </w:t>
      </w:r>
      <w:proofErr w:type="gramStart"/>
      <w:r w:rsidRPr="00BE505B">
        <w:rPr>
          <w:rFonts w:ascii="Times New Roman" w:eastAsia="Times New Roman" w:hAnsi="Times New Roman" w:cs="Times New Roman"/>
          <w:sz w:val="28"/>
          <w:szCs w:val="28"/>
          <w:lang w:eastAsia="ru-RU"/>
        </w:rPr>
        <w:t>типичное</w:t>
      </w:r>
      <w:proofErr w:type="gramEnd"/>
      <w:r w:rsidRPr="00BE505B">
        <w:rPr>
          <w:rFonts w:ascii="Times New Roman" w:eastAsia="Times New Roman" w:hAnsi="Times New Roman" w:cs="Times New Roman"/>
          <w:sz w:val="28"/>
          <w:szCs w:val="28"/>
          <w:lang w:eastAsia="ru-RU"/>
        </w:rPr>
        <w:t xml:space="preserve"> в объекте. Образы детского воображения становятся все более эмоциональными, пронизанными эстетическими, когнитивными чувствами, личным значением.</w:t>
      </w:r>
    </w:p>
    <w:p w:rsidR="00BE505B" w:rsidRPr="00BE505B" w:rsidRDefault="00BE505B" w:rsidP="00BE505B">
      <w:pPr>
        <w:spacing w:after="0" w:line="360" w:lineRule="auto"/>
        <w:ind w:firstLine="709"/>
        <w:jc w:val="both"/>
        <w:rPr>
          <w:rFonts w:ascii="Times New Roman" w:eastAsia="Times New Roman" w:hAnsi="Times New Roman" w:cs="Times New Roman"/>
          <w:sz w:val="28"/>
          <w:szCs w:val="28"/>
          <w:lang w:eastAsia="ru-RU"/>
        </w:rPr>
      </w:pPr>
      <w:bookmarkStart w:id="5" w:name="page24"/>
      <w:bookmarkEnd w:id="5"/>
      <w:r w:rsidRPr="00BE505B">
        <w:rPr>
          <w:rFonts w:ascii="Times New Roman" w:eastAsia="Times New Roman" w:hAnsi="Times New Roman" w:cs="Times New Roman"/>
          <w:sz w:val="28"/>
          <w:szCs w:val="28"/>
          <w:lang w:eastAsia="ru-RU"/>
        </w:rPr>
        <w:t>Чтобы развивать творческое воображение ребенка, необходимо актуализировать и обогащать его эстетический опыт, вовлекать его в различные виды художественной деятельности, развивать речь и знакомить с различными видами искусства.</w:t>
      </w:r>
    </w:p>
    <w:p w:rsidR="00BE505B" w:rsidRPr="00BE505B" w:rsidRDefault="00BE505B" w:rsidP="00BE505B">
      <w:pPr>
        <w:spacing w:after="0" w:line="360" w:lineRule="auto"/>
        <w:rPr>
          <w:rFonts w:ascii="Times New Roman" w:eastAsia="Times New Roman" w:hAnsi="Times New Roman" w:cs="Times New Roman"/>
          <w:sz w:val="28"/>
          <w:szCs w:val="28"/>
          <w:lang w:eastAsia="ru-RU"/>
        </w:rPr>
      </w:pPr>
      <w:r w:rsidRPr="00BE505B">
        <w:rPr>
          <w:rFonts w:ascii="Times New Roman" w:eastAsia="Times New Roman" w:hAnsi="Times New Roman" w:cs="Times New Roman"/>
          <w:sz w:val="28"/>
          <w:szCs w:val="28"/>
          <w:lang w:eastAsia="ru-RU"/>
        </w:rPr>
        <w:br w:type="page"/>
      </w:r>
    </w:p>
    <w:p w:rsidR="00566066" w:rsidRDefault="00566066"/>
    <w:sectPr w:rsidR="00566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1F5"/>
    <w:multiLevelType w:val="hybridMultilevel"/>
    <w:tmpl w:val="C3DAF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574095"/>
    <w:multiLevelType w:val="hybridMultilevel"/>
    <w:tmpl w:val="32B6BC38"/>
    <w:lvl w:ilvl="0" w:tplc="51EC2A70">
      <w:start w:val="1"/>
      <w:numFmt w:val="bullet"/>
      <w:lvlText w:val="-"/>
      <w:lvlJc w:val="left"/>
    </w:lvl>
    <w:lvl w:ilvl="1" w:tplc="69C8B4D8">
      <w:numFmt w:val="decimal"/>
      <w:lvlText w:val=""/>
      <w:lvlJc w:val="left"/>
    </w:lvl>
    <w:lvl w:ilvl="2" w:tplc="58F4F856">
      <w:numFmt w:val="decimal"/>
      <w:lvlText w:val=""/>
      <w:lvlJc w:val="left"/>
    </w:lvl>
    <w:lvl w:ilvl="3" w:tplc="AB2AE068">
      <w:numFmt w:val="decimal"/>
      <w:lvlText w:val=""/>
      <w:lvlJc w:val="left"/>
    </w:lvl>
    <w:lvl w:ilvl="4" w:tplc="93A6CF68">
      <w:numFmt w:val="decimal"/>
      <w:lvlText w:val=""/>
      <w:lvlJc w:val="left"/>
    </w:lvl>
    <w:lvl w:ilvl="5" w:tplc="5CC8BD8E">
      <w:numFmt w:val="decimal"/>
      <w:lvlText w:val=""/>
      <w:lvlJc w:val="left"/>
    </w:lvl>
    <w:lvl w:ilvl="6" w:tplc="AA6EB2AA">
      <w:numFmt w:val="decimal"/>
      <w:lvlText w:val=""/>
      <w:lvlJc w:val="left"/>
    </w:lvl>
    <w:lvl w:ilvl="7" w:tplc="AFD27D1E">
      <w:numFmt w:val="decimal"/>
      <w:lvlText w:val=""/>
      <w:lvlJc w:val="left"/>
    </w:lvl>
    <w:lvl w:ilvl="8" w:tplc="7F405EE4">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5B"/>
    <w:rsid w:val="00566066"/>
    <w:rsid w:val="00BE505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1919</Words>
  <Characters>10941</Characters>
  <Application>Microsoft Office Word</Application>
  <DocSecurity>0</DocSecurity>
  <Lines>91</Lines>
  <Paragraphs>25</Paragraphs>
  <ScaleCrop>false</ScaleCrop>
  <Company>SPecialiST RePack</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2022-10-16T10:18:00Z</dcterms:created>
  <dcterms:modified xsi:type="dcterms:W3CDTF">2022-10-16T10:25:00Z</dcterms:modified>
</cp:coreProperties>
</file>