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5B" w:rsidRPr="002C395B" w:rsidRDefault="002C395B" w:rsidP="002C395B">
      <w:pPr>
        <w:ind w:left="8505"/>
        <w:rPr>
          <w:b/>
          <w:sz w:val="28"/>
          <w:szCs w:val="28"/>
        </w:rPr>
      </w:pPr>
      <w:r w:rsidRPr="002C395B">
        <w:rPr>
          <w:b/>
          <w:sz w:val="28"/>
          <w:szCs w:val="28"/>
        </w:rPr>
        <w:t>Приложение</w:t>
      </w:r>
    </w:p>
    <w:p w:rsidR="002C395B" w:rsidRDefault="002C395B" w:rsidP="002C395B">
      <w:pPr>
        <w:ind w:left="8505"/>
        <w:rPr>
          <w:sz w:val="28"/>
          <w:szCs w:val="28"/>
        </w:rPr>
      </w:pPr>
      <w:r>
        <w:rPr>
          <w:sz w:val="28"/>
          <w:szCs w:val="28"/>
        </w:rPr>
        <w:t>к Муниципальному проекту</w:t>
      </w:r>
    </w:p>
    <w:p w:rsidR="002C395B" w:rsidRDefault="002C395B" w:rsidP="002C395B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«Интегрированная модель доступности </w:t>
      </w:r>
    </w:p>
    <w:p w:rsidR="002C395B" w:rsidRDefault="002C395B" w:rsidP="002C395B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туристско-краеведческой направленности для детей с ОВЗ сельской местности» </w:t>
      </w:r>
    </w:p>
    <w:p w:rsidR="002C395B" w:rsidRPr="002C395B" w:rsidRDefault="002C395B" w:rsidP="002C395B">
      <w:pPr>
        <w:jc w:val="right"/>
        <w:rPr>
          <w:sz w:val="28"/>
          <w:szCs w:val="28"/>
        </w:rPr>
      </w:pPr>
    </w:p>
    <w:p w:rsidR="009D5D1D" w:rsidRPr="002C395B" w:rsidRDefault="00906200" w:rsidP="00537FE1">
      <w:pPr>
        <w:jc w:val="center"/>
        <w:rPr>
          <w:sz w:val="36"/>
          <w:szCs w:val="36"/>
        </w:rPr>
      </w:pPr>
      <w:r w:rsidRPr="002C395B">
        <w:rPr>
          <w:sz w:val="36"/>
          <w:szCs w:val="36"/>
        </w:rPr>
        <w:t xml:space="preserve">Управление образования </w:t>
      </w:r>
      <w:r w:rsidR="000B36D5" w:rsidRPr="002C395B">
        <w:rPr>
          <w:sz w:val="36"/>
          <w:szCs w:val="36"/>
        </w:rPr>
        <w:t>муниципального образования</w:t>
      </w:r>
      <w:r w:rsidRPr="002C395B">
        <w:rPr>
          <w:sz w:val="36"/>
          <w:szCs w:val="36"/>
        </w:rPr>
        <w:t xml:space="preserve"> город-курорт Анапа</w:t>
      </w:r>
    </w:p>
    <w:p w:rsidR="00CD664D" w:rsidRPr="002C395B" w:rsidRDefault="00184292" w:rsidP="0090620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7" type="#_x0000_t102" style="position:absolute;left:0;text-align:left;margin-left:132pt;margin-top:9.25pt;width:22.5pt;height:36.75pt;z-index:251689984"/>
        </w:pict>
      </w:r>
      <w:r>
        <w:rPr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8" type="#_x0000_t67" style="position:absolute;left:0;text-align:left;margin-left:258.75pt;margin-top:229pt;width:13.5pt;height:17.25pt;z-index:251681792" adj="16216,5440">
            <v:textbox style="layout-flow:vertical-ideographic"/>
          </v:shape>
        </w:pict>
      </w:r>
      <w:r>
        <w:rPr>
          <w:noProof/>
          <w:sz w:val="32"/>
          <w:szCs w:val="32"/>
          <w:lang w:eastAsia="ru-RU"/>
        </w:rPr>
        <w:pict>
          <v:shape id="_x0000_s1055" type="#_x0000_t67" style="position:absolute;left:0;text-align:left;margin-left:558.75pt;margin-top:229pt;width:13.5pt;height:17.25pt;z-index:251679744" adj="16216,5440">
            <v:textbox style="layout-flow:vertical-ideographic"/>
          </v:shape>
        </w:pict>
      </w:r>
      <w:r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2.25pt;margin-top:239.5pt;width:123pt;height:39pt;z-index:251664384">
            <v:textbox>
              <w:txbxContent>
                <w:p w:rsidR="002C395B" w:rsidRPr="003F439B" w:rsidRDefault="002C395B" w:rsidP="00D119E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е</w:t>
                  </w:r>
                  <w:r w:rsidRPr="003F439B">
                    <w:rPr>
                      <w:sz w:val="28"/>
                      <w:szCs w:val="28"/>
                    </w:rPr>
                    <w:t>стественно-научное</w:t>
                  </w:r>
                  <w:proofErr w:type="spellEnd"/>
                  <w:proofErr w:type="gramEnd"/>
                </w:p>
                <w:p w:rsidR="002C395B" w:rsidRDefault="002C395B"/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36" type="#_x0000_t202" style="position:absolute;left:0;text-align:left;margin-left:294pt;margin-top:239.5pt;width:123pt;height:39pt;z-index:251663360">
            <v:textbox>
              <w:txbxContent>
                <w:p w:rsidR="002C395B" w:rsidRPr="003F439B" w:rsidRDefault="002C395B" w:rsidP="00D119EB">
                  <w:pPr>
                    <w:jc w:val="center"/>
                    <w:rPr>
                      <w:sz w:val="28"/>
                      <w:szCs w:val="28"/>
                    </w:rPr>
                  </w:pPr>
                  <w:r w:rsidRPr="003F439B">
                    <w:rPr>
                      <w:sz w:val="28"/>
                      <w:szCs w:val="28"/>
                    </w:rPr>
                    <w:t>художественное</w:t>
                  </w:r>
                </w:p>
                <w:p w:rsidR="002C395B" w:rsidRDefault="002C395B"/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57" type="#_x0000_t67" style="position:absolute;left:0;text-align:left;margin-left:475.5pt;margin-top:229pt;width:13.5pt;height:17.25pt;z-index:251680768" adj="16216,5440">
            <v:textbox style="layout-flow:vertical-ideographic"/>
          </v:shape>
        </w:pict>
      </w:r>
      <w:r>
        <w:rPr>
          <w:noProof/>
          <w:sz w:val="32"/>
          <w:szCs w:val="32"/>
          <w:lang w:eastAsia="ru-RU"/>
        </w:rPr>
        <w:pict>
          <v:shape id="_x0000_s1053" type="#_x0000_t67" style="position:absolute;left:0;text-align:left;margin-left:349.5pt;margin-top:229pt;width:13.5pt;height:17.25pt;z-index:251678720" adj="16216,5440">
            <v:textbox style="layout-flow:vertical-ideographic"/>
          </v:shape>
        </w:pict>
      </w:r>
      <w:r>
        <w:rPr>
          <w:noProof/>
          <w:sz w:val="32"/>
          <w:szCs w:val="32"/>
          <w:lang w:eastAsia="ru-RU"/>
        </w:rPr>
        <w:pict>
          <v:shape id="_x0000_s1052" type="#_x0000_t67" style="position:absolute;left:0;text-align:left;margin-left:403.5pt;margin-top:178.75pt;width:13.5pt;height:17.25pt;z-index:251677696">
            <v:textbox style="layout-flow:vertical-ideographic"/>
          </v:shape>
        </w:pict>
      </w:r>
      <w:r>
        <w:rPr>
          <w:noProof/>
          <w:sz w:val="32"/>
          <w:szCs w:val="32"/>
          <w:lang w:eastAsia="ru-RU"/>
        </w:rPr>
        <w:pict>
          <v:shape id="_x0000_s1051" type="#_x0000_t67" style="position:absolute;left:0;text-align:left;margin-left:408.75pt;margin-top:121.75pt;width:13.5pt;height:17.25pt;z-index:251676672">
            <v:textbox style="layout-flow:vertical-ideographic"/>
          </v:shape>
        </w:pict>
      </w:r>
      <w:r>
        <w:rPr>
          <w:noProof/>
          <w:sz w:val="32"/>
          <w:szCs w:val="32"/>
          <w:lang w:eastAsia="ru-RU"/>
        </w:rPr>
        <w:pict>
          <v:shape id="_x0000_s1050" type="#_x0000_t67" style="position:absolute;left:0;text-align:left;margin-left:397.5pt;margin-top:72.25pt;width:13.5pt;height:17.25pt;z-index:251675648">
            <v:textbox style="layout-flow:vertical-ideographic"/>
          </v:shape>
        </w:pict>
      </w:r>
      <w:r>
        <w:rPr>
          <w:noProof/>
          <w:sz w:val="32"/>
          <w:szCs w:val="32"/>
          <w:lang w:eastAsia="ru-RU"/>
        </w:rPr>
        <w:pict>
          <v:shape id="_x0000_s1033" type="#_x0000_t202" style="position:absolute;left:0;text-align:left;margin-left:183pt;margin-top:139pt;width:437.25pt;height:43.5pt;z-index:251660288">
            <v:textbox>
              <w:txbxContent>
                <w:p w:rsidR="002C395B" w:rsidRPr="003F439B" w:rsidRDefault="002C395B" w:rsidP="003F439B">
                  <w:pPr>
                    <w:jc w:val="center"/>
                    <w:rPr>
                      <w:sz w:val="32"/>
                      <w:szCs w:val="32"/>
                    </w:rPr>
                  </w:pPr>
                  <w:r w:rsidRPr="003F439B">
                    <w:rPr>
                      <w:sz w:val="32"/>
                      <w:szCs w:val="32"/>
                    </w:rPr>
                    <w:t>Дополнительные общеобразовательные обще</w:t>
                  </w:r>
                  <w:r>
                    <w:rPr>
                      <w:sz w:val="32"/>
                      <w:szCs w:val="32"/>
                    </w:rPr>
                    <w:t>развивающие программы для дете</w:t>
                  </w:r>
                  <w:r w:rsidRPr="003F439B">
                    <w:rPr>
                      <w:sz w:val="32"/>
                      <w:szCs w:val="32"/>
                    </w:rPr>
                    <w:t xml:space="preserve">й с ОВЗ </w:t>
                  </w:r>
                  <w:r>
                    <w:rPr>
                      <w:sz w:val="32"/>
                      <w:szCs w:val="32"/>
                    </w:rPr>
                    <w:t>сельской местности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31" type="#_x0000_t202" style="position:absolute;left:0;text-align:left;margin-left:284.25pt;margin-top:89.5pt;width:240.75pt;height:39.75pt;z-index:251659264">
            <v:textbox>
              <w:txbxContent>
                <w:p w:rsidR="002C395B" w:rsidRPr="003F439B" w:rsidRDefault="002C395B" w:rsidP="000B36D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F439B">
                    <w:rPr>
                      <w:b/>
                      <w:sz w:val="32"/>
                      <w:szCs w:val="32"/>
                    </w:rPr>
                    <w:t>СЕЛЬСКИЕ ШКОЛЫ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30" type="#_x0000_t202" style="position:absolute;left:0;text-align:left;margin-left:160.5pt;margin-top:7pt;width:480.75pt;height:1in;z-index:251658240">
            <v:textbox>
              <w:txbxContent>
                <w:p w:rsidR="002C395B" w:rsidRPr="008C5C3D" w:rsidRDefault="002C395B" w:rsidP="000B36D5">
                  <w:pPr>
                    <w:spacing w:before="73"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«ИНТЕГРИРОВАННАЯ МОДЕЛЬ ДОСТУПНОСТИ</w:t>
                  </w:r>
                  <w:r w:rsidRPr="000F160C">
                    <w:rPr>
                      <w:b/>
                      <w:sz w:val="24"/>
                      <w:szCs w:val="24"/>
                    </w:rPr>
                    <w:t xml:space="preserve"> ДОПОЛНИТЕЛЬНОГО ОБРАЗОВАНИЯ</w:t>
                  </w:r>
                  <w:r w:rsidRPr="000F160C">
                    <w:rPr>
                      <w:b/>
                      <w:spacing w:val="-6"/>
                      <w:sz w:val="24"/>
                      <w:szCs w:val="24"/>
                    </w:rPr>
                    <w:t xml:space="preserve"> </w:t>
                  </w:r>
                  <w:r w:rsidRPr="000F160C">
                    <w:rPr>
                      <w:b/>
                      <w:sz w:val="24"/>
                      <w:szCs w:val="24"/>
                    </w:rPr>
                    <w:t>ТУРИСТСКО-КРАЕВЕДЧЕСКОЙ</w:t>
                  </w:r>
                  <w:r w:rsidRPr="000F160C">
                    <w:rPr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0F160C">
                    <w:rPr>
                      <w:b/>
                      <w:sz w:val="24"/>
                      <w:szCs w:val="24"/>
                    </w:rPr>
                    <w:t>НАПРАВЛЕННОСТИ</w:t>
                  </w:r>
                  <w:r w:rsidRPr="000F160C">
                    <w:rPr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0F160C">
                    <w:rPr>
                      <w:b/>
                      <w:sz w:val="24"/>
                      <w:szCs w:val="24"/>
                    </w:rPr>
                    <w:t>ДЛЯ</w:t>
                  </w:r>
                  <w:r w:rsidRPr="000F160C">
                    <w:rPr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0F160C">
                    <w:rPr>
                      <w:b/>
                      <w:sz w:val="24"/>
                      <w:szCs w:val="24"/>
                    </w:rPr>
                    <w:t>ДЕТЕЙ С ОГРАНИЧЕННЫМИ ВОЗМОЖНОСТЯМИ</w:t>
                  </w:r>
                  <w:r w:rsidRPr="000F160C">
                    <w:rPr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0F160C">
                    <w:rPr>
                      <w:b/>
                      <w:sz w:val="24"/>
                      <w:szCs w:val="24"/>
                    </w:rPr>
                    <w:t>СЕЛЬСКОЙ МЕСТНОСТИ</w:t>
                  </w:r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2C395B" w:rsidRDefault="002C395B"/>
              </w:txbxContent>
            </v:textbox>
          </v:shape>
        </w:pict>
      </w:r>
    </w:p>
    <w:p w:rsidR="00CD664D" w:rsidRPr="002C395B" w:rsidRDefault="00184292" w:rsidP="00CD664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6" type="#_x0000_t103" style="position:absolute;margin-left:651pt;margin-top:14.85pt;width:27.75pt;height:33pt;z-index:251688960"/>
        </w:pict>
      </w:r>
      <w:r>
        <w:rPr>
          <w:noProof/>
          <w:sz w:val="32"/>
          <w:szCs w:val="32"/>
          <w:lang w:eastAsia="ru-RU"/>
        </w:rPr>
        <w:pict>
          <v:shape id="_x0000_s1049" type="#_x0000_t202" style="position:absolute;margin-left:-11.25pt;margin-top:3.6pt;width:138pt;height:60.75pt;z-index:251674624">
            <v:textbox>
              <w:txbxContent>
                <w:p w:rsidR="002C395B" w:rsidRDefault="002C395B" w:rsidP="00537FE1">
                  <w:pPr>
                    <w:jc w:val="center"/>
                  </w:pPr>
                  <w:r>
                    <w:t>ОБЕСПЕЧЕНИЕ ВЗАИМОДЕЙСТВИЯ ВСЕХ УЧАСТНИКОВ МОДЕЛИ</w:t>
                  </w:r>
                </w:p>
                <w:p w:rsidR="002C395B" w:rsidRDefault="002C395B"/>
              </w:txbxContent>
            </v:textbox>
          </v:shape>
        </w:pict>
      </w:r>
    </w:p>
    <w:p w:rsidR="00CD664D" w:rsidRPr="002C395B" w:rsidRDefault="00CD664D" w:rsidP="00CD664D">
      <w:pPr>
        <w:rPr>
          <w:sz w:val="32"/>
          <w:szCs w:val="32"/>
        </w:rPr>
      </w:pPr>
    </w:p>
    <w:p w:rsidR="00CD664D" w:rsidRPr="002C395B" w:rsidRDefault="00184292" w:rsidP="00CD664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0" type="#_x0000_t202" style="position:absolute;margin-left:651pt;margin-top:17.05pt;width:135pt;height:56.25pt;z-index:251692032">
            <v:textbox>
              <w:txbxContent>
                <w:p w:rsidR="002C395B" w:rsidRDefault="002C395B" w:rsidP="002807ED">
                  <w:pPr>
                    <w:jc w:val="center"/>
                  </w:pPr>
                  <w:r>
                    <w:t xml:space="preserve">РМЦ </w:t>
                  </w:r>
                </w:p>
                <w:p w:rsidR="002C395B" w:rsidRDefault="002C395B" w:rsidP="002807ED">
                  <w:pPr>
                    <w:jc w:val="center"/>
                  </w:pPr>
                  <w:r>
                    <w:t>дополнительного образования Краснодарского края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73" type="#_x0000_t67" style="position:absolute;margin-left:102.75pt;margin-top:17.05pt;width:13.5pt;height:17.25pt;z-index:251694080">
            <v:textbox style="layout-flow:vertical-ideographic"/>
          </v:shape>
        </w:pict>
      </w:r>
    </w:p>
    <w:p w:rsidR="00CD664D" w:rsidRPr="002C395B" w:rsidRDefault="00CD664D" w:rsidP="00CD664D">
      <w:pPr>
        <w:rPr>
          <w:sz w:val="32"/>
          <w:szCs w:val="32"/>
        </w:rPr>
      </w:pPr>
    </w:p>
    <w:p w:rsidR="00CD664D" w:rsidRPr="002C395B" w:rsidRDefault="00184292" w:rsidP="00CD664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7" type="#_x0000_t202" style="position:absolute;margin-left:-19.5pt;margin-top:1.7pt;width:187.5pt;height:101.25pt;z-index:251672576">
            <v:textbox style="mso-next-textbox:#_x0000_s1047">
              <w:txbxContent>
                <w:p w:rsidR="002C395B" w:rsidRDefault="002C395B" w:rsidP="00537FE1">
                  <w:pPr>
                    <w:jc w:val="center"/>
                  </w:pPr>
                  <w:r>
                    <w:t xml:space="preserve">МБУДО СДЮТЭ: </w:t>
                  </w:r>
                </w:p>
                <w:p w:rsidR="002C395B" w:rsidRDefault="002C395B" w:rsidP="00CF630A">
                  <w:pPr>
                    <w:jc w:val="center"/>
                  </w:pPr>
                  <w:r>
                    <w:t>Краеведческий музей</w:t>
                  </w:r>
                </w:p>
                <w:p w:rsidR="002C395B" w:rsidRDefault="002C395B" w:rsidP="009F4E5D">
                  <w:pPr>
                    <w:jc w:val="center"/>
                  </w:pPr>
                  <w:r>
                    <w:t>Агентство развития внутреннего туризма «Дороги победы»</w:t>
                  </w:r>
                </w:p>
                <w:p w:rsidR="002C395B" w:rsidRDefault="002C395B" w:rsidP="00CF630A">
                  <w:pPr>
                    <w:jc w:val="center"/>
                  </w:pPr>
                </w:p>
                <w:p w:rsidR="002C395B" w:rsidRDefault="002C395B" w:rsidP="00CF630A">
                  <w:pPr>
                    <w:jc w:val="center"/>
                  </w:pPr>
                  <w:r>
                    <w:t>ФГБУ «Государственный заповедник «</w:t>
                  </w:r>
                  <w:proofErr w:type="spellStart"/>
                  <w:r>
                    <w:t>Утриш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</w:p>
    <w:p w:rsidR="00CD664D" w:rsidRPr="002C395B" w:rsidRDefault="00CD664D" w:rsidP="00CD664D">
      <w:pPr>
        <w:rPr>
          <w:sz w:val="32"/>
          <w:szCs w:val="32"/>
        </w:rPr>
      </w:pPr>
    </w:p>
    <w:p w:rsidR="00CD664D" w:rsidRPr="002C395B" w:rsidRDefault="00184292" w:rsidP="00CD664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1" type="#_x0000_t202" style="position:absolute;margin-left:636pt;margin-top:4.2pt;width:153pt;height:49.5pt;z-index:251693056">
            <v:textbox>
              <w:txbxContent>
                <w:p w:rsidR="002C395B" w:rsidRDefault="002C395B" w:rsidP="002807ED">
                  <w:pPr>
                    <w:jc w:val="center"/>
                  </w:pPr>
                  <w:r>
                    <w:t>МОЦ</w:t>
                  </w:r>
                </w:p>
                <w:p w:rsidR="002C395B" w:rsidRDefault="002C395B" w:rsidP="002807ED">
                  <w:pPr>
                    <w:jc w:val="center"/>
                  </w:pPr>
                  <w:r>
                    <w:t>город-курорт Анапа</w:t>
                  </w:r>
                </w:p>
              </w:txbxContent>
            </v:textbox>
          </v:shape>
        </w:pict>
      </w:r>
    </w:p>
    <w:p w:rsidR="00CD664D" w:rsidRPr="002C395B" w:rsidRDefault="00CD664D" w:rsidP="00CD664D">
      <w:pPr>
        <w:rPr>
          <w:sz w:val="32"/>
          <w:szCs w:val="32"/>
        </w:rPr>
      </w:pPr>
    </w:p>
    <w:p w:rsidR="00B45273" w:rsidRPr="002C395B" w:rsidRDefault="00B45273" w:rsidP="00CF630A">
      <w:pPr>
        <w:ind w:firstLine="708"/>
        <w:rPr>
          <w:sz w:val="32"/>
          <w:szCs w:val="32"/>
        </w:rPr>
      </w:pPr>
    </w:p>
    <w:p w:rsidR="00906200" w:rsidRPr="002C395B" w:rsidRDefault="00571235" w:rsidP="00B4527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8" type="#_x0000_t202" style="position:absolute;margin-left:611.25pt;margin-top:155.25pt;width:168pt;height:69.25pt;z-index:251673600">
            <v:textbox>
              <w:txbxContent>
                <w:p w:rsidR="002C395B" w:rsidRPr="00B93D06" w:rsidRDefault="002C395B" w:rsidP="009F4E5D">
                  <w:pPr>
                    <w:widowControl/>
                    <w:shd w:val="clear" w:color="auto" w:fill="FFFFFF"/>
                    <w:autoSpaceDE/>
                    <w:autoSpaceDN/>
                    <w:spacing w:after="161"/>
                    <w:jc w:val="center"/>
                    <w:outlineLvl w:val="0"/>
                    <w:rPr>
                      <w:bCs/>
                      <w:color w:val="1C1C1C"/>
                      <w:kern w:val="36"/>
                      <w:sz w:val="24"/>
                      <w:szCs w:val="24"/>
                      <w:lang w:eastAsia="ru-RU"/>
                    </w:rPr>
                  </w:pPr>
                  <w:r w:rsidRPr="00B93D06">
                    <w:rPr>
                      <w:bCs/>
                      <w:color w:val="1C1C1C"/>
                      <w:kern w:val="36"/>
                      <w:sz w:val="24"/>
                      <w:szCs w:val="24"/>
                      <w:lang w:eastAsia="ru-RU"/>
                    </w:rPr>
                    <w:t>Сочинский государственный университет</w:t>
                  </w:r>
                </w:p>
                <w:p w:rsidR="002C395B" w:rsidRPr="00B93D06" w:rsidRDefault="002C395B" w:rsidP="00B93D06">
                  <w:pPr>
                    <w:jc w:val="center"/>
                  </w:pPr>
                  <w:r>
                    <w:t>Кадетское географическое общество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91" type="#_x0000_t202" style="position:absolute;margin-left:-7.5pt;margin-top:155.25pt;width:149.25pt;height:57.75pt;z-index:251705344">
            <v:textbox>
              <w:txbxContent>
                <w:p w:rsidR="002C395B" w:rsidRDefault="002C395B" w:rsidP="0066379F">
                  <w:pPr>
                    <w:jc w:val="center"/>
                  </w:pPr>
                  <w:r>
                    <w:t>МБУ ДО СЮТ</w:t>
                  </w:r>
                </w:p>
                <w:p w:rsidR="002C395B" w:rsidRDefault="002C395B" w:rsidP="0066379F">
                  <w:pPr>
                    <w:jc w:val="center"/>
                  </w:pPr>
                  <w:r>
                    <w:t>Детский технопарк «</w:t>
                  </w:r>
                  <w:proofErr w:type="spellStart"/>
                  <w:r>
                    <w:t>Кванториум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98" type="#_x0000_t102" style="position:absolute;margin-left:236.25pt;margin-top:163.25pt;width:22.5pt;height:36.75pt;z-index:251712512"/>
        </w:pict>
      </w:r>
      <w:r>
        <w:rPr>
          <w:noProof/>
          <w:sz w:val="32"/>
          <w:szCs w:val="32"/>
          <w:lang w:eastAsia="ru-RU"/>
        </w:rPr>
        <w:pict>
          <v:shape id="_x0000_s1097" type="#_x0000_t103" style="position:absolute;margin-left:558.75pt;margin-top:167pt;width:27.75pt;height:33pt;z-index:251711488"/>
        </w:pict>
      </w:r>
      <w:r>
        <w:rPr>
          <w:noProof/>
          <w:sz w:val="32"/>
          <w:szCs w:val="32"/>
          <w:lang w:eastAsia="ru-RU"/>
        </w:rPr>
        <w:pict>
          <v:shape id="_x0000_s1043" type="#_x0000_t202" style="position:absolute;margin-left:440.25pt;margin-top:186.5pt;width:126.75pt;height:38pt;z-index:251669504">
            <v:textbox>
              <w:txbxContent>
                <w:p w:rsidR="002C395B" w:rsidRDefault="002C395B" w:rsidP="00D119EB">
                  <w:pPr>
                    <w:pStyle w:val="a5"/>
                    <w:tabs>
                      <w:tab w:val="left" w:pos="3467"/>
                      <w:tab w:val="left" w:pos="4398"/>
                      <w:tab w:val="left" w:pos="6092"/>
                      <w:tab w:val="left" w:pos="8034"/>
                      <w:tab w:val="left" w:pos="8972"/>
                    </w:tabs>
                    <w:spacing w:line="278" w:lineRule="auto"/>
                    <w:ind w:left="0" w:right="145" w:firstLine="0"/>
                    <w:jc w:val="center"/>
                  </w:pPr>
                  <w:r>
                    <w:t xml:space="preserve">Мастер-класс </w:t>
                  </w:r>
                </w:p>
                <w:p w:rsidR="002C395B" w:rsidRDefault="002C395B" w:rsidP="00D119EB">
                  <w:pPr>
                    <w:pStyle w:val="a5"/>
                    <w:tabs>
                      <w:tab w:val="left" w:pos="3467"/>
                      <w:tab w:val="left" w:pos="4398"/>
                      <w:tab w:val="left" w:pos="6092"/>
                      <w:tab w:val="left" w:pos="8034"/>
                      <w:tab w:val="left" w:pos="8972"/>
                    </w:tabs>
                    <w:spacing w:line="278" w:lineRule="auto"/>
                    <w:ind w:left="0" w:right="145" w:firstLine="0"/>
                    <w:jc w:val="center"/>
                  </w:pPr>
                  <w:r>
                    <w:t>«Мир вокруг нас»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69" type="#_x0000_t202" style="position:absolute;margin-left:242.25pt;margin-top:185.75pt;width:155.25pt;height:38.75pt;z-index:251691008">
            <v:textbox>
              <w:txbxContent>
                <w:p w:rsidR="002C395B" w:rsidRDefault="002C395B" w:rsidP="002807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Мастер-класс</w:t>
                  </w:r>
                </w:p>
                <w:p w:rsidR="002C395B" w:rsidRPr="00CF630A" w:rsidRDefault="002C395B" w:rsidP="002807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«Равные возможности»</w:t>
                  </w:r>
                </w:p>
                <w:p w:rsidR="002C395B" w:rsidRDefault="002C395B"/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92" type="#_x0000_t202" style="position:absolute;margin-left:273.75pt;margin-top:155.25pt;width:129.75pt;height:34.5pt;z-index:251706368">
            <v:textbox>
              <w:txbxContent>
                <w:p w:rsidR="002C395B" w:rsidRDefault="002C395B" w:rsidP="0066379F">
                  <w:pPr>
                    <w:jc w:val="center"/>
                  </w:pPr>
                  <w:r>
                    <w:t>МБУДО СДЮТЭ</w:t>
                  </w:r>
                </w:p>
                <w:p w:rsidR="002C395B" w:rsidRDefault="002C395B" w:rsidP="0066379F">
                  <w:pPr>
                    <w:jc w:val="center"/>
                  </w:pPr>
                  <w:r>
                    <w:t>ЦТ</w:t>
                  </w:r>
                </w:p>
                <w:p w:rsidR="002C395B" w:rsidRDefault="002C395B"/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93" type="#_x0000_t202" style="position:absolute;margin-left:418.5pt;margin-top:154.25pt;width:126.75pt;height:36pt;z-index:251707392">
            <v:textbox>
              <w:txbxContent>
                <w:p w:rsidR="002C395B" w:rsidRDefault="002C395B" w:rsidP="0066379F">
                  <w:pPr>
                    <w:jc w:val="center"/>
                  </w:pPr>
                  <w:r>
                    <w:t>МБУ ДО ЭБС</w:t>
                  </w:r>
                </w:p>
                <w:p w:rsidR="002C395B" w:rsidRDefault="002C395B" w:rsidP="0066379F">
                  <w:pPr>
                    <w:jc w:val="center"/>
                  </w:pPr>
                  <w:r>
                    <w:t>МБУ ДО СЮТ</w:t>
                  </w:r>
                </w:p>
                <w:p w:rsidR="002C395B" w:rsidRDefault="002C395B"/>
              </w:txbxContent>
            </v:textbox>
          </v:shape>
        </w:pict>
      </w:r>
      <w:r w:rsidR="00184292">
        <w:rPr>
          <w:noProof/>
          <w:sz w:val="32"/>
          <w:szCs w:val="32"/>
          <w:lang w:eastAsia="ru-RU"/>
        </w:rPr>
        <w:pict>
          <v:shape id="_x0000_s1035" type="#_x0000_t202" style="position:absolute;margin-left:160.5pt;margin-top:56.3pt;width:127.5pt;height:38.25pt;z-index:251662336">
            <v:textbox>
              <w:txbxContent>
                <w:p w:rsidR="002C395B" w:rsidRPr="00537FE1" w:rsidRDefault="002C395B" w:rsidP="002807ED">
                  <w:pPr>
                    <w:jc w:val="center"/>
                    <w:rPr>
                      <w:sz w:val="28"/>
                      <w:szCs w:val="28"/>
                    </w:rPr>
                  </w:pPr>
                  <w:r w:rsidRPr="00537FE1">
                    <w:rPr>
                      <w:sz w:val="28"/>
                      <w:szCs w:val="28"/>
                    </w:rPr>
                    <w:t>туристско-краеведческое</w:t>
                  </w:r>
                </w:p>
                <w:p w:rsidR="002C395B" w:rsidRPr="002807ED" w:rsidRDefault="002C395B" w:rsidP="002807E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84292">
        <w:rPr>
          <w:noProof/>
          <w:sz w:val="32"/>
          <w:szCs w:val="32"/>
          <w:lang w:eastAsia="ru-RU"/>
        </w:rPr>
        <w:pict>
          <v:shape id="_x0000_s1044" type="#_x0000_t202" style="position:absolute;margin-left:552pt;margin-top:55.55pt;width:112.5pt;height:38.25pt;z-index:251670528">
            <v:textbox>
              <w:txbxContent>
                <w:p w:rsidR="002C395B" w:rsidRPr="003F439B" w:rsidRDefault="002C395B" w:rsidP="002807ED">
                  <w:pPr>
                    <w:jc w:val="center"/>
                    <w:rPr>
                      <w:sz w:val="28"/>
                      <w:szCs w:val="28"/>
                    </w:rPr>
                  </w:pPr>
                  <w:r w:rsidRPr="003F439B">
                    <w:rPr>
                      <w:sz w:val="28"/>
                      <w:szCs w:val="28"/>
                    </w:rPr>
                    <w:t>техническое</w:t>
                  </w:r>
                </w:p>
                <w:p w:rsidR="002C395B" w:rsidRDefault="002C395B"/>
              </w:txbxContent>
            </v:textbox>
          </v:shape>
        </w:pict>
      </w:r>
      <w:r w:rsidR="00184292">
        <w:rPr>
          <w:noProof/>
          <w:sz w:val="32"/>
          <w:szCs w:val="32"/>
          <w:lang w:eastAsia="ru-RU"/>
        </w:rPr>
        <w:pict>
          <v:shape id="_x0000_s1079" type="#_x0000_t202" style="position:absolute;margin-left:666pt;margin-top:77.5pt;width:113.25pt;height:25.5pt;z-index:251699200">
            <v:textbox>
              <w:txbxContent>
                <w:p w:rsidR="002C395B" w:rsidRDefault="002C395B" w:rsidP="009E0B83">
                  <w:pPr>
                    <w:jc w:val="center"/>
                  </w:pPr>
                  <w:r>
                    <w:t>Детские сады</w:t>
                  </w:r>
                </w:p>
              </w:txbxContent>
            </v:textbox>
          </v:shape>
        </w:pict>
      </w:r>
      <w:r w:rsidR="00184292">
        <w:rPr>
          <w:noProof/>
          <w:sz w:val="32"/>
          <w:szCs w:val="32"/>
          <w:lang w:eastAsia="ru-RU"/>
        </w:rPr>
        <w:pict>
          <v:shape id="_x0000_s1088" type="#_x0000_t202" style="position:absolute;margin-left:666pt;margin-top:8.2pt;width:120pt;height:64.5pt;z-index:251703296">
            <v:textbox>
              <w:txbxContent>
                <w:p w:rsidR="002C395B" w:rsidRDefault="002C395B" w:rsidP="0021728F">
                  <w:pPr>
                    <w:jc w:val="center"/>
                  </w:pPr>
                  <w:r>
                    <w:t xml:space="preserve">Управление по делам молодежи администрации </w:t>
                  </w:r>
                </w:p>
                <w:p w:rsidR="002C395B" w:rsidRDefault="002C395B" w:rsidP="0021728F">
                  <w:pPr>
                    <w:jc w:val="center"/>
                  </w:pPr>
                  <w:r>
                    <w:t xml:space="preserve">МО </w:t>
                  </w:r>
                  <w:proofErr w:type="spellStart"/>
                  <w:r>
                    <w:t>г-к</w:t>
                  </w:r>
                  <w:proofErr w:type="spellEnd"/>
                  <w:r>
                    <w:t xml:space="preserve"> Анапа</w:t>
                  </w:r>
                </w:p>
              </w:txbxContent>
            </v:textbox>
          </v:shape>
        </w:pict>
      </w:r>
      <w:r w:rsidR="00184292">
        <w:rPr>
          <w:noProof/>
          <w:sz w:val="32"/>
          <w:szCs w:val="32"/>
          <w:lang w:eastAsia="ru-RU"/>
        </w:rPr>
        <w:pict>
          <v:shape id="_x0000_s1096" type="#_x0000_t202" style="position:absolute;margin-left:651pt;margin-top:108.5pt;width:128.25pt;height:45.75pt;z-index:251710464">
            <v:textbox>
              <w:txbxContent>
                <w:p w:rsidR="002C395B" w:rsidRDefault="002C395B" w:rsidP="0066379F">
                  <w:pPr>
                    <w:jc w:val="center"/>
                  </w:pPr>
                  <w:r>
                    <w:t>Муниципальные общеобразовательные учреждения</w:t>
                  </w:r>
                </w:p>
              </w:txbxContent>
            </v:textbox>
          </v:shape>
        </w:pict>
      </w:r>
      <w:r w:rsidR="00184292">
        <w:rPr>
          <w:noProof/>
          <w:sz w:val="32"/>
          <w:szCs w:val="32"/>
          <w:lang w:eastAsia="ru-RU"/>
        </w:rPr>
        <w:pict>
          <v:shape id="_x0000_s1062" type="#_x0000_t67" style="position:absolute;margin-left:538.5pt;margin-top:137pt;width:13.5pt;height:17.25pt;z-index:251685888" adj="16216,5440">
            <v:textbox style="layout-flow:vertical-ideographic"/>
          </v:shape>
        </w:pict>
      </w:r>
      <w:r w:rsidR="00184292">
        <w:rPr>
          <w:noProof/>
          <w:sz w:val="32"/>
          <w:szCs w:val="32"/>
          <w:lang w:eastAsia="ru-RU"/>
        </w:rPr>
        <w:pict>
          <v:shape id="_x0000_s1039" type="#_x0000_t202" style="position:absolute;margin-left:183pt;margin-top:94.5pt;width:453pt;height:48.05pt;z-index:251665408">
            <v:textbox>
              <w:txbxContent>
                <w:p w:rsidR="002C395B" w:rsidRDefault="002C395B" w:rsidP="00D119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ЗАКЛЮЧИТЕЛЬНЫЕ МЕРОПРИЯТИЯ</w:t>
                  </w:r>
                </w:p>
                <w:p w:rsidR="002C395B" w:rsidRPr="003F439B" w:rsidRDefault="002C395B" w:rsidP="003F439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Подведение итогов реализации модели</w:t>
                  </w:r>
                </w:p>
              </w:txbxContent>
            </v:textbox>
          </v:shape>
        </w:pict>
      </w:r>
      <w:r w:rsidR="00184292">
        <w:rPr>
          <w:noProof/>
          <w:sz w:val="32"/>
          <w:szCs w:val="32"/>
          <w:lang w:eastAsia="ru-RU"/>
        </w:rPr>
        <w:pict>
          <v:shape id="_x0000_s1059" type="#_x0000_t67" style="position:absolute;margin-left:284.25pt;margin-top:138pt;width:13.5pt;height:17.25pt;z-index:251682816" adj="16216,5440">
            <v:textbox style="layout-flow:vertical-ideographic"/>
          </v:shape>
        </w:pict>
      </w:r>
      <w:r w:rsidR="00184292">
        <w:rPr>
          <w:noProof/>
          <w:sz w:val="32"/>
          <w:szCs w:val="32"/>
          <w:lang w:eastAsia="ru-RU"/>
        </w:rPr>
        <w:pict>
          <v:shape id="_x0000_s1077" type="#_x0000_t202" style="position:absolute;margin-left:-11.25pt;margin-top:24.5pt;width:158.25pt;height:48.75pt;z-index:251697152">
            <v:textbox style="mso-next-textbox:#_x0000_s1077">
              <w:txbxContent>
                <w:p w:rsidR="002C395B" w:rsidRDefault="002C395B" w:rsidP="00B45273">
                  <w:pPr>
                    <w:jc w:val="center"/>
                  </w:pPr>
                  <w:r>
                    <w:t>ЦТ</w:t>
                  </w:r>
                </w:p>
                <w:p w:rsidR="002C395B" w:rsidRDefault="002C395B" w:rsidP="00B45273">
                  <w:pPr>
                    <w:jc w:val="center"/>
                  </w:pPr>
                  <w:r>
                    <w:t>МБУК «</w:t>
                  </w:r>
                  <w:proofErr w:type="spellStart"/>
                  <w:r>
                    <w:t>Анапская</w:t>
                  </w:r>
                  <w:proofErr w:type="spellEnd"/>
                  <w:r>
                    <w:t xml:space="preserve"> ЦБС» </w:t>
                  </w:r>
                </w:p>
                <w:p w:rsidR="002C395B" w:rsidRDefault="002C395B" w:rsidP="00B45273">
                  <w:pPr>
                    <w:jc w:val="center"/>
                  </w:pPr>
                  <w:r>
                    <w:t xml:space="preserve">МО </w:t>
                  </w:r>
                  <w:proofErr w:type="spellStart"/>
                  <w:r>
                    <w:t>г-к</w:t>
                  </w:r>
                  <w:proofErr w:type="spellEnd"/>
                  <w:r>
                    <w:t xml:space="preserve"> Анапа</w:t>
                  </w:r>
                </w:p>
                <w:p w:rsidR="002C395B" w:rsidRDefault="002C395B" w:rsidP="00CF630A">
                  <w:pPr>
                    <w:jc w:val="center"/>
                  </w:pPr>
                </w:p>
                <w:p w:rsidR="002C395B" w:rsidRDefault="002C395B" w:rsidP="00B45273">
                  <w:pPr>
                    <w:jc w:val="center"/>
                  </w:pPr>
                </w:p>
                <w:p w:rsidR="002C395B" w:rsidRDefault="002C395B" w:rsidP="00B45273">
                  <w:pPr>
                    <w:jc w:val="center"/>
                  </w:pPr>
                </w:p>
              </w:txbxContent>
            </v:textbox>
          </v:shape>
        </w:pict>
      </w:r>
      <w:r w:rsidR="00184292">
        <w:rPr>
          <w:noProof/>
          <w:sz w:val="32"/>
          <w:szCs w:val="32"/>
          <w:lang w:eastAsia="ru-RU"/>
        </w:rPr>
        <w:pict>
          <v:shape id="_x0000_s1034" type="#_x0000_t202" style="position:absolute;margin-left:246pt;margin-top:8.2pt;width:334.5pt;height:33pt;z-index:251661312">
            <v:textbox>
              <w:txbxContent>
                <w:p w:rsidR="002C395B" w:rsidRPr="003F439B" w:rsidRDefault="002C395B" w:rsidP="003F43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439B">
                    <w:rPr>
                      <w:b/>
                      <w:sz w:val="28"/>
                      <w:szCs w:val="28"/>
                    </w:rPr>
                    <w:t>НАПРАВЛЕНИЯ</w:t>
                  </w:r>
                </w:p>
              </w:txbxContent>
            </v:textbox>
          </v:shape>
        </w:pict>
      </w:r>
      <w:r w:rsidR="00184292">
        <w:rPr>
          <w:noProof/>
          <w:sz w:val="32"/>
          <w:szCs w:val="32"/>
          <w:lang w:eastAsia="ru-RU"/>
        </w:rPr>
        <w:pict>
          <v:shape id="_x0000_s1083" type="#_x0000_t202" style="position:absolute;margin-left:-11.25pt;margin-top:89.75pt;width:149.25pt;height:59.25pt;z-index:251701248">
            <v:textbox>
              <w:txbxContent>
                <w:p w:rsidR="002C395B" w:rsidRDefault="002C395B" w:rsidP="00B256F6">
                  <w:pPr>
                    <w:jc w:val="center"/>
                  </w:pPr>
                  <w:r>
                    <w:t xml:space="preserve">МБУ ДО ЭБС: </w:t>
                  </w:r>
                </w:p>
                <w:p w:rsidR="002C395B" w:rsidRDefault="002C395B" w:rsidP="00B256F6">
                  <w:pPr>
                    <w:jc w:val="center"/>
                  </w:pPr>
                  <w:r>
                    <w:t>ФГБУ Государственный природный заповедник «</w:t>
                  </w:r>
                  <w:proofErr w:type="spellStart"/>
                  <w:r>
                    <w:t>Утриш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</w:p>
    <w:sectPr w:rsidR="00906200" w:rsidRPr="002C395B" w:rsidSect="009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200"/>
    <w:rsid w:val="00054C91"/>
    <w:rsid w:val="000A66E4"/>
    <w:rsid w:val="000B36D5"/>
    <w:rsid w:val="000E612C"/>
    <w:rsid w:val="00184292"/>
    <w:rsid w:val="001E7E4E"/>
    <w:rsid w:val="0021728F"/>
    <w:rsid w:val="00246B76"/>
    <w:rsid w:val="002807ED"/>
    <w:rsid w:val="002811E3"/>
    <w:rsid w:val="002C395B"/>
    <w:rsid w:val="003F439B"/>
    <w:rsid w:val="004370D1"/>
    <w:rsid w:val="00501F2E"/>
    <w:rsid w:val="00537FE1"/>
    <w:rsid w:val="00571235"/>
    <w:rsid w:val="00642471"/>
    <w:rsid w:val="0066379F"/>
    <w:rsid w:val="008D0334"/>
    <w:rsid w:val="00906200"/>
    <w:rsid w:val="009C000A"/>
    <w:rsid w:val="009D5D1D"/>
    <w:rsid w:val="009E0B83"/>
    <w:rsid w:val="009E54B3"/>
    <w:rsid w:val="009F4E5D"/>
    <w:rsid w:val="00A3329C"/>
    <w:rsid w:val="00B22272"/>
    <w:rsid w:val="00B256F6"/>
    <w:rsid w:val="00B45273"/>
    <w:rsid w:val="00B93D06"/>
    <w:rsid w:val="00CD664D"/>
    <w:rsid w:val="00CF630A"/>
    <w:rsid w:val="00D119EB"/>
    <w:rsid w:val="00D41A0C"/>
    <w:rsid w:val="00D61737"/>
    <w:rsid w:val="00D85C2C"/>
    <w:rsid w:val="00EE3486"/>
    <w:rsid w:val="00FC5127"/>
    <w:rsid w:val="00FF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93D0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6E4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119EB"/>
    <w:pPr>
      <w:ind w:left="402" w:firstLine="566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119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13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07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3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76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2023-03-24T09:51:00Z</cp:lastPrinted>
  <dcterms:created xsi:type="dcterms:W3CDTF">2022-12-28T11:36:00Z</dcterms:created>
  <dcterms:modified xsi:type="dcterms:W3CDTF">2023-03-24T09:51:00Z</dcterms:modified>
</cp:coreProperties>
</file>