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68F" w:rsidRPr="00E5568B" w:rsidRDefault="00B5268F" w:rsidP="00452133">
      <w:pPr>
        <w:ind w:left="-284"/>
        <w:contextualSpacing/>
        <w:jc w:val="center"/>
        <w:rPr>
          <w:rFonts w:ascii="Times New Roman" w:hAnsi="Times New Roman" w:cs="Times New Roman"/>
          <w:sz w:val="28"/>
          <w:szCs w:val="28"/>
        </w:rPr>
      </w:pPr>
      <w:bookmarkStart w:id="0" w:name="_GoBack"/>
      <w:r w:rsidRPr="00E5568B">
        <w:rPr>
          <w:rFonts w:ascii="Times New Roman" w:hAnsi="Times New Roman" w:cs="Times New Roman"/>
          <w:sz w:val="28"/>
          <w:szCs w:val="28"/>
        </w:rPr>
        <w:t>ГБПОУ «Педагогич</w:t>
      </w:r>
      <w:r>
        <w:rPr>
          <w:rFonts w:ascii="Times New Roman" w:hAnsi="Times New Roman" w:cs="Times New Roman"/>
          <w:sz w:val="28"/>
          <w:szCs w:val="28"/>
        </w:rPr>
        <w:t>еский колледж им. Н.К. Калугина</w:t>
      </w:r>
      <w:r w:rsidRPr="00E5568B">
        <w:rPr>
          <w:rFonts w:ascii="Times New Roman" w:hAnsi="Times New Roman" w:cs="Times New Roman"/>
          <w:sz w:val="28"/>
          <w:szCs w:val="28"/>
        </w:rPr>
        <w:t>»</w:t>
      </w:r>
    </w:p>
    <w:p w:rsidR="00D051B2" w:rsidRDefault="00D051B2" w:rsidP="00452133">
      <w:pPr>
        <w:spacing w:line="360" w:lineRule="auto"/>
        <w:ind w:left="-284" w:firstLine="709"/>
        <w:contextualSpacing/>
        <w:jc w:val="both"/>
        <w:rPr>
          <w:rFonts w:ascii="Times New Roman" w:hAnsi="Times New Roman" w:cs="Times New Roman"/>
          <w:b/>
          <w:color w:val="000000" w:themeColor="text1"/>
          <w:sz w:val="28"/>
          <w:szCs w:val="28"/>
        </w:rPr>
      </w:pPr>
    </w:p>
    <w:p w:rsidR="00D051B2" w:rsidRDefault="00D051B2" w:rsidP="00452133">
      <w:pPr>
        <w:spacing w:line="360" w:lineRule="auto"/>
        <w:ind w:left="-284" w:firstLine="709"/>
        <w:contextualSpacing/>
        <w:jc w:val="both"/>
        <w:rPr>
          <w:rFonts w:ascii="Times New Roman" w:hAnsi="Times New Roman" w:cs="Times New Roman"/>
          <w:b/>
          <w:color w:val="000000" w:themeColor="text1"/>
          <w:sz w:val="28"/>
          <w:szCs w:val="28"/>
        </w:rPr>
      </w:pPr>
    </w:p>
    <w:p w:rsidR="00B5268F" w:rsidRDefault="00B5268F" w:rsidP="00452133">
      <w:pPr>
        <w:spacing w:line="360" w:lineRule="auto"/>
        <w:ind w:left="-284" w:firstLine="709"/>
        <w:contextualSpacing/>
        <w:jc w:val="both"/>
        <w:rPr>
          <w:rFonts w:ascii="Times New Roman" w:hAnsi="Times New Roman" w:cs="Times New Roman"/>
          <w:b/>
          <w:color w:val="000000" w:themeColor="text1"/>
          <w:sz w:val="28"/>
          <w:szCs w:val="28"/>
        </w:rPr>
      </w:pPr>
    </w:p>
    <w:p w:rsidR="00D051B2" w:rsidRDefault="00D051B2" w:rsidP="00452133">
      <w:pPr>
        <w:spacing w:line="360" w:lineRule="auto"/>
        <w:ind w:left="-284" w:firstLine="709"/>
        <w:contextualSpacing/>
        <w:jc w:val="both"/>
        <w:rPr>
          <w:rFonts w:ascii="Times New Roman" w:hAnsi="Times New Roman" w:cs="Times New Roman"/>
          <w:b/>
          <w:color w:val="000000" w:themeColor="text1"/>
          <w:sz w:val="28"/>
          <w:szCs w:val="28"/>
        </w:rPr>
      </w:pPr>
    </w:p>
    <w:p w:rsidR="00452133" w:rsidRDefault="00452133" w:rsidP="00452133">
      <w:pPr>
        <w:spacing w:line="360" w:lineRule="auto"/>
        <w:ind w:left="-284" w:firstLine="709"/>
        <w:contextualSpacing/>
        <w:jc w:val="both"/>
        <w:rPr>
          <w:rFonts w:ascii="Times New Roman" w:hAnsi="Times New Roman" w:cs="Times New Roman"/>
          <w:b/>
          <w:color w:val="000000" w:themeColor="text1"/>
          <w:sz w:val="28"/>
          <w:szCs w:val="28"/>
        </w:rPr>
      </w:pPr>
    </w:p>
    <w:p w:rsidR="00D051B2" w:rsidRPr="00B5268F" w:rsidRDefault="00D051B2" w:rsidP="00452133">
      <w:pPr>
        <w:spacing w:line="360" w:lineRule="auto"/>
        <w:ind w:left="-284" w:firstLine="709"/>
        <w:contextualSpacing/>
        <w:jc w:val="center"/>
        <w:rPr>
          <w:rFonts w:ascii="Times New Roman" w:hAnsi="Times New Roman" w:cs="Times New Roman"/>
          <w:b/>
          <w:color w:val="000000" w:themeColor="text1"/>
          <w:sz w:val="48"/>
          <w:szCs w:val="28"/>
        </w:rPr>
      </w:pPr>
      <w:r w:rsidRPr="00B5268F">
        <w:rPr>
          <w:rFonts w:ascii="Times New Roman" w:hAnsi="Times New Roman" w:cs="Times New Roman"/>
          <w:b/>
          <w:color w:val="000000" w:themeColor="text1"/>
          <w:sz w:val="48"/>
          <w:szCs w:val="28"/>
        </w:rPr>
        <w:t>АЛЬБОМ</w:t>
      </w:r>
    </w:p>
    <w:p w:rsidR="00B5268F" w:rsidRPr="00B5268F" w:rsidRDefault="00D051B2" w:rsidP="00452133">
      <w:pPr>
        <w:spacing w:line="360" w:lineRule="auto"/>
        <w:ind w:left="-284" w:firstLine="709"/>
        <w:contextualSpacing/>
        <w:jc w:val="center"/>
        <w:rPr>
          <w:rFonts w:ascii="Times New Roman" w:hAnsi="Times New Roman" w:cs="Times New Roman"/>
          <w:color w:val="000000" w:themeColor="text1"/>
          <w:sz w:val="28"/>
          <w:szCs w:val="28"/>
        </w:rPr>
      </w:pPr>
      <w:r w:rsidRPr="00B5268F">
        <w:rPr>
          <w:rFonts w:ascii="Times New Roman" w:hAnsi="Times New Roman" w:cs="Times New Roman"/>
          <w:color w:val="000000" w:themeColor="text1"/>
          <w:sz w:val="28"/>
          <w:szCs w:val="28"/>
        </w:rPr>
        <w:t>Детских творческих работ</w:t>
      </w:r>
    </w:p>
    <w:p w:rsidR="00B5268F" w:rsidRPr="00B5268F" w:rsidRDefault="00D051B2" w:rsidP="00452133">
      <w:pPr>
        <w:spacing w:line="360" w:lineRule="auto"/>
        <w:ind w:left="-284" w:firstLine="709"/>
        <w:contextualSpacing/>
        <w:jc w:val="center"/>
        <w:rPr>
          <w:rFonts w:ascii="Times New Roman" w:hAnsi="Times New Roman" w:cs="Times New Roman"/>
          <w:color w:val="000000" w:themeColor="text1"/>
          <w:sz w:val="28"/>
          <w:szCs w:val="28"/>
        </w:rPr>
      </w:pPr>
      <w:r w:rsidRPr="00B5268F">
        <w:rPr>
          <w:rFonts w:ascii="Times New Roman" w:hAnsi="Times New Roman" w:cs="Times New Roman"/>
          <w:color w:val="000000" w:themeColor="text1"/>
          <w:sz w:val="28"/>
          <w:szCs w:val="28"/>
        </w:rPr>
        <w:t>по сюжетному рисованию</w:t>
      </w:r>
    </w:p>
    <w:p w:rsidR="00D051B2" w:rsidRDefault="00D051B2" w:rsidP="00452133">
      <w:pPr>
        <w:spacing w:line="360" w:lineRule="auto"/>
        <w:ind w:left="-284" w:firstLine="709"/>
        <w:contextualSpacing/>
        <w:jc w:val="center"/>
        <w:rPr>
          <w:rFonts w:ascii="Times New Roman" w:hAnsi="Times New Roman" w:cs="Times New Roman"/>
          <w:color w:val="000000" w:themeColor="text1"/>
          <w:sz w:val="28"/>
          <w:szCs w:val="28"/>
        </w:rPr>
      </w:pPr>
      <w:r w:rsidRPr="00B5268F">
        <w:rPr>
          <w:rFonts w:ascii="Times New Roman" w:hAnsi="Times New Roman" w:cs="Times New Roman"/>
          <w:color w:val="000000" w:themeColor="text1"/>
          <w:sz w:val="28"/>
          <w:szCs w:val="28"/>
        </w:rPr>
        <w:t>с использованием механизмов творческого воображения</w:t>
      </w:r>
    </w:p>
    <w:p w:rsidR="00B5268F" w:rsidRDefault="00B5268F" w:rsidP="00452133">
      <w:pPr>
        <w:spacing w:line="36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36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36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36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36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36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36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36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Выполнила: студентка</w:t>
      </w: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42 группы</w:t>
      </w: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Пилюгина Марина</w:t>
      </w: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B5268F" w:rsidRDefault="00B5268F"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Default="007C6596" w:rsidP="00452133">
      <w:pPr>
        <w:spacing w:line="240" w:lineRule="auto"/>
        <w:ind w:left="-284" w:firstLine="709"/>
        <w:contextualSpacing/>
        <w:jc w:val="both"/>
        <w:rPr>
          <w:rFonts w:ascii="Times New Roman" w:hAnsi="Times New Roman" w:cs="Times New Roman"/>
          <w:color w:val="000000" w:themeColor="text1"/>
          <w:sz w:val="28"/>
          <w:szCs w:val="28"/>
        </w:rPr>
      </w:pPr>
    </w:p>
    <w:p w:rsidR="007C6596" w:rsidRPr="00B5268F" w:rsidRDefault="00B5268F" w:rsidP="00452133">
      <w:pPr>
        <w:spacing w:line="240" w:lineRule="auto"/>
        <w:ind w:left="-284"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Оренбург, 2019</w:t>
      </w:r>
    </w:p>
    <w:p w:rsidR="00D051B2" w:rsidRDefault="00D051B2" w:rsidP="00452133">
      <w:pPr>
        <w:spacing w:line="360" w:lineRule="auto"/>
        <w:ind w:left="-284"/>
        <w:contextualSpacing/>
        <w:jc w:val="both"/>
        <w:rPr>
          <w:rFonts w:ascii="Times New Roman" w:hAnsi="Times New Roman" w:cs="Times New Roman"/>
          <w:b/>
          <w:color w:val="000000" w:themeColor="text1"/>
          <w:sz w:val="28"/>
          <w:szCs w:val="28"/>
        </w:rPr>
      </w:pPr>
    </w:p>
    <w:p w:rsidR="00276793" w:rsidRDefault="00276793" w:rsidP="00452133">
      <w:pPr>
        <w:spacing w:line="360" w:lineRule="auto"/>
        <w:ind w:left="-284" w:firstLine="709"/>
        <w:contextualSpacing/>
        <w:jc w:val="both"/>
        <w:rPr>
          <w:rFonts w:ascii="Times New Roman" w:hAnsi="Times New Roman" w:cs="Times New Roman"/>
          <w:b/>
          <w:color w:val="000000" w:themeColor="text1"/>
          <w:sz w:val="28"/>
          <w:szCs w:val="28"/>
        </w:rPr>
      </w:pPr>
      <w:r w:rsidRPr="0088799F">
        <w:rPr>
          <w:rFonts w:ascii="Times New Roman" w:hAnsi="Times New Roman" w:cs="Times New Roman"/>
          <w:b/>
          <w:color w:val="000000" w:themeColor="text1"/>
          <w:sz w:val="28"/>
          <w:szCs w:val="28"/>
        </w:rPr>
        <w:t>Введение</w:t>
      </w:r>
    </w:p>
    <w:p w:rsidR="00452133" w:rsidRPr="00452133" w:rsidRDefault="00452133" w:rsidP="00452133">
      <w:pPr>
        <w:spacing w:line="360" w:lineRule="auto"/>
        <w:ind w:left="-284" w:firstLine="709"/>
        <w:contextualSpacing/>
        <w:jc w:val="both"/>
        <w:rPr>
          <w:rFonts w:ascii="Times New Roman" w:hAnsi="Times New Roman" w:cs="Times New Roman"/>
          <w:b/>
          <w:color w:val="000000" w:themeColor="text1"/>
          <w:sz w:val="10"/>
          <w:szCs w:val="16"/>
        </w:rPr>
      </w:pPr>
    </w:p>
    <w:p w:rsidR="007C6596" w:rsidRDefault="00E127E1" w:rsidP="00452133">
      <w:pPr>
        <w:spacing w:line="360" w:lineRule="auto"/>
        <w:ind w:left="-284" w:firstLine="709"/>
        <w:contextualSpacing/>
        <w:jc w:val="both"/>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t>Сюжетное</w:t>
      </w:r>
      <w:r w:rsidR="007C6596">
        <w:rPr>
          <w:rFonts w:ascii="Times New Roman" w:hAnsi="Times New Roman" w:cs="Times New Roman"/>
          <w:color w:val="000000" w:themeColor="text1"/>
          <w:sz w:val="28"/>
          <w:szCs w:val="28"/>
        </w:rPr>
        <w:t xml:space="preserve"> </w:t>
      </w:r>
      <w:r w:rsidRPr="0088799F">
        <w:rPr>
          <w:rFonts w:ascii="Times New Roman" w:hAnsi="Times New Roman" w:cs="Times New Roman"/>
          <w:color w:val="000000" w:themeColor="text1"/>
          <w:sz w:val="28"/>
          <w:szCs w:val="28"/>
        </w:rPr>
        <w:t xml:space="preserve">рисование является творческой деятельностью, направленной на обучение ребёнка передаче своих эмпирических впечатлений от действительности, за счёт понимания связей окружающих явлений, развитие которой наиболее благоприятно в период старшего дошкольного возраста. Задачи сюжетного рисования выстраиваются исходя из особенностей изобразительной деятельности детей, таких как то, что шести семилетние дети запоминают информацию «глазами», в их рисунках имеют место визуальные изобразительные искажения, а также страдает механизм планирования художественной деятельности по реализации замысла. </w:t>
      </w:r>
    </w:p>
    <w:p w:rsidR="00DF3252" w:rsidRPr="0088799F" w:rsidRDefault="00E127E1" w:rsidP="00452133">
      <w:pPr>
        <w:spacing w:line="360" w:lineRule="auto"/>
        <w:ind w:left="-284" w:firstLine="709"/>
        <w:contextualSpacing/>
        <w:jc w:val="both"/>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t>В соответствии с этим, мы определили, что работа по сюжетному рисованию выстраивается в три блока, каждый из которых имеет свои педагогические методы и приёмы. Так, первый блок имеет такие методы и приёмы, как: беседа, ознакомление с картинами художников, проведение виртуальных экскурсий, рассматривание тематических иллюстраций и использование проблемно-поисковых приёмов. Второй блок включает методы и приёмы показа, повторения, объяснения, визуального планирования или упражнения. Третий блок имеет такие методы и приёмы, как: предварительное проговаривание цели деятельности, её возможных вариантов и техник выполнения, обеспечение самостоятельности в выборе темы, композиционного и цветового решения или игровые приёмы.</w:t>
      </w:r>
    </w:p>
    <w:p w:rsidR="00E127E1" w:rsidRPr="0088799F" w:rsidRDefault="00E127E1" w:rsidP="00452133">
      <w:pPr>
        <w:spacing w:line="360" w:lineRule="auto"/>
        <w:ind w:left="-284" w:firstLine="709"/>
        <w:contextualSpacing/>
        <w:jc w:val="both"/>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t>Динамику развития творческого воображения ребёнка можно визуально проследить в продуктах детского изобразительного творчества. В ходе проведённой нами работы в ходе формирующего этапа эксперимента мы собрали</w:t>
      </w:r>
      <w:r w:rsidR="00276793" w:rsidRPr="0088799F">
        <w:rPr>
          <w:rFonts w:ascii="Times New Roman" w:hAnsi="Times New Roman" w:cs="Times New Roman"/>
          <w:color w:val="000000" w:themeColor="text1"/>
          <w:sz w:val="28"/>
          <w:szCs w:val="28"/>
        </w:rPr>
        <w:t xml:space="preserve"> последовательный альбом детских рисунков,</w:t>
      </w:r>
      <w:r w:rsidRPr="0088799F">
        <w:rPr>
          <w:rFonts w:ascii="Times New Roman" w:hAnsi="Times New Roman" w:cs="Times New Roman"/>
          <w:color w:val="000000" w:themeColor="text1"/>
          <w:sz w:val="28"/>
          <w:szCs w:val="28"/>
        </w:rPr>
        <w:t xml:space="preserve"> собранных при планомерной работе по развитию творческого воображения на занятиях по сюжетному рисованию. </w:t>
      </w:r>
      <w:r w:rsidR="00276793" w:rsidRPr="0088799F">
        <w:rPr>
          <w:rFonts w:ascii="Times New Roman" w:hAnsi="Times New Roman" w:cs="Times New Roman"/>
          <w:color w:val="000000" w:themeColor="text1"/>
          <w:sz w:val="28"/>
          <w:szCs w:val="28"/>
        </w:rPr>
        <w:t xml:space="preserve">По рисункам детей можно ясно увидеть показатели </w:t>
      </w:r>
      <w:r w:rsidR="00276793" w:rsidRPr="0088799F">
        <w:rPr>
          <w:rFonts w:ascii="Times New Roman" w:hAnsi="Times New Roman" w:cs="Times New Roman"/>
          <w:color w:val="000000" w:themeColor="text1"/>
          <w:sz w:val="28"/>
          <w:szCs w:val="28"/>
        </w:rPr>
        <w:lastRenderedPageBreak/>
        <w:t>творческого воображения, которые и являются следами проявлениями творческого воображения посредством сюжетного рисования.</w:t>
      </w:r>
    </w:p>
    <w:p w:rsidR="0088799F" w:rsidRDefault="007E7D44" w:rsidP="00452133">
      <w:pPr>
        <w:spacing w:line="360" w:lineRule="auto"/>
        <w:ind w:left="-284" w:firstLine="709"/>
        <w:contextualSpacing/>
        <w:jc w:val="both"/>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t>Развитие творческого воображения в период дошкольного возраста можно сравнить с приготовлением супа</w:t>
      </w:r>
      <w:r w:rsidR="0088799F" w:rsidRPr="0088799F">
        <w:rPr>
          <w:rFonts w:ascii="Times New Roman" w:hAnsi="Times New Roman" w:cs="Times New Roman"/>
          <w:color w:val="000000" w:themeColor="text1"/>
          <w:sz w:val="28"/>
          <w:szCs w:val="28"/>
        </w:rPr>
        <w:t xml:space="preserve"> (подробнее см. схемы 1,2</w:t>
      </w:r>
      <w:r w:rsidR="00347300" w:rsidRPr="0088799F">
        <w:rPr>
          <w:rFonts w:ascii="Times New Roman" w:hAnsi="Times New Roman" w:cs="Times New Roman"/>
          <w:color w:val="000000" w:themeColor="text1"/>
          <w:sz w:val="28"/>
          <w:szCs w:val="28"/>
        </w:rPr>
        <w:t>)</w:t>
      </w:r>
      <w:r w:rsidRPr="0088799F">
        <w:rPr>
          <w:rFonts w:ascii="Times New Roman" w:hAnsi="Times New Roman" w:cs="Times New Roman"/>
          <w:color w:val="000000" w:themeColor="text1"/>
          <w:sz w:val="28"/>
          <w:szCs w:val="28"/>
        </w:rPr>
        <w:t xml:space="preserve">. </w:t>
      </w:r>
      <w:r w:rsidR="00576DEB" w:rsidRPr="0088799F">
        <w:rPr>
          <w:rFonts w:ascii="Times New Roman" w:hAnsi="Times New Roman" w:cs="Times New Roman"/>
          <w:color w:val="000000" w:themeColor="text1"/>
          <w:sz w:val="28"/>
          <w:szCs w:val="28"/>
        </w:rPr>
        <w:t>Для начала необходимо подготовить ингредиенты (младший дошкольный возраст): другие психические познавательные процессы. Само по себе воображение до 3 лет развивается внутри других психических познавательных процессов и ярко не проявляется. Поэтому его можно сравнить с кипящей водой (вода является составной единицей любого компонента). Однако, подходить момент, когда все компоненты объединяются и начинается непосредственный процесс приготовления (развития). Без его контроля хороший продукт было бы не получить. Поэтому и в этот момент важен педагогический контроль.</w:t>
      </w:r>
      <w:r w:rsidR="005F0A77" w:rsidRPr="0088799F">
        <w:rPr>
          <w:rFonts w:ascii="Times New Roman" w:hAnsi="Times New Roman" w:cs="Times New Roman"/>
          <w:color w:val="000000" w:themeColor="text1"/>
          <w:sz w:val="28"/>
          <w:szCs w:val="28"/>
        </w:rPr>
        <w:t xml:space="preserve"> Отныне все психические познавательные процессы начинают развиваться в интеграции с воображением. </w:t>
      </w:r>
    </w:p>
    <w:p w:rsidR="0088799F" w:rsidRDefault="005F0A77" w:rsidP="00452133">
      <w:pPr>
        <w:spacing w:line="360" w:lineRule="auto"/>
        <w:ind w:left="-284" w:firstLine="709"/>
        <w:contextualSpacing/>
        <w:jc w:val="both"/>
        <w:rPr>
          <w:rFonts w:ascii="Times New Roman" w:hAnsi="Times New Roman" w:cs="Times New Roman"/>
          <w:noProof/>
          <w:sz w:val="28"/>
          <w:szCs w:val="28"/>
        </w:rPr>
      </w:pPr>
      <w:r w:rsidRPr="0088799F">
        <w:rPr>
          <w:rFonts w:ascii="Times New Roman" w:hAnsi="Times New Roman" w:cs="Times New Roman"/>
          <w:color w:val="000000" w:themeColor="text1"/>
          <w:sz w:val="28"/>
          <w:szCs w:val="28"/>
        </w:rPr>
        <w:t>Педагог сопровождает развитие воображения новыми яркими впечатлениями (приправой). Другие же психические познавательные процессы в этот момент также задействованы в приготовлении конечного результата. Наконец, наступает момент готовности «блюда». Проявляется он в умении ребёнка использовать все полученные через анализаторы впечатления в понятной для окружающих форме.  Ввиду раннего получения результата уровень проявления развития творческого воображения может быть низким, что указывает на необходимость доведения процесса до максимально возможной готовности.</w:t>
      </w:r>
      <w:r w:rsidR="0088799F" w:rsidRPr="0088799F">
        <w:rPr>
          <w:rFonts w:ascii="Times New Roman" w:hAnsi="Times New Roman" w:cs="Times New Roman"/>
          <w:noProof/>
          <w:sz w:val="28"/>
          <w:szCs w:val="28"/>
        </w:rPr>
        <w:t xml:space="preserve"> </w:t>
      </w:r>
    </w:p>
    <w:p w:rsidR="00D051B2" w:rsidRDefault="00D051B2" w:rsidP="00452133">
      <w:pPr>
        <w:spacing w:line="360" w:lineRule="auto"/>
        <w:ind w:left="-284" w:firstLine="709"/>
        <w:contextualSpacing/>
        <w:jc w:val="both"/>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t>В данном альбоме вам будут представлены некоторые продукты проявления творческого воображения детей старшей группы</w:t>
      </w:r>
      <w:r w:rsidR="00B5268F">
        <w:rPr>
          <w:rFonts w:ascii="Times New Roman" w:hAnsi="Times New Roman" w:cs="Times New Roman"/>
          <w:color w:val="000000" w:themeColor="text1"/>
          <w:sz w:val="28"/>
          <w:szCs w:val="28"/>
        </w:rPr>
        <w:t xml:space="preserve"> «Почемучки» </w:t>
      </w:r>
      <w:r w:rsidR="00B5268F" w:rsidRPr="007A49C1">
        <w:rPr>
          <w:rFonts w:ascii="Times New Roman" w:hAnsi="Times New Roman" w:cs="Times New Roman"/>
          <w:sz w:val="28"/>
          <w:szCs w:val="28"/>
        </w:rPr>
        <w:t>МДОБУ «Детский сад №144" г. Оренбурга.</w:t>
      </w:r>
      <w:r w:rsidRPr="0088799F">
        <w:rPr>
          <w:rFonts w:ascii="Times New Roman" w:hAnsi="Times New Roman" w:cs="Times New Roman"/>
          <w:color w:val="000000" w:themeColor="text1"/>
          <w:sz w:val="28"/>
          <w:szCs w:val="28"/>
        </w:rPr>
        <w:t xml:space="preserve"> на разных этапах работы с ними, что позволит наглядно </w:t>
      </w:r>
      <w:r w:rsidR="00B5268F">
        <w:rPr>
          <w:rFonts w:ascii="Times New Roman" w:hAnsi="Times New Roman" w:cs="Times New Roman"/>
          <w:color w:val="000000" w:themeColor="text1"/>
          <w:sz w:val="28"/>
          <w:szCs w:val="28"/>
        </w:rPr>
        <w:t>отследить</w:t>
      </w:r>
      <w:r w:rsidRPr="0088799F">
        <w:rPr>
          <w:rFonts w:ascii="Times New Roman" w:hAnsi="Times New Roman" w:cs="Times New Roman"/>
          <w:color w:val="000000" w:themeColor="text1"/>
          <w:sz w:val="28"/>
          <w:szCs w:val="28"/>
        </w:rPr>
        <w:t xml:space="preserve"> проявление этого психического познавательного процесса в преломлении с другими через продукты детского изобразительного творчества.</w:t>
      </w:r>
    </w:p>
    <w:p w:rsidR="007C6596" w:rsidRDefault="007C6596" w:rsidP="00452133">
      <w:pPr>
        <w:spacing w:line="360" w:lineRule="auto"/>
        <w:contextualSpacing/>
        <w:jc w:val="both"/>
        <w:rPr>
          <w:rFonts w:ascii="Times New Roman" w:hAnsi="Times New Roman" w:cs="Times New Roman"/>
          <w:noProof/>
          <w:sz w:val="28"/>
          <w:szCs w:val="28"/>
        </w:rPr>
      </w:pPr>
    </w:p>
    <w:p w:rsidR="0088799F" w:rsidRPr="0088799F" w:rsidRDefault="0088799F" w:rsidP="00452133">
      <w:pPr>
        <w:spacing w:line="360" w:lineRule="auto"/>
        <w:ind w:left="-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Схема 1</w:t>
      </w:r>
    </w:p>
    <w:p w:rsidR="007E7D44" w:rsidRDefault="0088799F" w:rsidP="00452133">
      <w:pPr>
        <w:spacing w:line="360" w:lineRule="auto"/>
        <w:ind w:left="-284"/>
        <w:contextualSpacing/>
        <w:jc w:val="both"/>
        <w:rPr>
          <w:rFonts w:ascii="Times New Roman" w:hAnsi="Times New Roman" w:cs="Times New Roman"/>
          <w:color w:val="000000" w:themeColor="text1"/>
          <w:sz w:val="28"/>
          <w:szCs w:val="28"/>
        </w:rPr>
      </w:pPr>
      <w:r w:rsidRPr="0088799F">
        <w:rPr>
          <w:rFonts w:ascii="Times New Roman" w:hAnsi="Times New Roman" w:cs="Times New Roman"/>
          <w:noProof/>
          <w:sz w:val="28"/>
          <w:szCs w:val="28"/>
        </w:rPr>
        <w:drawing>
          <wp:inline distT="0" distB="0" distL="0" distR="0" wp14:anchorId="6E63E615" wp14:editId="097E9C15">
            <wp:extent cx="5891710" cy="435866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191" t="24530" r="19348" b="13023"/>
                    <a:stretch/>
                  </pic:blipFill>
                  <pic:spPr bwMode="auto">
                    <a:xfrm>
                      <a:off x="0" y="0"/>
                      <a:ext cx="5898270" cy="4363516"/>
                    </a:xfrm>
                    <a:prstGeom prst="rect">
                      <a:avLst/>
                    </a:prstGeom>
                    <a:ln>
                      <a:noFill/>
                    </a:ln>
                    <a:extLst>
                      <a:ext uri="{53640926-AAD7-44D8-BBD7-CCE9431645EC}">
                        <a14:shadowObscured xmlns:a14="http://schemas.microsoft.com/office/drawing/2010/main"/>
                      </a:ext>
                    </a:extLst>
                  </pic:spPr>
                </pic:pic>
              </a:graphicData>
            </a:graphic>
          </wp:inline>
        </w:drawing>
      </w:r>
    </w:p>
    <w:p w:rsidR="0088799F" w:rsidRPr="0088799F" w:rsidRDefault="0088799F" w:rsidP="00452133">
      <w:pPr>
        <w:spacing w:line="360" w:lineRule="auto"/>
        <w:ind w:left="-28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Схема 2</w:t>
      </w:r>
    </w:p>
    <w:p w:rsidR="0088799F" w:rsidRPr="0088799F" w:rsidRDefault="007E7D44" w:rsidP="00452133">
      <w:pPr>
        <w:spacing w:line="360" w:lineRule="auto"/>
        <w:ind w:left="-284" w:firstLine="284"/>
        <w:contextualSpacing/>
        <w:jc w:val="center"/>
        <w:rPr>
          <w:rFonts w:ascii="Times New Roman" w:hAnsi="Times New Roman" w:cs="Times New Roman"/>
          <w:color w:val="000000" w:themeColor="text1"/>
          <w:sz w:val="28"/>
          <w:szCs w:val="28"/>
        </w:rPr>
      </w:pPr>
      <w:r w:rsidRPr="0088799F">
        <w:rPr>
          <w:rFonts w:ascii="Times New Roman" w:hAnsi="Times New Roman" w:cs="Times New Roman"/>
          <w:noProof/>
          <w:sz w:val="28"/>
          <w:szCs w:val="28"/>
        </w:rPr>
        <w:drawing>
          <wp:inline distT="0" distB="0" distL="0" distR="0" wp14:anchorId="07FC3915" wp14:editId="5D3ADDB4">
            <wp:extent cx="3916749" cy="33623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963" t="25380" r="25922" b="21007"/>
                    <a:stretch/>
                  </pic:blipFill>
                  <pic:spPr bwMode="auto">
                    <a:xfrm>
                      <a:off x="0" y="0"/>
                      <a:ext cx="3941708" cy="3383751"/>
                    </a:xfrm>
                    <a:prstGeom prst="rect">
                      <a:avLst/>
                    </a:prstGeom>
                    <a:ln>
                      <a:noFill/>
                    </a:ln>
                    <a:extLst>
                      <a:ext uri="{53640926-AAD7-44D8-BBD7-CCE9431645EC}">
                        <a14:shadowObscured xmlns:a14="http://schemas.microsoft.com/office/drawing/2010/main"/>
                      </a:ext>
                    </a:extLst>
                  </pic:spPr>
                </pic:pic>
              </a:graphicData>
            </a:graphic>
          </wp:inline>
        </w:drawing>
      </w:r>
    </w:p>
    <w:p w:rsidR="007E7D44" w:rsidRPr="0088799F" w:rsidRDefault="007E7D44" w:rsidP="00452133">
      <w:pPr>
        <w:spacing w:line="360" w:lineRule="auto"/>
        <w:ind w:left="-284"/>
        <w:contextualSpacing/>
        <w:jc w:val="both"/>
        <w:rPr>
          <w:rFonts w:ascii="Times New Roman" w:hAnsi="Times New Roman" w:cs="Times New Roman"/>
          <w:color w:val="000000" w:themeColor="text1"/>
          <w:sz w:val="28"/>
          <w:szCs w:val="28"/>
        </w:rPr>
      </w:pPr>
    </w:p>
    <w:p w:rsidR="00E127E1" w:rsidRPr="0088799F" w:rsidRDefault="00E127E1" w:rsidP="00452133">
      <w:pPr>
        <w:spacing w:line="360" w:lineRule="auto"/>
        <w:ind w:left="-284" w:firstLine="709"/>
        <w:contextualSpacing/>
        <w:rPr>
          <w:rFonts w:ascii="Times New Roman" w:hAnsi="Times New Roman" w:cs="Times New Roman"/>
          <w:color w:val="000000" w:themeColor="text1"/>
          <w:sz w:val="28"/>
          <w:szCs w:val="28"/>
        </w:rPr>
      </w:pPr>
      <w:r w:rsidRPr="0088799F">
        <w:rPr>
          <w:rFonts w:ascii="Times New Roman" w:hAnsi="Times New Roman" w:cs="Times New Roman"/>
          <w:color w:val="000000" w:themeColor="text1"/>
          <w:sz w:val="28"/>
          <w:szCs w:val="28"/>
        </w:rPr>
        <w:lastRenderedPageBreak/>
        <w:t xml:space="preserve">Рис.1 </w:t>
      </w:r>
      <w:r w:rsidR="0088799F" w:rsidRPr="0088799F">
        <w:rPr>
          <w:rFonts w:ascii="Times New Roman" w:hAnsi="Times New Roman" w:cs="Times New Roman"/>
          <w:sz w:val="28"/>
          <w:szCs w:val="28"/>
        </w:rPr>
        <w:t>«Нарисуем летящую стаю»</w:t>
      </w:r>
      <w:r w:rsidR="0088799F">
        <w:rPr>
          <w:rFonts w:ascii="Times New Roman" w:hAnsi="Times New Roman" w:cs="Times New Roman"/>
          <w:sz w:val="28"/>
          <w:szCs w:val="28"/>
        </w:rPr>
        <w:t>, Костя Р., 5 лет.</w:t>
      </w:r>
      <w:r w:rsidR="00D579F1" w:rsidRPr="0088799F">
        <w:rPr>
          <w:rFonts w:ascii="Times New Roman" w:hAnsi="Times New Roman" w:cs="Times New Roman"/>
          <w:noProof/>
          <w:color w:val="000000" w:themeColor="text1"/>
          <w:sz w:val="28"/>
          <w:szCs w:val="28"/>
        </w:rPr>
        <w:drawing>
          <wp:inline distT="0" distB="0" distL="0" distR="0">
            <wp:extent cx="4327507" cy="5952117"/>
            <wp:effectExtent l="25717" t="12383" r="23178" b="2317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19051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366016" cy="6005084"/>
                    </a:xfrm>
                    <a:prstGeom prst="rect">
                      <a:avLst/>
                    </a:prstGeom>
                    <a:ln>
                      <a:solidFill>
                        <a:schemeClr val="accent1"/>
                      </a:solidFill>
                    </a:ln>
                  </pic:spPr>
                </pic:pic>
              </a:graphicData>
            </a:graphic>
          </wp:inline>
        </w:drawing>
      </w:r>
    </w:p>
    <w:p w:rsidR="00D579F1" w:rsidRPr="0088799F" w:rsidRDefault="00D579F1"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Данная работа является одной из первых на этапе реализации плана и выполнена Костей Р. На пространстве листа мальчик запечатлел перелёт птиц в теплые края. Несмотря на низкую красочность и </w:t>
      </w:r>
      <w:proofErr w:type="gramStart"/>
      <w:r w:rsidRPr="0088799F">
        <w:rPr>
          <w:rFonts w:ascii="Times New Roman" w:hAnsi="Times New Roman" w:cs="Times New Roman"/>
          <w:sz w:val="28"/>
          <w:szCs w:val="28"/>
        </w:rPr>
        <w:t xml:space="preserve">среднюю  </w:t>
      </w:r>
      <w:proofErr w:type="spellStart"/>
      <w:r w:rsidR="00B95394" w:rsidRPr="0088799F">
        <w:rPr>
          <w:rFonts w:ascii="Times New Roman" w:hAnsi="Times New Roman" w:cs="Times New Roman"/>
          <w:sz w:val="28"/>
          <w:szCs w:val="28"/>
        </w:rPr>
        <w:t>дета</w:t>
      </w:r>
      <w:r w:rsidRPr="0088799F">
        <w:rPr>
          <w:rFonts w:ascii="Times New Roman" w:hAnsi="Times New Roman" w:cs="Times New Roman"/>
          <w:sz w:val="28"/>
          <w:szCs w:val="28"/>
        </w:rPr>
        <w:t>лизированость</w:t>
      </w:r>
      <w:proofErr w:type="spellEnd"/>
      <w:proofErr w:type="gramEnd"/>
      <w:r w:rsidRPr="0088799F">
        <w:rPr>
          <w:rFonts w:ascii="Times New Roman" w:hAnsi="Times New Roman" w:cs="Times New Roman"/>
          <w:sz w:val="28"/>
          <w:szCs w:val="28"/>
        </w:rPr>
        <w:t xml:space="preserve">, за счёт проведения большое предварительной работы по обогащению впечатлений </w:t>
      </w:r>
      <w:r w:rsidR="00B95394" w:rsidRPr="0088799F">
        <w:rPr>
          <w:rFonts w:ascii="Times New Roman" w:hAnsi="Times New Roman" w:cs="Times New Roman"/>
          <w:sz w:val="28"/>
          <w:szCs w:val="28"/>
        </w:rPr>
        <w:t xml:space="preserve">(беседы с наблюдение перелёта птиц, рассматривание картин и видео-роликов), ребёнку удалось отразить в своей работе характерные образы-моменты сюжетного явления. Так, птицы улетают от холодной горы, за которой осталась их Родина и взмахами больших крыльев направляются к светлой стране с яркими цветами (как </w:t>
      </w:r>
      <w:proofErr w:type="spellStart"/>
      <w:r w:rsidR="00B95394" w:rsidRPr="0088799F">
        <w:rPr>
          <w:rFonts w:ascii="Times New Roman" w:hAnsi="Times New Roman" w:cs="Times New Roman"/>
          <w:sz w:val="28"/>
          <w:szCs w:val="28"/>
        </w:rPr>
        <w:t>семицветик</w:t>
      </w:r>
      <w:proofErr w:type="spellEnd"/>
      <w:r w:rsidR="00B95394" w:rsidRPr="0088799F">
        <w:rPr>
          <w:rFonts w:ascii="Times New Roman" w:hAnsi="Times New Roman" w:cs="Times New Roman"/>
          <w:sz w:val="28"/>
          <w:szCs w:val="28"/>
        </w:rPr>
        <w:t>, который исполняет желание). А вслед удаляющейся стае протягивает свои длинные красно-оранжевые лучи осеннее солнце, словно прощаясь.</w:t>
      </w:r>
      <w:r w:rsidR="00BF1474" w:rsidRPr="0088799F">
        <w:rPr>
          <w:rFonts w:ascii="Times New Roman" w:hAnsi="Times New Roman" w:cs="Times New Roman"/>
          <w:sz w:val="28"/>
          <w:szCs w:val="28"/>
        </w:rPr>
        <w:t xml:space="preserve"> Работа ребёнка хотя и нуждается в некоторых изобразительных </w:t>
      </w:r>
      <w:proofErr w:type="gramStart"/>
      <w:r w:rsidR="00BF1474" w:rsidRPr="0088799F">
        <w:rPr>
          <w:rFonts w:ascii="Times New Roman" w:hAnsi="Times New Roman" w:cs="Times New Roman"/>
          <w:sz w:val="28"/>
          <w:szCs w:val="28"/>
        </w:rPr>
        <w:t>доработках</w:t>
      </w:r>
      <w:proofErr w:type="gramEnd"/>
      <w:r w:rsidR="00BF1474" w:rsidRPr="0088799F">
        <w:rPr>
          <w:rFonts w:ascii="Times New Roman" w:hAnsi="Times New Roman" w:cs="Times New Roman"/>
          <w:sz w:val="28"/>
          <w:szCs w:val="28"/>
        </w:rPr>
        <w:t xml:space="preserve"> но в идейном плане является завершённой.</w:t>
      </w:r>
    </w:p>
    <w:p w:rsidR="00B95394" w:rsidRPr="0088799F" w:rsidRDefault="00B95394" w:rsidP="00452133">
      <w:pPr>
        <w:spacing w:line="360" w:lineRule="auto"/>
        <w:ind w:left="-284" w:firstLine="709"/>
        <w:contextualSpacing/>
        <w:rPr>
          <w:rFonts w:ascii="Times New Roman" w:hAnsi="Times New Roman" w:cs="Times New Roman"/>
          <w:sz w:val="28"/>
          <w:szCs w:val="28"/>
        </w:rPr>
      </w:pPr>
      <w:r w:rsidRPr="0088799F">
        <w:rPr>
          <w:rFonts w:ascii="Times New Roman" w:hAnsi="Times New Roman" w:cs="Times New Roman"/>
          <w:sz w:val="28"/>
          <w:szCs w:val="28"/>
        </w:rPr>
        <w:lastRenderedPageBreak/>
        <w:t xml:space="preserve">Рис.2 </w:t>
      </w:r>
      <w:r w:rsidR="0088799F" w:rsidRPr="0088799F">
        <w:rPr>
          <w:rFonts w:ascii="Times New Roman" w:hAnsi="Times New Roman" w:cs="Times New Roman"/>
          <w:sz w:val="28"/>
          <w:szCs w:val="28"/>
        </w:rPr>
        <w:t>«На</w:t>
      </w:r>
      <w:r w:rsidR="0088799F">
        <w:rPr>
          <w:rFonts w:ascii="Times New Roman" w:hAnsi="Times New Roman" w:cs="Times New Roman"/>
          <w:sz w:val="28"/>
          <w:szCs w:val="28"/>
        </w:rPr>
        <w:t>рисуем новоселье Трёх Поросят», Аня У., 6 лет.</w:t>
      </w:r>
      <w:r w:rsidR="00D97C0D" w:rsidRPr="0088799F">
        <w:rPr>
          <w:rFonts w:ascii="Times New Roman" w:hAnsi="Times New Roman" w:cs="Times New Roman"/>
          <w:noProof/>
          <w:sz w:val="28"/>
          <w:szCs w:val="28"/>
        </w:rPr>
        <w:drawing>
          <wp:inline distT="0" distB="0" distL="0" distR="0">
            <wp:extent cx="4177261" cy="6058444"/>
            <wp:effectExtent l="12065" t="26035" r="26035" b="260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_20190510 (3).jpg"/>
                    <pic:cNvPicPr/>
                  </pic:nvPicPr>
                  <pic:blipFill rotWithShape="1">
                    <a:blip r:embed="rId7" cstate="print">
                      <a:extLst>
                        <a:ext uri="{28A0092B-C50C-407E-A947-70E740481C1C}">
                          <a14:useLocalDpi xmlns:a14="http://schemas.microsoft.com/office/drawing/2010/main" val="0"/>
                        </a:ext>
                      </a:extLst>
                    </a:blip>
                    <a:srcRect r="5166"/>
                    <a:stretch/>
                  </pic:blipFill>
                  <pic:spPr bwMode="auto">
                    <a:xfrm rot="5400000">
                      <a:off x="0" y="0"/>
                      <a:ext cx="4212997" cy="611027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97C0D" w:rsidRPr="0088799F" w:rsidRDefault="00D97C0D"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Данный рисунок выполнила Аня У. в ходе занятия по сюжетному рисованию на тему: «Нарисуем новоселье Трёх Поросят». Работа отличается большой красочностью и </w:t>
      </w:r>
      <w:proofErr w:type="spellStart"/>
      <w:r w:rsidRPr="0088799F">
        <w:rPr>
          <w:rFonts w:ascii="Times New Roman" w:hAnsi="Times New Roman" w:cs="Times New Roman"/>
          <w:sz w:val="28"/>
          <w:szCs w:val="28"/>
        </w:rPr>
        <w:t>детализированностью</w:t>
      </w:r>
      <w:proofErr w:type="spellEnd"/>
      <w:r w:rsidRPr="0088799F">
        <w:rPr>
          <w:rFonts w:ascii="Times New Roman" w:hAnsi="Times New Roman" w:cs="Times New Roman"/>
          <w:sz w:val="28"/>
          <w:szCs w:val="28"/>
        </w:rPr>
        <w:t xml:space="preserve">. Также обращает на себя внимание оригинальность, которая повышается при собственном рассказе девочки и символы картины обретают смысл для простого зрителя. Девочка рассказывала: «У трёх поросят теперь новый дом. Он круглой формы для того, чтобы если вдруг волк станет опять дуть на </w:t>
      </w:r>
      <w:proofErr w:type="gramStart"/>
      <w:r w:rsidRPr="0088799F">
        <w:rPr>
          <w:rFonts w:ascii="Times New Roman" w:hAnsi="Times New Roman" w:cs="Times New Roman"/>
          <w:sz w:val="28"/>
          <w:szCs w:val="28"/>
        </w:rPr>
        <w:t>дом</w:t>
      </w:r>
      <w:proofErr w:type="gramEnd"/>
      <w:r w:rsidRPr="0088799F">
        <w:rPr>
          <w:rFonts w:ascii="Times New Roman" w:hAnsi="Times New Roman" w:cs="Times New Roman"/>
          <w:sz w:val="28"/>
          <w:szCs w:val="28"/>
        </w:rPr>
        <w:t xml:space="preserve"> то только оттолкнёт его от себя подальше и ничего больше не сможет сделать. Если же волк сильно будет докучать поросятам</w:t>
      </w:r>
      <w:r w:rsidR="00BB79B5" w:rsidRPr="0088799F">
        <w:rPr>
          <w:rFonts w:ascii="Times New Roman" w:hAnsi="Times New Roman" w:cs="Times New Roman"/>
          <w:sz w:val="28"/>
          <w:szCs w:val="28"/>
        </w:rPr>
        <w:t>,</w:t>
      </w:r>
      <w:r w:rsidRPr="0088799F">
        <w:rPr>
          <w:rFonts w:ascii="Times New Roman" w:hAnsi="Times New Roman" w:cs="Times New Roman"/>
          <w:sz w:val="28"/>
          <w:szCs w:val="28"/>
        </w:rPr>
        <w:t xml:space="preserve"> то у дома есть длинные руки, которые станут отталкивать </w:t>
      </w:r>
      <w:r w:rsidR="00BB79B5" w:rsidRPr="0088799F">
        <w:rPr>
          <w:rFonts w:ascii="Times New Roman" w:hAnsi="Times New Roman" w:cs="Times New Roman"/>
          <w:sz w:val="28"/>
          <w:szCs w:val="28"/>
        </w:rPr>
        <w:t>его. Но если и это не поможет, то дом убежит на двух ногах. Поросята теперь спокойные и они устроили праздник – пустили салют и праздники.</w:t>
      </w:r>
    </w:p>
    <w:p w:rsidR="00D97C0D" w:rsidRPr="0088799F" w:rsidRDefault="00D97C0D" w:rsidP="00452133">
      <w:pPr>
        <w:spacing w:line="360" w:lineRule="auto"/>
        <w:ind w:left="-284"/>
        <w:contextualSpacing/>
        <w:jc w:val="center"/>
        <w:rPr>
          <w:rFonts w:ascii="Times New Roman" w:hAnsi="Times New Roman" w:cs="Times New Roman"/>
          <w:sz w:val="28"/>
          <w:szCs w:val="28"/>
        </w:rPr>
      </w:pPr>
      <w:r w:rsidRPr="0088799F">
        <w:rPr>
          <w:rFonts w:ascii="Times New Roman" w:hAnsi="Times New Roman" w:cs="Times New Roman"/>
          <w:sz w:val="28"/>
          <w:szCs w:val="28"/>
        </w:rPr>
        <w:lastRenderedPageBreak/>
        <w:t>Рис.3</w:t>
      </w:r>
      <w:r w:rsidR="007C6596">
        <w:rPr>
          <w:rFonts w:ascii="Times New Roman" w:hAnsi="Times New Roman" w:cs="Times New Roman"/>
          <w:sz w:val="28"/>
          <w:szCs w:val="28"/>
        </w:rPr>
        <w:t xml:space="preserve"> Р</w:t>
      </w:r>
      <w:r w:rsidR="0088799F">
        <w:rPr>
          <w:rFonts w:ascii="Times New Roman" w:hAnsi="Times New Roman" w:cs="Times New Roman"/>
          <w:sz w:val="28"/>
          <w:szCs w:val="28"/>
        </w:rPr>
        <w:t xml:space="preserve">исование </w:t>
      </w:r>
      <w:r w:rsidR="00BD4A3C">
        <w:rPr>
          <w:rFonts w:ascii="Times New Roman" w:hAnsi="Times New Roman" w:cs="Times New Roman"/>
          <w:sz w:val="28"/>
          <w:szCs w:val="28"/>
        </w:rPr>
        <w:t>по музыке</w:t>
      </w:r>
      <w:r w:rsidR="0088799F" w:rsidRPr="0088799F">
        <w:rPr>
          <w:rFonts w:ascii="Times New Roman" w:hAnsi="Times New Roman" w:cs="Times New Roman"/>
          <w:sz w:val="28"/>
          <w:szCs w:val="28"/>
        </w:rPr>
        <w:t xml:space="preserve"> </w:t>
      </w:r>
      <w:proofErr w:type="spellStart"/>
      <w:r w:rsidR="0088799F" w:rsidRPr="0088799F">
        <w:rPr>
          <w:rFonts w:ascii="Times New Roman" w:hAnsi="Times New Roman" w:cs="Times New Roman"/>
          <w:sz w:val="28"/>
          <w:szCs w:val="28"/>
        </w:rPr>
        <w:t>И.Штрауса</w:t>
      </w:r>
      <w:proofErr w:type="spellEnd"/>
      <w:r w:rsidR="0088799F" w:rsidRPr="0088799F">
        <w:rPr>
          <w:rFonts w:ascii="Times New Roman" w:hAnsi="Times New Roman" w:cs="Times New Roman"/>
          <w:sz w:val="28"/>
          <w:szCs w:val="28"/>
        </w:rPr>
        <w:t xml:space="preserve"> «В </w:t>
      </w:r>
      <w:proofErr w:type="spellStart"/>
      <w:r w:rsidR="0088799F" w:rsidRPr="0088799F">
        <w:rPr>
          <w:rFonts w:ascii="Times New Roman" w:hAnsi="Times New Roman" w:cs="Times New Roman"/>
          <w:sz w:val="28"/>
          <w:szCs w:val="28"/>
        </w:rPr>
        <w:t>Крапфенвалье</w:t>
      </w:r>
      <w:proofErr w:type="spellEnd"/>
      <w:r w:rsidR="0088799F" w:rsidRPr="0088799F">
        <w:rPr>
          <w:rFonts w:ascii="Times New Roman" w:hAnsi="Times New Roman" w:cs="Times New Roman"/>
          <w:sz w:val="28"/>
          <w:szCs w:val="28"/>
        </w:rPr>
        <w:t>»</w:t>
      </w:r>
      <w:r w:rsidR="0088799F">
        <w:rPr>
          <w:rFonts w:ascii="Times New Roman" w:hAnsi="Times New Roman" w:cs="Times New Roman"/>
          <w:sz w:val="28"/>
          <w:szCs w:val="28"/>
        </w:rPr>
        <w:t>,</w:t>
      </w:r>
      <w:r w:rsidRPr="0088799F">
        <w:rPr>
          <w:rFonts w:ascii="Times New Roman" w:hAnsi="Times New Roman" w:cs="Times New Roman"/>
          <w:sz w:val="28"/>
          <w:szCs w:val="28"/>
        </w:rPr>
        <w:t xml:space="preserve"> </w:t>
      </w:r>
      <w:r w:rsidR="0088799F">
        <w:rPr>
          <w:rFonts w:ascii="Times New Roman" w:hAnsi="Times New Roman" w:cs="Times New Roman"/>
          <w:sz w:val="28"/>
          <w:szCs w:val="28"/>
        </w:rPr>
        <w:t>Арсений И., 5</w:t>
      </w:r>
      <w:r w:rsidR="007C6596">
        <w:rPr>
          <w:rFonts w:ascii="Times New Roman" w:hAnsi="Times New Roman" w:cs="Times New Roman"/>
          <w:sz w:val="28"/>
          <w:szCs w:val="28"/>
        </w:rPr>
        <w:t xml:space="preserve"> л.</w:t>
      </w:r>
      <w:r w:rsidRPr="0088799F">
        <w:rPr>
          <w:rFonts w:ascii="Times New Roman" w:hAnsi="Times New Roman" w:cs="Times New Roman"/>
          <w:noProof/>
          <w:sz w:val="28"/>
          <w:szCs w:val="28"/>
        </w:rPr>
        <w:drawing>
          <wp:inline distT="0" distB="0" distL="0" distR="0">
            <wp:extent cx="3876685" cy="5332047"/>
            <wp:effectExtent l="15558" t="22542" r="25082" b="25083"/>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190510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14173" cy="5383609"/>
                    </a:xfrm>
                    <a:prstGeom prst="rect">
                      <a:avLst/>
                    </a:prstGeom>
                    <a:ln>
                      <a:solidFill>
                        <a:schemeClr val="accent1"/>
                      </a:solidFill>
                    </a:ln>
                  </pic:spPr>
                </pic:pic>
              </a:graphicData>
            </a:graphic>
          </wp:inline>
        </w:drawing>
      </w:r>
    </w:p>
    <w:p w:rsidR="0088799F" w:rsidRDefault="00D97C0D" w:rsidP="00452133">
      <w:pPr>
        <w:widowControl w:val="0"/>
        <w:spacing w:after="0"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Данный рисунок </w:t>
      </w:r>
      <w:r w:rsidR="00BB79B5" w:rsidRPr="0088799F">
        <w:rPr>
          <w:rFonts w:ascii="Times New Roman" w:hAnsi="Times New Roman" w:cs="Times New Roman"/>
          <w:sz w:val="28"/>
          <w:szCs w:val="28"/>
        </w:rPr>
        <w:t xml:space="preserve">выполнен ребёнком, </w:t>
      </w:r>
      <w:r w:rsidR="006332CA" w:rsidRPr="0088799F">
        <w:rPr>
          <w:rFonts w:ascii="Times New Roman" w:hAnsi="Times New Roman" w:cs="Times New Roman"/>
          <w:sz w:val="28"/>
          <w:szCs w:val="28"/>
        </w:rPr>
        <w:t>который на начальном этапе имел</w:t>
      </w:r>
      <w:r w:rsidR="00BB79B5" w:rsidRPr="0088799F">
        <w:rPr>
          <w:rFonts w:ascii="Times New Roman" w:hAnsi="Times New Roman" w:cs="Times New Roman"/>
          <w:sz w:val="28"/>
          <w:szCs w:val="28"/>
        </w:rPr>
        <w:t xml:space="preserve"> крайне низкие результаты по диагностикам. Работа выполнена на тему музыки </w:t>
      </w:r>
      <w:proofErr w:type="spellStart"/>
      <w:r w:rsidR="00BB79B5" w:rsidRPr="0088799F">
        <w:rPr>
          <w:rFonts w:ascii="Times New Roman" w:hAnsi="Times New Roman" w:cs="Times New Roman"/>
          <w:sz w:val="28"/>
          <w:szCs w:val="28"/>
        </w:rPr>
        <w:t>И.Штрауса</w:t>
      </w:r>
      <w:proofErr w:type="spellEnd"/>
      <w:r w:rsidR="00BB79B5" w:rsidRPr="0088799F">
        <w:rPr>
          <w:rFonts w:ascii="Times New Roman" w:hAnsi="Times New Roman" w:cs="Times New Roman"/>
          <w:sz w:val="28"/>
          <w:szCs w:val="28"/>
        </w:rPr>
        <w:t xml:space="preserve"> «В </w:t>
      </w:r>
      <w:proofErr w:type="spellStart"/>
      <w:r w:rsidR="00BB79B5" w:rsidRPr="0088799F">
        <w:rPr>
          <w:rFonts w:ascii="Times New Roman" w:hAnsi="Times New Roman" w:cs="Times New Roman"/>
          <w:sz w:val="28"/>
          <w:szCs w:val="28"/>
        </w:rPr>
        <w:t>Кра</w:t>
      </w:r>
      <w:r w:rsidR="006332CA" w:rsidRPr="0088799F">
        <w:rPr>
          <w:rFonts w:ascii="Times New Roman" w:hAnsi="Times New Roman" w:cs="Times New Roman"/>
          <w:sz w:val="28"/>
          <w:szCs w:val="28"/>
        </w:rPr>
        <w:t>пфенвалье</w:t>
      </w:r>
      <w:proofErr w:type="spellEnd"/>
      <w:r w:rsidR="006332CA" w:rsidRPr="0088799F">
        <w:rPr>
          <w:rFonts w:ascii="Times New Roman" w:hAnsi="Times New Roman" w:cs="Times New Roman"/>
          <w:sz w:val="28"/>
          <w:szCs w:val="28"/>
        </w:rPr>
        <w:t>» для глухого мальчика из соседней группы, который не может из-за болезни наслаждаться красотой музыки. Несмотря на средний уровень оригинальности рисунок в точности передаёт настроение музыкального произведения. Подчёркивается каждый музыкальный переход свежим контрастным цветом зелени на фоне могучих лесных стволов, над которыми кружат свободные птицы (гиперболизация). Причём ритм рисунка подчёркивает весеннюю свежесть музыки. Не совсем естественные повороты фигур птиц ярко вписываются в общий план и своим расположением только подчёркивают кольцевую форму музыки. Данный рисунок понятен любому зрителю со стороны и несмотря на свою простоту очень точно передаёт содержание музыкального фрагмента посредством использованных художником средств выразительности.</w:t>
      </w:r>
    </w:p>
    <w:p w:rsidR="00D051B2" w:rsidRDefault="00D051B2" w:rsidP="00452133">
      <w:pPr>
        <w:widowControl w:val="0"/>
        <w:spacing w:after="0" w:line="360" w:lineRule="auto"/>
        <w:ind w:left="-284" w:firstLine="709"/>
        <w:contextualSpacing/>
        <w:jc w:val="both"/>
        <w:rPr>
          <w:rFonts w:ascii="Times New Roman" w:hAnsi="Times New Roman" w:cs="Times New Roman"/>
          <w:sz w:val="28"/>
          <w:szCs w:val="28"/>
        </w:rPr>
      </w:pPr>
    </w:p>
    <w:p w:rsidR="007C6596" w:rsidRPr="0088799F" w:rsidRDefault="007C6596" w:rsidP="00452133">
      <w:pPr>
        <w:widowControl w:val="0"/>
        <w:spacing w:after="0" w:line="360" w:lineRule="auto"/>
        <w:ind w:left="-284" w:firstLine="709"/>
        <w:contextualSpacing/>
        <w:jc w:val="both"/>
        <w:rPr>
          <w:rFonts w:ascii="Times New Roman" w:hAnsi="Times New Roman" w:cs="Times New Roman"/>
          <w:sz w:val="28"/>
          <w:szCs w:val="28"/>
        </w:rPr>
      </w:pPr>
    </w:p>
    <w:p w:rsidR="006332CA" w:rsidRDefault="006332CA" w:rsidP="00452133">
      <w:pPr>
        <w:widowControl w:val="0"/>
        <w:spacing w:after="0" w:line="360" w:lineRule="auto"/>
        <w:ind w:left="-284" w:firstLine="709"/>
        <w:contextualSpacing/>
        <w:rPr>
          <w:rFonts w:ascii="Times New Roman" w:hAnsi="Times New Roman" w:cs="Times New Roman"/>
          <w:sz w:val="28"/>
          <w:szCs w:val="28"/>
        </w:rPr>
      </w:pPr>
      <w:r w:rsidRPr="0088799F">
        <w:rPr>
          <w:rFonts w:ascii="Times New Roman" w:hAnsi="Times New Roman" w:cs="Times New Roman"/>
          <w:sz w:val="28"/>
          <w:szCs w:val="28"/>
        </w:rPr>
        <w:lastRenderedPageBreak/>
        <w:t xml:space="preserve">Рис.4 </w:t>
      </w:r>
      <w:r w:rsidR="0088799F">
        <w:rPr>
          <w:rFonts w:ascii="Times New Roman" w:hAnsi="Times New Roman" w:cs="Times New Roman"/>
          <w:sz w:val="28"/>
          <w:szCs w:val="28"/>
        </w:rPr>
        <w:t>«Нарисуем праздник детских изобретений», Вероника, 5 лет.</w:t>
      </w:r>
    </w:p>
    <w:p w:rsidR="0088799F" w:rsidRPr="0088799F" w:rsidRDefault="0088799F" w:rsidP="00452133">
      <w:pPr>
        <w:widowControl w:val="0"/>
        <w:spacing w:after="0"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noProof/>
          <w:sz w:val="28"/>
          <w:szCs w:val="28"/>
        </w:rPr>
        <w:drawing>
          <wp:inline distT="0" distB="0" distL="0" distR="0" wp14:anchorId="1688D2C8" wp14:editId="1A0B0D4A">
            <wp:extent cx="4228704" cy="5816222"/>
            <wp:effectExtent l="19050" t="19050" r="19685"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ан_20190519.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244585" cy="5838065"/>
                    </a:xfrm>
                    <a:prstGeom prst="rect">
                      <a:avLst/>
                    </a:prstGeom>
                    <a:ln>
                      <a:solidFill>
                        <a:schemeClr val="accent1"/>
                      </a:solidFill>
                    </a:ln>
                  </pic:spPr>
                </pic:pic>
              </a:graphicData>
            </a:graphic>
          </wp:inline>
        </w:drawing>
      </w:r>
    </w:p>
    <w:p w:rsidR="006332CA" w:rsidRDefault="006332CA" w:rsidP="00452133">
      <w:pPr>
        <w:widowControl w:val="0"/>
        <w:spacing w:after="0"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Данный рисунок выполнен девочкой Вероникой. Ребёнок в самом начале нашего эксперимента п</w:t>
      </w:r>
      <w:r w:rsidR="00FC1385" w:rsidRPr="0088799F">
        <w:rPr>
          <w:rFonts w:ascii="Times New Roman" w:hAnsi="Times New Roman" w:cs="Times New Roman"/>
          <w:sz w:val="28"/>
          <w:szCs w:val="28"/>
        </w:rPr>
        <w:t xml:space="preserve">роходила изобразительный кризис (испытывала страх перед пространством листа, неуверенность в своих силах, предвзятое убеждение в низком качестве будущего продукта). Этот рисунок Вероника выполнила по теме: нарисуем праздник в честь дня детских изобретений. И хотя она нарисовала радость изобретателя фруктового льда (не придумала своё изобретение) девочка для своего уровня справилась достаточно хорошо. Выбор контрастных цветов </w:t>
      </w:r>
      <w:r w:rsidR="00BF1474" w:rsidRPr="0088799F">
        <w:rPr>
          <w:rFonts w:ascii="Times New Roman" w:hAnsi="Times New Roman" w:cs="Times New Roman"/>
          <w:sz w:val="28"/>
          <w:szCs w:val="28"/>
        </w:rPr>
        <w:t xml:space="preserve">придал рисунку красочность и праздничную выразительность. Расположение на пространстве листа изобретателя в характерной позе радости подчеркнуло атмосферу радости. </w:t>
      </w:r>
      <w:r w:rsidR="00BF1474" w:rsidRPr="0088799F">
        <w:rPr>
          <w:rFonts w:ascii="Times New Roman" w:hAnsi="Times New Roman" w:cs="Times New Roman"/>
          <w:sz w:val="28"/>
          <w:szCs w:val="28"/>
        </w:rPr>
        <w:lastRenderedPageBreak/>
        <w:t xml:space="preserve">Оригинальным решение в данной работе явилось использование ребёнком травы ярко оранжевого цвета, как объяснила девочка: это трава не простая – она означает, что впереди ещё вырастут новые изобретения, который взрастит этот большой человек (гиперболизация) – изобретатель. А пока повсюду в праздничный день кто хочет может совершенно бесплатно пробовать фруктовый лёд. Несмотря на то, что рисунок выполнен крупными мазками ярко прослеживается </w:t>
      </w:r>
      <w:proofErr w:type="spellStart"/>
      <w:r w:rsidR="00BF1474" w:rsidRPr="0088799F">
        <w:rPr>
          <w:rFonts w:ascii="Times New Roman" w:hAnsi="Times New Roman" w:cs="Times New Roman"/>
          <w:sz w:val="28"/>
          <w:szCs w:val="28"/>
        </w:rPr>
        <w:t>детализированность</w:t>
      </w:r>
      <w:proofErr w:type="spellEnd"/>
      <w:r w:rsidR="00BF1474" w:rsidRPr="0088799F">
        <w:rPr>
          <w:rFonts w:ascii="Times New Roman" w:hAnsi="Times New Roman" w:cs="Times New Roman"/>
          <w:sz w:val="28"/>
          <w:szCs w:val="28"/>
        </w:rPr>
        <w:t xml:space="preserve"> черт лица (улыбка), что довершает праздничную картину. Работа Вероники проникнута творческим подходом и для неё является большим прорывом в развитии творческого воображения.</w:t>
      </w: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094882" w:rsidRDefault="00094882" w:rsidP="00452133">
      <w:pPr>
        <w:widowControl w:val="0"/>
        <w:spacing w:after="0" w:line="360" w:lineRule="auto"/>
        <w:ind w:left="-284" w:firstLine="709"/>
        <w:contextualSpacing/>
        <w:jc w:val="both"/>
        <w:rPr>
          <w:rFonts w:ascii="Times New Roman" w:hAnsi="Times New Roman" w:cs="Times New Roman"/>
          <w:sz w:val="28"/>
          <w:szCs w:val="28"/>
        </w:rPr>
      </w:pPr>
    </w:p>
    <w:p w:rsidR="00D051B2" w:rsidRPr="0088799F" w:rsidRDefault="00D051B2" w:rsidP="00452133">
      <w:pPr>
        <w:widowControl w:val="0"/>
        <w:spacing w:after="0" w:line="360" w:lineRule="auto"/>
        <w:ind w:left="-284"/>
        <w:contextualSpacing/>
        <w:jc w:val="both"/>
        <w:rPr>
          <w:rFonts w:ascii="Times New Roman" w:hAnsi="Times New Roman" w:cs="Times New Roman"/>
          <w:sz w:val="28"/>
          <w:szCs w:val="28"/>
        </w:rPr>
      </w:pPr>
    </w:p>
    <w:p w:rsidR="00276793" w:rsidRPr="0088799F" w:rsidRDefault="0088799F" w:rsidP="00452133">
      <w:pPr>
        <w:spacing w:line="360" w:lineRule="auto"/>
        <w:ind w:left="-284"/>
        <w:contextualSpacing/>
        <w:jc w:val="both"/>
        <w:rPr>
          <w:rFonts w:ascii="Times New Roman" w:hAnsi="Times New Roman" w:cs="Times New Roman"/>
          <w:sz w:val="28"/>
          <w:szCs w:val="28"/>
        </w:rPr>
      </w:pPr>
      <w:r>
        <w:rPr>
          <w:rFonts w:ascii="Times New Roman" w:hAnsi="Times New Roman" w:cs="Times New Roman"/>
          <w:sz w:val="28"/>
          <w:szCs w:val="28"/>
        </w:rPr>
        <w:lastRenderedPageBreak/>
        <w:t>Рис. 5, «Нарисуем свою любиму</w:t>
      </w:r>
      <w:r w:rsidR="00094882">
        <w:rPr>
          <w:rFonts w:ascii="Times New Roman" w:hAnsi="Times New Roman" w:cs="Times New Roman"/>
          <w:sz w:val="28"/>
          <w:szCs w:val="28"/>
        </w:rPr>
        <w:t>ю</w:t>
      </w:r>
      <w:r>
        <w:rPr>
          <w:rFonts w:ascii="Times New Roman" w:hAnsi="Times New Roman" w:cs="Times New Roman"/>
          <w:sz w:val="28"/>
          <w:szCs w:val="28"/>
        </w:rPr>
        <w:t xml:space="preserve"> сказку</w:t>
      </w:r>
      <w:r w:rsidR="00094882">
        <w:rPr>
          <w:rFonts w:ascii="Times New Roman" w:hAnsi="Times New Roman" w:cs="Times New Roman"/>
          <w:sz w:val="28"/>
          <w:szCs w:val="28"/>
        </w:rPr>
        <w:t xml:space="preserve">» </w:t>
      </w:r>
      <w:r>
        <w:rPr>
          <w:rFonts w:ascii="Times New Roman" w:hAnsi="Times New Roman" w:cs="Times New Roman"/>
          <w:sz w:val="28"/>
          <w:szCs w:val="28"/>
        </w:rPr>
        <w:t xml:space="preserve">Александр Д, </w:t>
      </w:r>
      <w:r w:rsidR="00094882">
        <w:rPr>
          <w:rFonts w:ascii="Times New Roman" w:hAnsi="Times New Roman" w:cs="Times New Roman"/>
          <w:sz w:val="28"/>
          <w:szCs w:val="28"/>
        </w:rPr>
        <w:t>5 лет.</w:t>
      </w:r>
    </w:p>
    <w:p w:rsidR="00276793" w:rsidRPr="0088799F" w:rsidRDefault="00263BA4"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noProof/>
          <w:sz w:val="28"/>
          <w:szCs w:val="28"/>
        </w:rPr>
        <w:drawing>
          <wp:inline distT="0" distB="0" distL="0" distR="0">
            <wp:extent cx="3225506" cy="4764893"/>
            <wp:effectExtent l="11430" t="26670" r="24765"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ан_20190519 (2).jpg"/>
                    <pic:cNvPicPr/>
                  </pic:nvPicPr>
                  <pic:blipFill rotWithShape="1">
                    <a:blip r:embed="rId10" cstate="print">
                      <a:extLst>
                        <a:ext uri="{28A0092B-C50C-407E-A947-70E740481C1C}">
                          <a14:useLocalDpi xmlns:a14="http://schemas.microsoft.com/office/drawing/2010/main" val="0"/>
                        </a:ext>
                      </a:extLst>
                    </a:blip>
                    <a:srcRect r="6893"/>
                    <a:stretch/>
                  </pic:blipFill>
                  <pic:spPr bwMode="auto">
                    <a:xfrm rot="5400000">
                      <a:off x="0" y="0"/>
                      <a:ext cx="3246206" cy="479547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3BA4" w:rsidRDefault="00263BA4"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Данный рисунок выполнен Александром Д. на тему своей любимой сказки. Ребёнок не просто изобразил сюжет знакомой сказки о колобке, но и проявил фантазию продумав на этапе замысла для решения кульминации сказки. </w:t>
      </w:r>
      <w:r w:rsidR="00D051B2">
        <w:rPr>
          <w:rFonts w:ascii="Times New Roman" w:hAnsi="Times New Roman" w:cs="Times New Roman"/>
          <w:sz w:val="28"/>
          <w:szCs w:val="28"/>
        </w:rPr>
        <w:t>Он</w:t>
      </w:r>
      <w:r w:rsidRPr="0088799F">
        <w:rPr>
          <w:rFonts w:ascii="Times New Roman" w:hAnsi="Times New Roman" w:cs="Times New Roman"/>
          <w:sz w:val="28"/>
          <w:szCs w:val="28"/>
        </w:rPr>
        <w:t xml:space="preserve"> предложил изменить конец сказки, чтобы колобок был спасён и получил возможность вернуться в оставленный дом. Но чтобы лиса не оказалась обиженной то нарисовать сказочный дождь из сладких конфет, который не только обрадует</w:t>
      </w:r>
      <w:r w:rsidR="005D7A8F" w:rsidRPr="0088799F">
        <w:rPr>
          <w:rFonts w:ascii="Times New Roman" w:hAnsi="Times New Roman" w:cs="Times New Roman"/>
          <w:sz w:val="28"/>
          <w:szCs w:val="28"/>
        </w:rPr>
        <w:t>,</w:t>
      </w:r>
      <w:r w:rsidRPr="0088799F">
        <w:rPr>
          <w:rFonts w:ascii="Times New Roman" w:hAnsi="Times New Roman" w:cs="Times New Roman"/>
          <w:sz w:val="28"/>
          <w:szCs w:val="28"/>
        </w:rPr>
        <w:t xml:space="preserve"> но и накормит всех животных устроив им праздник.</w:t>
      </w:r>
      <w:r w:rsidR="00D051B2">
        <w:rPr>
          <w:rFonts w:ascii="Times New Roman" w:hAnsi="Times New Roman" w:cs="Times New Roman"/>
          <w:sz w:val="28"/>
          <w:szCs w:val="28"/>
        </w:rPr>
        <w:t xml:space="preserve"> </w:t>
      </w:r>
      <w:r w:rsidR="005D7A8F" w:rsidRPr="0088799F">
        <w:rPr>
          <w:rFonts w:ascii="Times New Roman" w:hAnsi="Times New Roman" w:cs="Times New Roman"/>
          <w:sz w:val="28"/>
          <w:szCs w:val="28"/>
        </w:rPr>
        <w:t xml:space="preserve">Саша использовал разные цвета конфет для подчёркивания их разнообразия и доступности всем. Несмотря на средний уровень </w:t>
      </w:r>
      <w:proofErr w:type="spellStart"/>
      <w:r w:rsidR="005D7A8F" w:rsidRPr="0088799F">
        <w:rPr>
          <w:rFonts w:ascii="Times New Roman" w:hAnsi="Times New Roman" w:cs="Times New Roman"/>
          <w:sz w:val="28"/>
          <w:szCs w:val="28"/>
        </w:rPr>
        <w:t>детализированности</w:t>
      </w:r>
      <w:proofErr w:type="spellEnd"/>
      <w:r w:rsidR="005D7A8F" w:rsidRPr="0088799F">
        <w:rPr>
          <w:rFonts w:ascii="Times New Roman" w:hAnsi="Times New Roman" w:cs="Times New Roman"/>
          <w:sz w:val="28"/>
          <w:szCs w:val="28"/>
        </w:rPr>
        <w:t xml:space="preserve"> ребёнок продумал расположение основных персонажей для подчёркивания</w:t>
      </w:r>
      <w:r w:rsidR="00280FAC" w:rsidRPr="0088799F">
        <w:rPr>
          <w:rFonts w:ascii="Times New Roman" w:hAnsi="Times New Roman" w:cs="Times New Roman"/>
          <w:sz w:val="28"/>
          <w:szCs w:val="28"/>
        </w:rPr>
        <w:t xml:space="preserve"> идеи своей кульминации сказки: </w:t>
      </w:r>
      <w:r w:rsidR="005D7A8F" w:rsidRPr="0088799F">
        <w:rPr>
          <w:rFonts w:ascii="Times New Roman" w:hAnsi="Times New Roman" w:cs="Times New Roman"/>
          <w:sz w:val="28"/>
          <w:szCs w:val="28"/>
        </w:rPr>
        <w:t xml:space="preserve">голодная листа стоит на пути колобка и препятствует его возвращению домой, спасти может только чудо, которое есть в руках ребёнка, а вернее его творческое воображение </w:t>
      </w:r>
      <w:r w:rsidR="00280FAC" w:rsidRPr="0088799F">
        <w:rPr>
          <w:rFonts w:ascii="Times New Roman" w:hAnsi="Times New Roman" w:cs="Times New Roman"/>
          <w:sz w:val="28"/>
          <w:szCs w:val="28"/>
        </w:rPr>
        <w:t>–</w:t>
      </w:r>
      <w:r w:rsidR="005D7A8F" w:rsidRPr="0088799F">
        <w:rPr>
          <w:rFonts w:ascii="Times New Roman" w:hAnsi="Times New Roman" w:cs="Times New Roman"/>
          <w:sz w:val="28"/>
          <w:szCs w:val="28"/>
        </w:rPr>
        <w:t xml:space="preserve"> </w:t>
      </w:r>
      <w:r w:rsidR="00280FAC" w:rsidRPr="0088799F">
        <w:rPr>
          <w:rFonts w:ascii="Times New Roman" w:hAnsi="Times New Roman" w:cs="Times New Roman"/>
          <w:sz w:val="28"/>
          <w:szCs w:val="28"/>
        </w:rPr>
        <w:t>дождь из конфет. При изображении рисунка ребёнок грамотно расположил все объ</w:t>
      </w:r>
      <w:r w:rsidR="00D051B2">
        <w:rPr>
          <w:rFonts w:ascii="Times New Roman" w:hAnsi="Times New Roman" w:cs="Times New Roman"/>
          <w:sz w:val="28"/>
          <w:szCs w:val="28"/>
        </w:rPr>
        <w:t>екты на пространстве листа</w:t>
      </w:r>
      <w:r w:rsidR="00280FAC" w:rsidRPr="0088799F">
        <w:rPr>
          <w:rFonts w:ascii="Times New Roman" w:hAnsi="Times New Roman" w:cs="Times New Roman"/>
          <w:sz w:val="28"/>
          <w:szCs w:val="28"/>
        </w:rPr>
        <w:t>. В целом рисунок выполнен на среднем уровне использования механизмов творческого воображения, но имеет свой оригинальный подход к интерпретации сюжетных событий через</w:t>
      </w:r>
      <w:r w:rsidR="009A64B8" w:rsidRPr="0088799F">
        <w:rPr>
          <w:rFonts w:ascii="Times New Roman" w:hAnsi="Times New Roman" w:cs="Times New Roman"/>
          <w:sz w:val="28"/>
          <w:szCs w:val="28"/>
        </w:rPr>
        <w:t xml:space="preserve"> преломление в фантазии ребёнка.</w:t>
      </w:r>
    </w:p>
    <w:p w:rsidR="007C6596" w:rsidRPr="0088799F" w:rsidRDefault="007C6596" w:rsidP="00452133">
      <w:pPr>
        <w:spacing w:line="360" w:lineRule="auto"/>
        <w:ind w:left="-284" w:firstLine="709"/>
        <w:contextualSpacing/>
        <w:jc w:val="both"/>
        <w:rPr>
          <w:rFonts w:ascii="Times New Roman" w:hAnsi="Times New Roman" w:cs="Times New Roman"/>
          <w:sz w:val="28"/>
          <w:szCs w:val="28"/>
        </w:rPr>
      </w:pPr>
    </w:p>
    <w:p w:rsidR="00280FAC" w:rsidRPr="0088799F" w:rsidRDefault="00D051B2" w:rsidP="00452133">
      <w:pPr>
        <w:spacing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Рис.6, «Нарисуем праздник День Детских изобретений, Анна А., 5 лет.</w:t>
      </w:r>
    </w:p>
    <w:p w:rsidR="00280FAC" w:rsidRPr="0088799F" w:rsidRDefault="00E43785"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noProof/>
          <w:sz w:val="28"/>
          <w:szCs w:val="28"/>
        </w:rPr>
        <w:drawing>
          <wp:inline distT="0" distB="0" distL="0" distR="0">
            <wp:extent cx="3720319" cy="5116981"/>
            <wp:effectExtent l="635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кан_20190519 (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36567" cy="5139329"/>
                    </a:xfrm>
                    <a:prstGeom prst="rect">
                      <a:avLst/>
                    </a:prstGeom>
                  </pic:spPr>
                </pic:pic>
              </a:graphicData>
            </a:graphic>
          </wp:inline>
        </w:drawing>
      </w:r>
    </w:p>
    <w:p w:rsidR="00E43785" w:rsidRPr="0088799F" w:rsidRDefault="00E43785"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Данный рисунок выполнен девочкой Аней А. на тему: нарисуем праздник День Детских изобретений. Ребёнок выгодно использовал расположение сюжетного персонажа на пространстве листа. Также девочка использовала яркую колоритную палитру цветов, а применение нетрадиционной техники </w:t>
      </w:r>
      <w:r w:rsidR="009A64B8" w:rsidRPr="0088799F">
        <w:rPr>
          <w:rFonts w:ascii="Times New Roman" w:hAnsi="Times New Roman" w:cs="Times New Roman"/>
          <w:sz w:val="28"/>
          <w:szCs w:val="28"/>
        </w:rPr>
        <w:t>рисования</w:t>
      </w:r>
      <w:r w:rsidRPr="0088799F">
        <w:rPr>
          <w:rFonts w:ascii="Times New Roman" w:hAnsi="Times New Roman" w:cs="Times New Roman"/>
          <w:sz w:val="28"/>
          <w:szCs w:val="28"/>
        </w:rPr>
        <w:t xml:space="preserve"> (печать целлофановым пакетом) способствовало подчёркиванию настроения изображения. </w:t>
      </w:r>
      <w:r w:rsidR="009A64B8" w:rsidRPr="0088799F">
        <w:rPr>
          <w:rFonts w:ascii="Times New Roman" w:hAnsi="Times New Roman" w:cs="Times New Roman"/>
          <w:sz w:val="28"/>
          <w:szCs w:val="28"/>
        </w:rPr>
        <w:t>Аня представила радость изобретателя в тот день, когда он создал музыкальную расчёску, которая помогает человеку расчёсывать волосы – показывая своим звуком гладко ли причёсаны волосы или есть непорядок. Ребёнком оказалось хорошо продуманно расположение изображаемой фигуры за счёт использования трафарета предварительного продумывания (фигурки человека с подвижными руками и ногами). Несмотря на отсутствие строгой симметрии в размещении объектов Аня выгодно выбрала кольцевую ассиметричную композицию, которая одновременно привлекает внимание зрителя на фигуру изобретателя и его эмоциональное состояние, указывая при этом на причину радости – чудесные гребешки, спиралью закручивающиеся к фигуре изобретателя.</w:t>
      </w:r>
    </w:p>
    <w:p w:rsidR="00E43785" w:rsidRPr="0088799F" w:rsidRDefault="00D051B2" w:rsidP="00452133">
      <w:pPr>
        <w:spacing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Рис. 7, «Спасём лес – оживи его штрих и линии», Аня Б., 6 лет</w:t>
      </w:r>
    </w:p>
    <w:p w:rsidR="00E43785" w:rsidRPr="0088799F" w:rsidRDefault="00EA49D7"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noProof/>
          <w:sz w:val="28"/>
          <w:szCs w:val="28"/>
        </w:rPr>
        <w:drawing>
          <wp:inline distT="0" distB="0" distL="0" distR="0">
            <wp:extent cx="3979469" cy="5473419"/>
            <wp:effectExtent l="14922" t="23178" r="17463" b="17462"/>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ан_2019052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93115" cy="5492188"/>
                    </a:xfrm>
                    <a:prstGeom prst="rect">
                      <a:avLst/>
                    </a:prstGeom>
                    <a:ln>
                      <a:solidFill>
                        <a:schemeClr val="accent1"/>
                      </a:solidFill>
                    </a:ln>
                  </pic:spPr>
                </pic:pic>
              </a:graphicData>
            </a:graphic>
          </wp:inline>
        </w:drawing>
      </w:r>
    </w:p>
    <w:p w:rsidR="00EA49D7" w:rsidRPr="0088799F" w:rsidRDefault="00EA49D7"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Данный рисунок нарисовала девочка Аня Б. Он выполнен на основе упражнения по преобразованию линий в живые сюжетные объекты и является лучшей работой девочки. Ребёнку было предложено помочь ему вернуть в него жизнь после ущерба</w:t>
      </w:r>
      <w:r w:rsidR="00C35BA8" w:rsidRPr="0088799F">
        <w:rPr>
          <w:rFonts w:ascii="Times New Roman" w:hAnsi="Times New Roman" w:cs="Times New Roman"/>
          <w:sz w:val="28"/>
          <w:szCs w:val="28"/>
        </w:rPr>
        <w:t>,</w:t>
      </w:r>
      <w:r w:rsidRPr="0088799F">
        <w:rPr>
          <w:rFonts w:ascii="Times New Roman" w:hAnsi="Times New Roman" w:cs="Times New Roman"/>
          <w:sz w:val="28"/>
          <w:szCs w:val="28"/>
        </w:rPr>
        <w:t xml:space="preserve"> нанесённого разбойником </w:t>
      </w:r>
      <w:proofErr w:type="spellStart"/>
      <w:r w:rsidRPr="0088799F">
        <w:rPr>
          <w:rFonts w:ascii="Times New Roman" w:hAnsi="Times New Roman" w:cs="Times New Roman"/>
          <w:sz w:val="28"/>
          <w:szCs w:val="28"/>
        </w:rPr>
        <w:t>Бурисётом</w:t>
      </w:r>
      <w:proofErr w:type="spellEnd"/>
      <w:r w:rsidRPr="0088799F">
        <w:rPr>
          <w:rFonts w:ascii="Times New Roman" w:hAnsi="Times New Roman" w:cs="Times New Roman"/>
          <w:sz w:val="28"/>
          <w:szCs w:val="28"/>
        </w:rPr>
        <w:t>. В своей работе Аня не только продумала преобразование всех линий и штрихов, но и заключила в лесные сюжетные отношения</w:t>
      </w:r>
      <w:r w:rsidR="00C35BA8" w:rsidRPr="0088799F">
        <w:rPr>
          <w:rFonts w:ascii="Times New Roman" w:hAnsi="Times New Roman" w:cs="Times New Roman"/>
          <w:sz w:val="28"/>
          <w:szCs w:val="28"/>
        </w:rPr>
        <w:t xml:space="preserve">. Несмотря на то, что девочка отличалась замкнутостью при выполнении работы она активно рассказывала </w:t>
      </w:r>
      <w:proofErr w:type="gramStart"/>
      <w:r w:rsidR="00C35BA8" w:rsidRPr="0088799F">
        <w:rPr>
          <w:rFonts w:ascii="Times New Roman" w:hAnsi="Times New Roman" w:cs="Times New Roman"/>
          <w:sz w:val="28"/>
          <w:szCs w:val="28"/>
        </w:rPr>
        <w:t>о  празднике</w:t>
      </w:r>
      <w:proofErr w:type="gramEnd"/>
      <w:r w:rsidR="00C35BA8" w:rsidRPr="0088799F">
        <w:rPr>
          <w:rFonts w:ascii="Times New Roman" w:hAnsi="Times New Roman" w:cs="Times New Roman"/>
          <w:sz w:val="28"/>
          <w:szCs w:val="28"/>
        </w:rPr>
        <w:t xml:space="preserve"> леса, на котором всем животным радостно. Гротескно преувеличенное изображение медведя и лисы тоже имеет свой замысел. Так ребёнок показал, что даже эти хищники в праздничный день становятся добрыми и лёгкими как игрушки. Также девочка особенно тщательно проработала второстепенные детали такие, как цветы и листья – что подчёркивает возрождение жизни в лесу. Несмотря на преобладание реалистичности. А рисунок Ани для её </w:t>
      </w:r>
      <w:r w:rsidR="00D051B2">
        <w:rPr>
          <w:rFonts w:ascii="Times New Roman" w:hAnsi="Times New Roman" w:cs="Times New Roman"/>
          <w:sz w:val="28"/>
          <w:szCs w:val="28"/>
        </w:rPr>
        <w:t>уровня</w:t>
      </w:r>
      <w:r w:rsidR="00C35BA8" w:rsidRPr="0088799F">
        <w:rPr>
          <w:rFonts w:ascii="Times New Roman" w:hAnsi="Times New Roman" w:cs="Times New Roman"/>
          <w:sz w:val="28"/>
          <w:szCs w:val="28"/>
        </w:rPr>
        <w:t xml:space="preserve"> является достаточно оригинальным и заключает в себе решение игровой проблемной ситуации средствами сюжетного рисования.</w:t>
      </w: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D051B2" w:rsidRDefault="00D051B2" w:rsidP="00452133">
      <w:pPr>
        <w:spacing w:line="360" w:lineRule="auto"/>
        <w:ind w:left="-284" w:firstLine="709"/>
        <w:contextualSpacing/>
        <w:jc w:val="both"/>
        <w:rPr>
          <w:rFonts w:ascii="Times New Roman" w:hAnsi="Times New Roman" w:cs="Times New Roman"/>
          <w:sz w:val="28"/>
          <w:szCs w:val="28"/>
        </w:rPr>
      </w:pPr>
      <w:r>
        <w:rPr>
          <w:rFonts w:ascii="Times New Roman" w:hAnsi="Times New Roman" w:cs="Times New Roman"/>
          <w:sz w:val="28"/>
          <w:szCs w:val="28"/>
        </w:rPr>
        <w:t>Рис. 8 «Нарисуем несуществующее животное», Ульяна, 6 лет.</w:t>
      </w:r>
    </w:p>
    <w:p w:rsidR="00EA49D7" w:rsidRPr="0088799F" w:rsidRDefault="00EA49D7" w:rsidP="00452133">
      <w:pPr>
        <w:spacing w:line="360" w:lineRule="auto"/>
        <w:ind w:left="-284"/>
        <w:contextualSpacing/>
        <w:jc w:val="both"/>
        <w:rPr>
          <w:rFonts w:ascii="Times New Roman" w:hAnsi="Times New Roman" w:cs="Times New Roman"/>
          <w:sz w:val="28"/>
          <w:szCs w:val="28"/>
        </w:rPr>
      </w:pPr>
      <w:r w:rsidRPr="0088799F">
        <w:rPr>
          <w:rFonts w:ascii="Times New Roman" w:hAnsi="Times New Roman" w:cs="Times New Roman"/>
          <w:noProof/>
          <w:sz w:val="28"/>
          <w:szCs w:val="28"/>
        </w:rPr>
        <w:drawing>
          <wp:inline distT="0" distB="0" distL="0" distR="0">
            <wp:extent cx="4255198" cy="5852658"/>
            <wp:effectExtent l="20638" t="17462" r="13652" b="13653"/>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кан_20190522 (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58010" cy="5856525"/>
                    </a:xfrm>
                    <a:prstGeom prst="rect">
                      <a:avLst/>
                    </a:prstGeom>
                    <a:ln>
                      <a:solidFill>
                        <a:schemeClr val="accent1"/>
                      </a:solidFill>
                    </a:ln>
                  </pic:spPr>
                </pic:pic>
              </a:graphicData>
            </a:graphic>
          </wp:inline>
        </w:drawing>
      </w:r>
    </w:p>
    <w:p w:rsidR="00E15D05" w:rsidRDefault="00C35BA8"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Данный рисунок выполнила Ульяна на тему рисования несуществующего животного. Поскольку это сюжетное рисование, то тема была заявлена в представлении функций этих животных. Девочка вышла даже за рамки заданного. К работе приступила не </w:t>
      </w:r>
      <w:proofErr w:type="gramStart"/>
      <w:r w:rsidRPr="0088799F">
        <w:rPr>
          <w:rFonts w:ascii="Times New Roman" w:hAnsi="Times New Roman" w:cs="Times New Roman"/>
          <w:sz w:val="28"/>
          <w:szCs w:val="28"/>
        </w:rPr>
        <w:t>сразу</w:t>
      </w:r>
      <w:proofErr w:type="gramEnd"/>
      <w:r w:rsidRPr="0088799F">
        <w:rPr>
          <w:rFonts w:ascii="Times New Roman" w:hAnsi="Times New Roman" w:cs="Times New Roman"/>
          <w:sz w:val="28"/>
          <w:szCs w:val="28"/>
        </w:rPr>
        <w:t xml:space="preserve"> а мысленно (визуально) продумала расположение своих животных. Ульяна нарисовала планету </w:t>
      </w:r>
      <w:proofErr w:type="spellStart"/>
      <w:r w:rsidRPr="0088799F">
        <w:rPr>
          <w:rFonts w:ascii="Times New Roman" w:hAnsi="Times New Roman" w:cs="Times New Roman"/>
          <w:sz w:val="28"/>
          <w:szCs w:val="28"/>
        </w:rPr>
        <w:t>Зефирчик</w:t>
      </w:r>
      <w:proofErr w:type="spellEnd"/>
      <w:r w:rsidRPr="0088799F">
        <w:rPr>
          <w:rFonts w:ascii="Times New Roman" w:hAnsi="Times New Roman" w:cs="Times New Roman"/>
          <w:sz w:val="28"/>
          <w:szCs w:val="28"/>
        </w:rPr>
        <w:t xml:space="preserve">, на которой вместо обычных облаков летают ароматизированные, и чуть только подует веерок, как они начинают распространять приятное благоухание. На этой планете есть </w:t>
      </w:r>
      <w:r w:rsidR="00BE6052" w:rsidRPr="0088799F">
        <w:rPr>
          <w:rFonts w:ascii="Times New Roman" w:hAnsi="Times New Roman" w:cs="Times New Roman"/>
          <w:sz w:val="28"/>
          <w:szCs w:val="28"/>
        </w:rPr>
        <w:t>разные существа. В центре изображён</w:t>
      </w:r>
      <w:r w:rsidR="00B51022" w:rsidRPr="0088799F">
        <w:rPr>
          <w:rFonts w:ascii="Times New Roman" w:hAnsi="Times New Roman" w:cs="Times New Roman"/>
          <w:sz w:val="28"/>
          <w:szCs w:val="28"/>
        </w:rPr>
        <w:t xml:space="preserve"> </w:t>
      </w:r>
      <w:proofErr w:type="spellStart"/>
      <w:r w:rsidR="00B51022" w:rsidRPr="0088799F">
        <w:rPr>
          <w:rFonts w:ascii="Times New Roman" w:hAnsi="Times New Roman" w:cs="Times New Roman"/>
          <w:sz w:val="28"/>
          <w:szCs w:val="28"/>
        </w:rPr>
        <w:t>Улетон</w:t>
      </w:r>
      <w:proofErr w:type="spellEnd"/>
      <w:r w:rsidR="00B51022" w:rsidRPr="0088799F">
        <w:rPr>
          <w:rFonts w:ascii="Times New Roman" w:hAnsi="Times New Roman" w:cs="Times New Roman"/>
          <w:sz w:val="28"/>
          <w:szCs w:val="28"/>
        </w:rPr>
        <w:t xml:space="preserve"> – он может передвигаться и как птица и как улитка, а когда он ходит, то звучит красивая музыка. Справа животное </w:t>
      </w:r>
      <w:proofErr w:type="spellStart"/>
      <w:r w:rsidR="00B51022" w:rsidRPr="0088799F">
        <w:rPr>
          <w:rFonts w:ascii="Times New Roman" w:hAnsi="Times New Roman" w:cs="Times New Roman"/>
          <w:sz w:val="28"/>
          <w:szCs w:val="28"/>
        </w:rPr>
        <w:t>Жера</w:t>
      </w:r>
      <w:proofErr w:type="spellEnd"/>
      <w:r w:rsidR="00B51022" w:rsidRPr="0088799F">
        <w:rPr>
          <w:rFonts w:ascii="Times New Roman" w:hAnsi="Times New Roman" w:cs="Times New Roman"/>
          <w:sz w:val="28"/>
          <w:szCs w:val="28"/>
        </w:rPr>
        <w:t xml:space="preserve">, которое может быстро перевозить на далёкие расстояния и по планете всех желающих, длинная шея помогает ему ориентироваться. Слева от центра расположено существо верхом на лошадке. Его зовут фонарик. Оно умеет летать, а своими светящимися волосами распространяет свет в тёмное время </w:t>
      </w:r>
      <w:r w:rsidR="00B51022" w:rsidRPr="0088799F">
        <w:rPr>
          <w:rFonts w:ascii="Times New Roman" w:hAnsi="Times New Roman" w:cs="Times New Roman"/>
          <w:sz w:val="28"/>
          <w:szCs w:val="28"/>
        </w:rPr>
        <w:lastRenderedPageBreak/>
        <w:t xml:space="preserve">суток. Фонарик добрый и может раздавать свои волоски даже маленьким жучкам, чтобы те могли найти дорогу к своей норке. В завершение рисования девочка выразила желание встретиться со своим животным в жизни. Использование разных цветов подчеркнуло сказочность работы и несмотря на средний уровень </w:t>
      </w:r>
      <w:proofErr w:type="spellStart"/>
      <w:r w:rsidR="00B51022" w:rsidRPr="0088799F">
        <w:rPr>
          <w:rFonts w:ascii="Times New Roman" w:hAnsi="Times New Roman" w:cs="Times New Roman"/>
          <w:sz w:val="28"/>
          <w:szCs w:val="28"/>
        </w:rPr>
        <w:t>детализированности</w:t>
      </w:r>
      <w:proofErr w:type="spellEnd"/>
      <w:r w:rsidR="00B51022" w:rsidRPr="0088799F">
        <w:rPr>
          <w:rFonts w:ascii="Times New Roman" w:hAnsi="Times New Roman" w:cs="Times New Roman"/>
          <w:sz w:val="28"/>
          <w:szCs w:val="28"/>
        </w:rPr>
        <w:t xml:space="preserve"> все элементы прикреплены к определённой функции. В целом работа выполнена оригинально, в рамках </w:t>
      </w:r>
      <w:r w:rsidR="00E15D05" w:rsidRPr="0088799F">
        <w:rPr>
          <w:rFonts w:ascii="Times New Roman" w:hAnsi="Times New Roman" w:cs="Times New Roman"/>
          <w:sz w:val="28"/>
          <w:szCs w:val="28"/>
        </w:rPr>
        <w:t>идейной завершённости.</w:t>
      </w:r>
    </w:p>
    <w:p w:rsidR="00D051B2" w:rsidRDefault="00D051B2"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B5268F" w:rsidRDefault="00B5268F"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7C6596" w:rsidRDefault="007C6596" w:rsidP="00452133">
      <w:pPr>
        <w:spacing w:line="360" w:lineRule="auto"/>
        <w:ind w:left="-284" w:firstLine="709"/>
        <w:contextualSpacing/>
        <w:jc w:val="both"/>
        <w:rPr>
          <w:rFonts w:ascii="Times New Roman" w:hAnsi="Times New Roman" w:cs="Times New Roman"/>
          <w:sz w:val="28"/>
          <w:szCs w:val="28"/>
        </w:rPr>
      </w:pPr>
    </w:p>
    <w:p w:rsidR="007C6596" w:rsidRPr="0088799F" w:rsidRDefault="007C6596" w:rsidP="00452133">
      <w:pPr>
        <w:spacing w:line="360" w:lineRule="auto"/>
        <w:ind w:left="-284" w:firstLine="709"/>
        <w:contextualSpacing/>
        <w:jc w:val="both"/>
        <w:rPr>
          <w:rFonts w:ascii="Times New Roman" w:hAnsi="Times New Roman" w:cs="Times New Roman"/>
          <w:sz w:val="28"/>
          <w:szCs w:val="28"/>
        </w:rPr>
      </w:pPr>
    </w:p>
    <w:p w:rsidR="00E15D05" w:rsidRDefault="00E15D05" w:rsidP="00452133">
      <w:pPr>
        <w:spacing w:line="360" w:lineRule="auto"/>
        <w:ind w:left="-284" w:firstLine="709"/>
        <w:contextualSpacing/>
        <w:jc w:val="both"/>
        <w:rPr>
          <w:rFonts w:ascii="Times New Roman" w:hAnsi="Times New Roman" w:cs="Times New Roman"/>
          <w:b/>
          <w:sz w:val="28"/>
          <w:szCs w:val="28"/>
        </w:rPr>
      </w:pPr>
      <w:r w:rsidRPr="00D051B2">
        <w:rPr>
          <w:rFonts w:ascii="Times New Roman" w:hAnsi="Times New Roman" w:cs="Times New Roman"/>
          <w:b/>
          <w:sz w:val="28"/>
          <w:szCs w:val="28"/>
        </w:rPr>
        <w:lastRenderedPageBreak/>
        <w:t>Заключение</w:t>
      </w:r>
    </w:p>
    <w:p w:rsidR="00452133" w:rsidRPr="00452133" w:rsidRDefault="00452133" w:rsidP="00452133">
      <w:pPr>
        <w:spacing w:line="360" w:lineRule="auto"/>
        <w:ind w:left="-284" w:firstLine="709"/>
        <w:contextualSpacing/>
        <w:jc w:val="both"/>
        <w:rPr>
          <w:rFonts w:ascii="Times New Roman" w:hAnsi="Times New Roman" w:cs="Times New Roman"/>
          <w:b/>
          <w:sz w:val="8"/>
          <w:szCs w:val="28"/>
        </w:rPr>
      </w:pPr>
    </w:p>
    <w:p w:rsidR="00E15D05" w:rsidRPr="0088799F" w:rsidRDefault="00E15D05" w:rsidP="00452133">
      <w:pPr>
        <w:spacing w:line="360" w:lineRule="auto"/>
        <w:ind w:left="-284" w:firstLine="709"/>
        <w:contextualSpacing/>
        <w:jc w:val="both"/>
        <w:rPr>
          <w:rFonts w:ascii="Times New Roman" w:hAnsi="Times New Roman" w:cs="Times New Roman"/>
          <w:sz w:val="28"/>
          <w:szCs w:val="28"/>
        </w:rPr>
      </w:pPr>
      <w:r w:rsidRPr="0088799F">
        <w:rPr>
          <w:rFonts w:ascii="Times New Roman" w:hAnsi="Times New Roman" w:cs="Times New Roman"/>
          <w:sz w:val="28"/>
          <w:szCs w:val="28"/>
        </w:rPr>
        <w:t xml:space="preserve">Представленные в данном альбоме рисунки детей являются продуктами творческого воображения ребёнка, активизированного в своём развитии в результате последовательной планомерной работе. В ходе деятельности фантазии ребёнка одновременно развивались и другие психические познавательные процессы. Казалось бы, обычное сюжетное рисование развивало только моторику руки и упражняло технические навыки. Однако, за время работы в </w:t>
      </w:r>
      <w:r w:rsidR="007E7D44" w:rsidRPr="0088799F">
        <w:rPr>
          <w:rFonts w:ascii="Times New Roman" w:hAnsi="Times New Roman" w:cs="Times New Roman"/>
          <w:sz w:val="28"/>
          <w:szCs w:val="28"/>
        </w:rPr>
        <w:t>психике маленького человека систематизировались представления о средствах художественного взаимодействия с миром, появилось умение планировать свои действия и самое важное осознание важности вложения творческих сил в преобразование жизни общества. На начальном этапе развития творческого воображения механизм слаженной группировки психических познавательных процессов, настроенных на комплексную работу. Теперь большая часть работы осталась за самим ребёнком, но дальнейше</w:t>
      </w:r>
      <w:r w:rsidR="00347300" w:rsidRPr="0088799F">
        <w:rPr>
          <w:rFonts w:ascii="Times New Roman" w:hAnsi="Times New Roman" w:cs="Times New Roman"/>
          <w:sz w:val="28"/>
          <w:szCs w:val="28"/>
        </w:rPr>
        <w:t>е педагогическое сопровождение всё так же важно</w:t>
      </w:r>
      <w:r w:rsidR="007E7D44" w:rsidRPr="0088799F">
        <w:rPr>
          <w:rFonts w:ascii="Times New Roman" w:hAnsi="Times New Roman" w:cs="Times New Roman"/>
          <w:sz w:val="28"/>
          <w:szCs w:val="28"/>
        </w:rPr>
        <w:t xml:space="preserve">. </w:t>
      </w:r>
      <w:bookmarkEnd w:id="0"/>
    </w:p>
    <w:sectPr w:rsidR="00E15D05" w:rsidRPr="0088799F" w:rsidSect="00452133">
      <w:pgSz w:w="11906" w:h="16838"/>
      <w:pgMar w:top="1134" w:right="1274" w:bottom="851"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CA4"/>
    <w:rsid w:val="00094882"/>
    <w:rsid w:val="00161CA4"/>
    <w:rsid w:val="00263BA4"/>
    <w:rsid w:val="00276793"/>
    <w:rsid w:val="00280BBB"/>
    <w:rsid w:val="00280FAC"/>
    <w:rsid w:val="00321191"/>
    <w:rsid w:val="00347300"/>
    <w:rsid w:val="00452133"/>
    <w:rsid w:val="00576DEB"/>
    <w:rsid w:val="005D7A8F"/>
    <w:rsid w:val="005F0A77"/>
    <w:rsid w:val="006332CA"/>
    <w:rsid w:val="007C6596"/>
    <w:rsid w:val="007E7D44"/>
    <w:rsid w:val="00805168"/>
    <w:rsid w:val="0088799F"/>
    <w:rsid w:val="008928DB"/>
    <w:rsid w:val="008E17D0"/>
    <w:rsid w:val="009A64B8"/>
    <w:rsid w:val="00B32926"/>
    <w:rsid w:val="00B51022"/>
    <w:rsid w:val="00B5268F"/>
    <w:rsid w:val="00B95394"/>
    <w:rsid w:val="00BB79B5"/>
    <w:rsid w:val="00BD4A3C"/>
    <w:rsid w:val="00BE6052"/>
    <w:rsid w:val="00BF1474"/>
    <w:rsid w:val="00C35BA8"/>
    <w:rsid w:val="00D051B2"/>
    <w:rsid w:val="00D579F1"/>
    <w:rsid w:val="00D97C0D"/>
    <w:rsid w:val="00DF3252"/>
    <w:rsid w:val="00E127E1"/>
    <w:rsid w:val="00E15D05"/>
    <w:rsid w:val="00E43785"/>
    <w:rsid w:val="00EA1410"/>
    <w:rsid w:val="00EA49D7"/>
    <w:rsid w:val="00F356FA"/>
    <w:rsid w:val="00F4255D"/>
    <w:rsid w:val="00FC1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B2643"/>
  <w15:chartTrackingRefBased/>
  <w15:docId w15:val="{AA66C447-17A5-4A18-B7CB-5FC8CC57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7E1"/>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1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52133"/>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Pages>
  <Words>2115</Words>
  <Characters>12061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27</cp:revision>
  <cp:lastPrinted>2019-06-11T07:56:00Z</cp:lastPrinted>
  <dcterms:created xsi:type="dcterms:W3CDTF">2019-05-10T07:46:00Z</dcterms:created>
  <dcterms:modified xsi:type="dcterms:W3CDTF">2019-06-11T07:58:00Z</dcterms:modified>
</cp:coreProperties>
</file>