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411" w:rsidRDefault="00CF0411"/>
    <w:p w:rsidR="00925BD3" w:rsidRPr="00CA79B2" w:rsidRDefault="00925BD3" w:rsidP="00925BD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-191770</wp:posOffset>
            </wp:positionV>
            <wp:extent cx="7181850" cy="10163175"/>
            <wp:effectExtent l="19050" t="0" r="0" b="0"/>
            <wp:wrapNone/>
            <wp:docPr id="3" name="Рисунок 2" descr="фо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16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A79B2">
        <w:rPr>
          <w:rFonts w:ascii="Times New Roman" w:hAnsi="Times New Roman" w:cs="Times New Roman"/>
          <w:b/>
          <w:sz w:val="36"/>
          <w:szCs w:val="36"/>
        </w:rPr>
        <w:t>Муниципальное Бюджетное Дошкольное Образовательное Учреждение "Ясли-сад № 72 г. Донецка"</w:t>
      </w:r>
    </w:p>
    <w:p w:rsidR="00925BD3" w:rsidRDefault="00925BD3" w:rsidP="00925B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BD3" w:rsidRDefault="00925BD3" w:rsidP="00925B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BD3" w:rsidRDefault="00925BD3" w:rsidP="00925B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BD3" w:rsidRDefault="00925BD3" w:rsidP="00925B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BD3" w:rsidRPr="00280B80" w:rsidRDefault="00925BD3" w:rsidP="00925BD3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280B80">
        <w:rPr>
          <w:rFonts w:ascii="Times New Roman" w:hAnsi="Times New Roman" w:cs="Times New Roman"/>
          <w:b/>
          <w:bCs/>
          <w:i/>
          <w:iCs/>
          <w:color w:val="002060"/>
          <w:sz w:val="72"/>
          <w:szCs w:val="72"/>
        </w:rPr>
        <w:t xml:space="preserve">Многофункциональное дидактическое игровое пособие «Волшебное дерево» </w:t>
      </w:r>
    </w:p>
    <w:p w:rsidR="00925BD3" w:rsidRDefault="00925BD3" w:rsidP="00925B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BD3" w:rsidRDefault="00925BD3" w:rsidP="00925BD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925BD3" w:rsidRPr="00925BD3" w:rsidRDefault="00925BD3" w:rsidP="00925BD3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 xml:space="preserve">                                                                    </w:t>
      </w:r>
      <w:r w:rsidRPr="00925BD3">
        <w:rPr>
          <w:rFonts w:ascii="Times New Roman" w:hAnsi="Times New Roman" w:cs="Times New Roman"/>
          <w:b/>
          <w:sz w:val="34"/>
          <w:szCs w:val="34"/>
        </w:rPr>
        <w:t>Подготовила: воспитатель</w:t>
      </w:r>
    </w:p>
    <w:p w:rsidR="00925BD3" w:rsidRPr="00925BD3" w:rsidRDefault="00925BD3" w:rsidP="00925BD3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 xml:space="preserve">                                                </w:t>
      </w:r>
      <w:r w:rsidRPr="00925BD3">
        <w:rPr>
          <w:rFonts w:ascii="Times New Roman" w:hAnsi="Times New Roman" w:cs="Times New Roman"/>
          <w:b/>
          <w:sz w:val="34"/>
          <w:szCs w:val="34"/>
        </w:rPr>
        <w:t>Мальцева Т.В.</w:t>
      </w:r>
    </w:p>
    <w:p w:rsidR="00925BD3" w:rsidRDefault="00925BD3" w:rsidP="00925BD3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41939" w:rsidRDefault="00441939"/>
    <w:p w:rsidR="001E6216" w:rsidRDefault="001E6216"/>
    <w:p w:rsidR="00CF0411" w:rsidRDefault="00A21904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.5pt;margin-top:5.4pt;width:548.25pt;height:795.75pt;z-index:251666432;mso-width-relative:margin;mso-height-relative:margin" filled="f" stroked="f">
            <v:textbox>
              <w:txbxContent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bCs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Целевое назначение: </w:t>
                  </w:r>
                  <w:r w:rsidRPr="008243FF">
                    <w:rPr>
                      <w:rFonts w:ascii="Times New Roman" w:hAnsi="Times New Roman" w:cs="Times New Roman"/>
                      <w:bCs/>
                      <w:sz w:val="27"/>
                      <w:szCs w:val="27"/>
                    </w:rPr>
                    <w:t>Дидактическое многофункциональное  пособие "Волшебное дерево" предназначено для детей дошкольного возраста от 3 до 6 лет. Использование данного пособия способствует развитию у детей</w:t>
                  </w:r>
                  <w:r w:rsidR="00BF72EC" w:rsidRPr="008243FF">
                    <w:rPr>
                      <w:rFonts w:ascii="Times New Roman" w:hAnsi="Times New Roman" w:cs="Times New Roman"/>
                      <w:bCs/>
                      <w:sz w:val="27"/>
                      <w:szCs w:val="27"/>
                    </w:rPr>
                    <w:t xml:space="preserve"> логического</w:t>
                  </w:r>
                  <w:r w:rsidR="005C6DE2" w:rsidRPr="008243FF">
                    <w:rPr>
                      <w:rFonts w:ascii="Times New Roman" w:hAnsi="Times New Roman" w:cs="Times New Roman"/>
                      <w:bCs/>
                      <w:sz w:val="27"/>
                      <w:szCs w:val="27"/>
                    </w:rPr>
                    <w:t xml:space="preserve"> </w:t>
                  </w:r>
                  <w:r w:rsidRPr="008243FF">
                    <w:rPr>
                      <w:rFonts w:ascii="Times New Roman" w:hAnsi="Times New Roman" w:cs="Times New Roman"/>
                      <w:bCs/>
                      <w:sz w:val="27"/>
                      <w:szCs w:val="27"/>
                    </w:rPr>
                    <w:t>мышления, математических представлений, развитию речи, обогащению знания об окружающей действительности. Данное дидактическое пособие может быть использовано в следующих образовательных областях: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bCs/>
                      <w:sz w:val="27"/>
                      <w:szCs w:val="27"/>
                    </w:rPr>
                    <w:t>речевое развитие, познавательное развитие, социально-коммуникативное развитие, художественно-эстетическое развитие. При работе с пособием можно использовать различные формы организации детей (коллективная, работа в парах, подгрупповая, индивидуальная). Благодаря  красочности и многообразию материала (инвентаря) данное пособие привлекает детей, они легко фокусируют и удерживают свое внимание на нем. Разнообразные способы крепления позволяют быстро и безопасно перемещать и закреплять игровой материал на макете. Вариативность использования  пособия "Волшебное дерево" позволяет решить ряд педагогических задач. Его можно использовать как наглядный материал, для проведения дидактических игр в разных возрастных группах, физкультминуток, пальчиковой гимнастики, для проведения утренников и развлечений  (как декорацию). Благодаря мобильности его легко можно перемещать в нужное место, а держатель в виде треноги устойчиво фиксирует макет дерева.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Задачи: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Образовательные: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sz w:val="27"/>
                      <w:szCs w:val="27"/>
                    </w:rPr>
                    <w:t>Формировать у детей умение считать на основе наглядности. Учить детей обследовать предметы по величине и форме. Учить называть времена года по их признакам. Формировать умения называть свойства предмета (яблоко красное, желтое, сладкое, круглое и т.д.).  Закрепление умения находить лишний предмет сопровождая свои действия словесным объяснением, почему этот предмет лишний.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Развивающие: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sz w:val="27"/>
                      <w:szCs w:val="27"/>
                    </w:rPr>
                    <w:t>Формировать интерес к дидактическим играм. Развивать коммуникативные и познавательные способности детей, умение детей решать проблемные ситуации. Развивать наблюдательность. Активизировать словарь детей.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</w:rPr>
                    <w:t>Воспитательные: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Воспитывать бережное отношение к природе</w:t>
                  </w:r>
                </w:p>
                <w:p w:rsidR="00FF500C" w:rsidRPr="008243FF" w:rsidRDefault="00FF500C" w:rsidP="00441939">
                  <w:pPr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8243FF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Воспитывать умение играть по правилам, соблюдая норму поведения.</w:t>
                  </w:r>
                </w:p>
                <w:p w:rsidR="00FF500C" w:rsidRPr="008243FF" w:rsidRDefault="00FF500C" w:rsidP="00441939">
                  <w:pPr>
                    <w:rPr>
                      <w:sz w:val="27"/>
                      <w:szCs w:val="27"/>
                    </w:rPr>
                  </w:pPr>
                </w:p>
                <w:p w:rsidR="00FF500C" w:rsidRDefault="00FF500C" w:rsidP="00441939"/>
                <w:p w:rsidR="00FF500C" w:rsidRDefault="00FF500C"/>
              </w:txbxContent>
            </v:textbox>
          </v:shape>
        </w:pict>
      </w:r>
      <w:r w:rsidR="00A17A30" w:rsidRPr="00A17A30">
        <w:rPr>
          <w:noProof/>
          <w:lang w:eastAsia="ru-RU"/>
        </w:rPr>
        <w:drawing>
          <wp:inline distT="0" distB="0" distL="0" distR="0">
            <wp:extent cx="7115175" cy="9972675"/>
            <wp:effectExtent l="38100" t="0" r="28575" b="3019425"/>
            <wp:docPr id="10" name="Рисунок 8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997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F0411" w:rsidRDefault="00CF0411"/>
    <w:p w:rsidR="00CF0411" w:rsidRDefault="00A21904">
      <w:r>
        <w:rPr>
          <w:noProof/>
        </w:rPr>
        <w:pict>
          <v:shape id="_x0000_s1029" type="#_x0000_t202" style="position:absolute;left:0;text-align:left;margin-left:50.25pt;margin-top:12.25pt;width:499.8pt;height:631.05pt;z-index:251668480;mso-height-percent:200;mso-height-percent:200;mso-width-relative:margin;mso-height-relative:margin" filled="f" stroked="f">
            <v:textbox style="mso-fit-shape-to-text:t">
              <w:txbxContent>
                <w:p w:rsidR="00FF500C" w:rsidRPr="00F8227B" w:rsidRDefault="00FF500C" w:rsidP="00F8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Описание пособия:</w:t>
                  </w:r>
                </w:p>
                <w:p w:rsidR="00FF500C" w:rsidRPr="00F8227B" w:rsidRDefault="00FF500C" w:rsidP="00F8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Пособие представлено в виде макета дерева, изготовленного из плотного картона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пеноплекса</w:t>
                  </w:r>
                  <w:proofErr w:type="spellEnd"/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Держатель для макета дерева представляется в виде треноги.</w:t>
                  </w: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Фактурная имитация древесной коры изготовлена в технике Папье-маше.</w:t>
                  </w:r>
                </w:p>
                <w:p w:rsidR="00FF500C" w:rsidRPr="00F8227B" w:rsidRDefault="00FF500C" w:rsidP="00F8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Дидактическая игра-макет «Волшебное дерево» может использоваться детьми разного дошкольного возраста. Может обновляться новыми деталями.  Игра дает возможность решать различные педагогические задачи в игровой форме, наиболее доступной для дошкольников.</w:t>
                  </w:r>
                </w:p>
                <w:p w:rsidR="00FF500C" w:rsidRDefault="00FF500C" w:rsidP="00F8227B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Основные достоинства:</w:t>
                  </w:r>
                </w:p>
                <w:p w:rsidR="00FF500C" w:rsidRPr="00351A87" w:rsidRDefault="00FF500C" w:rsidP="00F8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</w:t>
                  </w:r>
                  <w:r w:rsidRPr="00351A8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</w:t>
                  </w:r>
                  <w:r w:rsidRPr="00351A8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мобильность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многофункциональность;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можно переставлять и переносить детали;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фигуры плоскостные и объемные;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одного ребенка, подгруппы, всей группы детей;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дает возможность использовать пособие в различных видах игр.</w:t>
                  </w:r>
                </w:p>
                <w:p w:rsidR="00FF500C" w:rsidRPr="00F8227B" w:rsidRDefault="00FF500C" w:rsidP="00F8227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Инструментарий: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макет дерева;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фрукты и овощи</w:t>
                  </w:r>
                  <w:r w:rsidR="004149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объемные</w:t>
                  </w: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(яблоки, груша, морковь, баклажан) на крючках;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цветы из </w:t>
                  </w:r>
                  <w:proofErr w:type="spellStart"/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фоамирана</w:t>
                  </w:r>
                  <w:proofErr w:type="spellEnd"/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 листьях (на липучках);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листья из </w:t>
                  </w:r>
                  <w:proofErr w:type="spellStart"/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фоамирана</w:t>
                  </w:r>
                  <w:proofErr w:type="spellEnd"/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разного размера и цвета (на липучках);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Снежинки из пенопласта ( на леске);</w:t>
                  </w:r>
                </w:p>
                <w:p w:rsidR="00FF500C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объемные  фигуры птиц;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плоскостные фигуры птиц и животных (на липучках);</w:t>
                  </w:r>
                </w:p>
                <w:p w:rsidR="00FF500C" w:rsidRPr="00F8227B" w:rsidRDefault="00FF500C" w:rsidP="00F8227B">
                  <w:pPr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22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Карточки с цифрами от 0 до 10 ламинированные ( на липучках).</w:t>
                  </w:r>
                </w:p>
                <w:p w:rsidR="00FF500C" w:rsidRDefault="00FF500C"/>
              </w:txbxContent>
            </v:textbox>
          </v:shape>
        </w:pict>
      </w:r>
      <w:r w:rsidR="00F8227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-220345</wp:posOffset>
            </wp:positionV>
            <wp:extent cx="7134225" cy="9772650"/>
            <wp:effectExtent l="38100" t="0" r="28575" b="2952750"/>
            <wp:wrapNone/>
            <wp:docPr id="11" name="Рисунок 10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977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413773" w:rsidRDefault="00413773"/>
    <w:p w:rsidR="00413773" w:rsidRDefault="00413773"/>
    <w:p w:rsidR="00413773" w:rsidRDefault="00413773"/>
    <w:p w:rsidR="00413773" w:rsidRDefault="00A21904">
      <w:r>
        <w:rPr>
          <w:noProof/>
        </w:rPr>
        <w:pict>
          <v:shape id="_x0000_s1043" type="#_x0000_t202" style="position:absolute;left:0;text-align:left;margin-left:0;margin-top:6.25pt;width:522.55pt;height:331.1pt;z-index:251703296;mso-position-horizontal:center;mso-width-relative:margin;mso-height-relative:margin" filled="f" stroked="f">
            <v:textbox>
              <w:txbxContent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F500C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Дидактическая игра «Что лишнее» 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Возрастная группа : </w:t>
                  </w:r>
                  <w:r w:rsidRPr="00FF5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старшая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 (от 5 до 6 лет)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Образовательная область: </w:t>
                  </w:r>
                  <w:r w:rsidRPr="00FF5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познавательное развитие, речевое развитие.</w:t>
                  </w:r>
                  <w:r w:rsidR="005868E2" w:rsidRPr="00FF500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FF500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Дидактическая задача: </w:t>
                  </w:r>
                  <w:r w:rsidRPr="00FF5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развитие мышления, зрительного внимания, умение классифицировать предметы по существенному признаку, обобщать. 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Оборудование и материалы: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Макет дерева, набор объемных предметов на липучках (яблоки, морковки, баклажан,  груша).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игры:</w:t>
                  </w:r>
                </w:p>
                <w:p w:rsidR="00FF500C" w:rsidRPr="00FF500C" w:rsidRDefault="00FF500C" w:rsidP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500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предлагает детям рассмотреть все предметы на дереве, найти лишний . Когда дети находят лишний предмет воспитатель предлагает снять его с дерева, дети сопровождают свое действие речью.</w:t>
                  </w:r>
                </w:p>
                <w:p w:rsidR="00FF500C" w:rsidRPr="00FF500C" w:rsidRDefault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FF500C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-77470</wp:posOffset>
            </wp:positionV>
            <wp:extent cx="7229475" cy="9944100"/>
            <wp:effectExtent l="38100" t="0" r="28575" b="3009900"/>
            <wp:wrapNone/>
            <wp:docPr id="55" name="Рисунок 54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94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5B0AD8" w:rsidP="005B0AD8">
      <w:pPr>
        <w:jc w:val="center"/>
      </w:pPr>
      <w:r w:rsidRPr="005B0AD8">
        <w:rPr>
          <w:noProof/>
          <w:lang w:eastAsia="ru-RU"/>
        </w:rPr>
        <w:drawing>
          <wp:inline distT="0" distB="0" distL="0" distR="0">
            <wp:extent cx="3190875" cy="3228975"/>
            <wp:effectExtent l="19050" t="0" r="9525" b="0"/>
            <wp:docPr id="62" name="Рисунок 16" descr="дерево Что лишне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дерево Что лишнее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A21904">
      <w:r w:rsidRPr="00A21904">
        <w:rPr>
          <w:b/>
          <w:bCs/>
          <w:noProof/>
        </w:rPr>
        <w:pict>
          <v:shape id="_x0000_s1035" type="#_x0000_t202" style="position:absolute;left:0;text-align:left;margin-left:30pt;margin-top:.25pt;width:537.2pt;height:351pt;z-index:251684864;mso-width-relative:margin;mso-height-relative:margin" filled="f" stroked="f">
            <v:textbox style="mso-next-textbox:#_x0000_s1035">
              <w:txbxContent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06744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Дидактическая игра «Найди соседей числа» 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Возрастная группа : </w:t>
                  </w:r>
                  <w:r w:rsidRPr="002067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старшая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 (от 5 до 6 лет)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Образовательная область: </w:t>
                  </w:r>
                  <w:r w:rsidRPr="005868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познавательное развитие, речевое развитие.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Дидактическая задача: з</w:t>
                  </w:r>
                  <w:r w:rsidRPr="0020674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акрепить умение называть числа в прямом и обратном порядке, последующие и предыдущее число. Развивать внимание, память, логическое мышление. 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Оборудование и материалы: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Макет дерева, набор карточек с числами (на липучках), плоскостные фигуры птиц на липучках (сова, сорока, воробей) .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игры:</w:t>
                  </w:r>
                </w:p>
                <w:p w:rsidR="00FF500C" w:rsidRPr="00206744" w:rsidRDefault="00FF500C" w:rsidP="0020674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0674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этой игре ребенку нужно определить соседей заданного числа. Для этого ему нужно в уме представить числовой ряд от 0 до 10 и определить какие числа стоят до и после указанного в задании числа.</w:t>
                  </w:r>
                  <w:r w:rsidRPr="0001147B">
                    <w:t xml:space="preserve"> </w:t>
                  </w:r>
                </w:p>
                <w:p w:rsidR="00FF500C" w:rsidRPr="00206744" w:rsidRDefault="00FF500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5B0AD8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-229870</wp:posOffset>
            </wp:positionV>
            <wp:extent cx="7181850" cy="9858375"/>
            <wp:effectExtent l="38100" t="0" r="19050" b="2981325"/>
            <wp:wrapNone/>
            <wp:docPr id="40" name="Рисунок 39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985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413773" w:rsidRDefault="00413773"/>
    <w:p w:rsidR="00CF0411" w:rsidRDefault="00CF0411"/>
    <w:p w:rsidR="00CF0411" w:rsidRDefault="00CF0411" w:rsidP="00206744">
      <w:pPr>
        <w:jc w:val="left"/>
      </w:pP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5B0AD8" w:rsidP="005561ED">
      <w:pPr>
        <w:jc w:val="center"/>
      </w:pPr>
      <w:r w:rsidRPr="005B0AD8">
        <w:rPr>
          <w:noProof/>
          <w:lang w:eastAsia="ru-RU"/>
        </w:rPr>
        <w:drawing>
          <wp:inline distT="0" distB="0" distL="0" distR="0">
            <wp:extent cx="2552700" cy="2969604"/>
            <wp:effectExtent l="19050" t="0" r="0" b="0"/>
            <wp:docPr id="66" name="Рисунок 9" descr="числа соседи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числа соседи 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69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0AD8">
        <w:rPr>
          <w:noProof/>
          <w:lang w:eastAsia="ru-RU"/>
        </w:rPr>
        <w:drawing>
          <wp:inline distT="0" distB="0" distL="0" distR="0">
            <wp:extent cx="2590800" cy="2971800"/>
            <wp:effectExtent l="19050" t="0" r="0" b="0"/>
            <wp:docPr id="67" name="Рисунок 11" descr="числа сосед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числа соседи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A21904">
      <w:r>
        <w:rPr>
          <w:noProof/>
        </w:rPr>
        <w:lastRenderedPageBreak/>
        <w:pict>
          <v:shape id="_x0000_s1038" type="#_x0000_t202" style="position:absolute;left:0;text-align:left;margin-left:21.15pt;margin-top:9.15pt;width:551.45pt;height:381.6pt;z-index:251692032;mso-width-relative:margin;mso-height-relative:margin" filled="f" stroked="f">
            <v:textbox style="mso-next-textbox:#_x0000_s1038">
              <w:txbxContent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AE72A5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Дидактическая игра по развитию речи «Времена года»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Возрастная группа : </w:t>
                  </w:r>
                  <w:r w:rsidRPr="00AE72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старшая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 (от 5 до 6 лет)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Образовательная область: </w:t>
                  </w:r>
                  <w:r w:rsidRPr="00AE72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познавательное развитие, речевое развитие, социально-коммуникативное развитие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Дидактическая задача:</w:t>
                  </w:r>
                  <w:r w:rsidRPr="00AE72A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закреплять знания детей о временах года;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Оборудование и материалы: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Макет дерева, плоскостные и объемные делали с изображение времен года (зимы, весны, лета, осени)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игры:</w:t>
                  </w:r>
                </w:p>
                <w:p w:rsidR="00FF500C" w:rsidRPr="00AE72A5" w:rsidRDefault="00FF500C" w:rsidP="00AE72A5">
                  <w:pPr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E72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загадывает детям загадки о временах года, дети их отгадывают и в соответствии с временем года прикрепляют необходимые детали на дерево (листья, яблоки, цветочки, снежинки)</w:t>
                  </w:r>
                </w:p>
                <w:p w:rsidR="00FF500C" w:rsidRPr="00AE72A5" w:rsidRDefault="00FF500C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F0411" w:rsidRDefault="005561ED" w:rsidP="0041377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-115570</wp:posOffset>
            </wp:positionV>
            <wp:extent cx="7162800" cy="10117455"/>
            <wp:effectExtent l="38100" t="0" r="19050" b="3046095"/>
            <wp:wrapNone/>
            <wp:docPr id="46" name="Рисунок 45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117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CF0411"/>
    <w:p w:rsidR="00CF0411" w:rsidRDefault="00CF0411"/>
    <w:p w:rsidR="00CF0411" w:rsidRDefault="00CF0411" w:rsidP="00413773">
      <w:pPr>
        <w:jc w:val="center"/>
      </w:pPr>
    </w:p>
    <w:p w:rsidR="00CF0411" w:rsidRDefault="00CF0411"/>
    <w:p w:rsidR="00CF0411" w:rsidRDefault="00CF0411"/>
    <w:p w:rsidR="0001147B" w:rsidRDefault="0001147B" w:rsidP="0001147B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5B0AD8" w:rsidP="005B0AD8">
      <w:pPr>
        <w:jc w:val="center"/>
      </w:pPr>
      <w:r w:rsidRPr="005B0AD8">
        <w:rPr>
          <w:noProof/>
          <w:lang w:eastAsia="ru-RU"/>
        </w:rPr>
        <w:drawing>
          <wp:inline distT="0" distB="0" distL="0" distR="0">
            <wp:extent cx="1634490" cy="1647825"/>
            <wp:effectExtent l="19050" t="0" r="3810" b="0"/>
            <wp:docPr id="72" name="Рисунок 13" descr="вес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весна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0AD8">
        <w:rPr>
          <w:noProof/>
          <w:lang w:eastAsia="ru-RU"/>
        </w:rPr>
        <w:drawing>
          <wp:inline distT="0" distB="0" distL="0" distR="0">
            <wp:extent cx="1752600" cy="1647825"/>
            <wp:effectExtent l="19050" t="0" r="0" b="0"/>
            <wp:docPr id="79" name="Рисунок 15" descr="желтые лист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желтые листья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670" cy="1649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411" w:rsidRDefault="005B0AD8" w:rsidP="005B0AD8">
      <w:pPr>
        <w:jc w:val="center"/>
      </w:pPr>
      <w:r w:rsidRPr="005B0AD8">
        <w:rPr>
          <w:noProof/>
          <w:lang w:eastAsia="ru-RU"/>
        </w:rPr>
        <w:drawing>
          <wp:inline distT="0" distB="0" distL="0" distR="0">
            <wp:extent cx="1644015" cy="1857375"/>
            <wp:effectExtent l="19050" t="0" r="0" b="0"/>
            <wp:docPr id="78" name="Рисунок 14" descr="ле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лето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806" cy="1859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B0AD8">
        <w:rPr>
          <w:noProof/>
          <w:lang w:eastAsia="ru-RU"/>
        </w:rPr>
        <w:drawing>
          <wp:inline distT="0" distB="0" distL="0" distR="0">
            <wp:extent cx="1666875" cy="1857375"/>
            <wp:effectExtent l="19050" t="0" r="9525" b="0"/>
            <wp:docPr id="69" name="Рисунок 12" descr="зи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има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5561ED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-31115</wp:posOffset>
            </wp:positionV>
            <wp:extent cx="7162800" cy="9953625"/>
            <wp:effectExtent l="38100" t="0" r="19050" b="3019425"/>
            <wp:wrapNone/>
            <wp:docPr id="81" name="Рисунок 80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953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21904">
        <w:rPr>
          <w:noProof/>
        </w:rPr>
        <w:pict>
          <v:shape id="_x0000_s1045" type="#_x0000_t202" style="position:absolute;left:0;text-align:left;margin-left:42.9pt;margin-top:10.65pt;width:533.1pt;height:366.7pt;z-index:251708416;mso-position-horizontal-relative:text;mso-position-vertical-relative:text;mso-width-relative:margin;mso-height-relative:margin" filled="f" stroked="f">
            <v:textbox>
              <w:txbxContent>
                <w:p w:rsidR="00281561" w:rsidRPr="00281561" w:rsidRDefault="00281561">
                  <w:pP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281561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Дидактическая игра «Зимующие и перелетные</w:t>
                  </w:r>
                  <w:r w:rsidR="00396490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 птицы"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Возрастная группа : </w:t>
                  </w:r>
                  <w:r w:rsidRPr="002815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старшая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 (от 5 до 6 лет)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Образовательная область: </w:t>
                  </w:r>
                  <w:r w:rsidRPr="002815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познавательное развитие, речевое развитие, социально-коммуникативное развитие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Дидактическая задача:</w:t>
                  </w:r>
                  <w:r w:rsidRPr="002815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совершенствовать и обогащать у детей представления о зимующих и перелетных птицах, об условиях их обитания. Закрепить умение детей различать птиц по существенному признаку.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Оборудование и материалы: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Макет дерева, плоскостные и объемные фигуры птиц (на липучках).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игры:</w:t>
                  </w:r>
                </w:p>
                <w:p w:rsidR="00281561" w:rsidRPr="00281561" w:rsidRDefault="00281561" w:rsidP="0028156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15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предлагает детям рассмотреть птиц, которые сидят на дереве и определить их по существенному признаку. Детям необходимо определить какие из птиц зимующие, а какие перелетные. Зимующих птиц дети оставляют на дереве, а перелетных снимают. Воспитатель предлагает детям объяснить свой выбор.</w:t>
                  </w:r>
                </w:p>
                <w:p w:rsidR="00281561" w:rsidRDefault="00281561"/>
              </w:txbxContent>
            </v:textbox>
          </v:shape>
        </w:pict>
      </w:r>
    </w:p>
    <w:p w:rsidR="00CF0411" w:rsidRDefault="00A21904">
      <w:r>
        <w:rPr>
          <w:noProof/>
        </w:rPr>
        <w:pict>
          <v:shape id="_x0000_s1040" type="#_x0000_t202" style="position:absolute;left:0;text-align:left;margin-left:322.2pt;margin-top:16.35pt;width:183pt;height:202.8pt;z-index:251696128;mso-width-relative:margin;mso-height-relative:margin" filled="f" stroked="f">
            <v:textbox>
              <w:txbxContent>
                <w:p w:rsidR="00FF500C" w:rsidRDefault="00FF500C" w:rsidP="00AE72A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54.45pt;margin-top:16.35pt;width:166.9pt;height:178.05pt;z-index:251694080;mso-width-relative:margin;mso-height-relative:margin" filled="f" stroked="f">
            <v:textbox style="mso-next-textbox:#_x0000_s1039">
              <w:txbxContent>
                <w:p w:rsidR="00FF500C" w:rsidRDefault="00FF500C" w:rsidP="00AE72A5">
                  <w:pPr>
                    <w:jc w:val="center"/>
                  </w:pPr>
                </w:p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A21904">
      <w:r>
        <w:rPr>
          <w:noProof/>
        </w:rPr>
        <w:pict>
          <v:shape id="_x0000_s1042" type="#_x0000_t202" style="position:absolute;left:0;text-align:left;margin-left:317.15pt;margin-top:11.15pt;width:182.05pt;height:172.85pt;z-index:251700224;mso-width-relative:margin;mso-height-relative:margin" filled="f" stroked="f">
            <v:textbox style="mso-next-textbox:#_x0000_s1042">
              <w:txbxContent>
                <w:p w:rsidR="00FF500C" w:rsidRDefault="00FF500C"/>
              </w:txbxContent>
            </v:textbox>
          </v:shape>
        </w:pict>
      </w:r>
    </w:p>
    <w:p w:rsidR="00CF0411" w:rsidRDefault="00CF0411"/>
    <w:p w:rsidR="00CF0411" w:rsidRDefault="00CF0411"/>
    <w:p w:rsidR="00CF0411" w:rsidRDefault="00A21904">
      <w:r>
        <w:rPr>
          <w:noProof/>
        </w:rPr>
        <w:pict>
          <v:shape id="_x0000_s1041" type="#_x0000_t202" style="position:absolute;left:0;text-align:left;margin-left:47.3pt;margin-top:14pt;width:185.7pt;height:172.85pt;z-index:251698176;mso-width-relative:margin;mso-height-relative:margin" filled="f" stroked="f">
            <v:textbox style="mso-next-textbox:#_x0000_s1041">
              <w:txbxContent>
                <w:p w:rsidR="00FF500C" w:rsidRDefault="00FF500C"/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5561ED" w:rsidP="005561ED">
      <w:pPr>
        <w:jc w:val="center"/>
      </w:pPr>
      <w:r w:rsidRPr="005561ED">
        <w:rPr>
          <w:noProof/>
          <w:lang w:eastAsia="ru-RU"/>
        </w:rPr>
        <w:drawing>
          <wp:inline distT="0" distB="0" distL="0" distR="0">
            <wp:extent cx="2838450" cy="3457575"/>
            <wp:effectExtent l="19050" t="0" r="0" b="0"/>
            <wp:docPr id="83" name="Рисунок 17" descr="игра перелетные и зим. птиц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гра перелетные и зим. птицы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A21904">
      <w:r>
        <w:rPr>
          <w:noProof/>
        </w:rPr>
        <w:pict>
          <v:shape id="_x0000_s1047" type="#_x0000_t202" style="position:absolute;left:0;text-align:left;margin-left:33.75pt;margin-top:3.25pt;width:519.9pt;height:372.75pt;z-index:251713536;mso-width-relative:margin;mso-height-relative:margin" filled="f" stroked="f">
            <v:textbox style="mso-next-textbox:#_x0000_s1047">
              <w:txbxContent>
                <w:p w:rsidR="001476C7" w:rsidRPr="00E579CE" w:rsidRDefault="001476C7" w:rsidP="001476C7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E579CE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 xml:space="preserve">Дидактическая игра «Кто, где находится» 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Возрастная группа : </w:t>
                  </w: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старшая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 (от 5 до 6 лет)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Образовательная область: </w:t>
                  </w: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познавательное развитие, речевое развитие.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Дидактическая задача:</w:t>
                  </w: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формировать у детей умение пользоваться в речи предлогами: «в», «на», «с», «под», «за»; понятиями: «слева», «справа», «около», «сзади», «спереди».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Умение отражать в речи пространственное расположение предметов.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Оборудование и материалы: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Макет дерева, плоскостные фигуры птиц , животных на липучках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Ход игры:</w:t>
                  </w:r>
                </w:p>
                <w:p w:rsidR="00E579CE" w:rsidRPr="00E579CE" w:rsidRDefault="00E579CE" w:rsidP="00E579CE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579C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 предлагает ребенку ответить на вопрос:«Кто, где находится?» и составить предложение с предлогом (на, в, под, за).Ребенок должен определить расположение зверей и птиц, размещенных на дереве. Важно, чтобы дети предварительно внимательно посмотрели, как они размещены. </w:t>
                  </w:r>
                </w:p>
                <w:p w:rsidR="001476C7" w:rsidRDefault="001476C7"/>
              </w:txbxContent>
            </v:textbox>
          </v:shape>
        </w:pict>
      </w:r>
      <w:r w:rsidR="00E579CE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-153670</wp:posOffset>
            </wp:positionV>
            <wp:extent cx="7153275" cy="10134600"/>
            <wp:effectExtent l="38100" t="0" r="28575" b="3067050"/>
            <wp:wrapNone/>
            <wp:docPr id="85" name="Рисунок 84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134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E579CE" w:rsidP="00E579CE">
      <w:pPr>
        <w:jc w:val="center"/>
      </w:pPr>
      <w:r w:rsidRPr="00E579CE">
        <w:rPr>
          <w:noProof/>
          <w:lang w:eastAsia="ru-RU"/>
        </w:rPr>
        <w:drawing>
          <wp:inline distT="0" distB="0" distL="0" distR="0">
            <wp:extent cx="2743200" cy="2865741"/>
            <wp:effectExtent l="19050" t="0" r="0" b="0"/>
            <wp:docPr id="87" name="Рисунок 18" descr="предлог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редлоги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65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45544F"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-59690</wp:posOffset>
            </wp:positionV>
            <wp:extent cx="7172325" cy="9829800"/>
            <wp:effectExtent l="38100" t="0" r="28575" b="2971800"/>
            <wp:wrapNone/>
            <wp:docPr id="8" name="Рисунок 7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9829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21904">
        <w:rPr>
          <w:noProof/>
        </w:rPr>
        <w:pict>
          <v:shape id="_x0000_s1049" type="#_x0000_t202" style="position:absolute;left:0;text-align:left;margin-left:0;margin-top:2.55pt;width:492.15pt;height:316.7pt;z-index:251718656;mso-position-horizontal:center;mso-position-horizontal-relative:text;mso-position-vertical-relative:text;mso-width-relative:margin;mso-height-relative:margin" filled="f" stroked="f">
            <v:textbox>
              <w:txbxContent>
                <w:p w:rsidR="005F5C1C" w:rsidRPr="00815BA8" w:rsidRDefault="005F5C1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15BA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Дидактическая игра "Один, много"</w:t>
                  </w:r>
                </w:p>
                <w:p w:rsidR="005F5C1C" w:rsidRPr="00815BA8" w:rsidRDefault="005F5C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C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Возрастная группа:</w:t>
                  </w:r>
                  <w:r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первая младшая </w:t>
                  </w:r>
                  <w:r w:rsidR="00A07A5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</w:t>
                  </w:r>
                </w:p>
                <w:p w:rsidR="005F5C1C" w:rsidRPr="00815BA8" w:rsidRDefault="005F5C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C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Возраст:</w:t>
                  </w:r>
                  <w:r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(от 2 до 3 лет)</w:t>
                  </w:r>
                </w:p>
                <w:p w:rsidR="005F5C1C" w:rsidRPr="00815BA8" w:rsidRDefault="005F5C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C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Образовательная область:</w:t>
                  </w:r>
                  <w:r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познавательное развитие, речевое развитие,</w:t>
                  </w:r>
                </w:p>
                <w:p w:rsidR="005F5C1C" w:rsidRPr="00815BA8" w:rsidRDefault="005F5C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C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Дидактическая задача:</w:t>
                  </w:r>
                  <w:r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закрепить умение различать количество предметов ("один-много"). Закрепить умение отвечать на вопрос "сколько?". Обогащать словарный запас детей.</w:t>
                  </w:r>
                </w:p>
                <w:p w:rsidR="005F5C1C" w:rsidRPr="00815BA8" w:rsidRDefault="005F5C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C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Оборудование и материалы:</w:t>
                  </w:r>
                  <w:r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макет дерева, яблоки разного цвета (объемные).</w:t>
                  </w:r>
                </w:p>
                <w:p w:rsidR="005F5C1C" w:rsidRPr="00867CD2" w:rsidRDefault="005F5C1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67CD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игры:</w:t>
                  </w:r>
                </w:p>
                <w:p w:rsidR="005F5C1C" w:rsidRPr="00815BA8" w:rsidRDefault="005F5C1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предлагает детям внимательно посмотреть на дерево и определить каких яблок на дереве много (красных), а какое яблок</w:t>
                  </w:r>
                  <w:r w:rsidR="002F516A" w:rsidRPr="00815BA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одно (желтое)</w:t>
                  </w:r>
                  <w:r w:rsidR="00D339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F5C1C" w:rsidRDefault="005F5C1C"/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45544F" w:rsidRPr="004B3F43" w:rsidRDefault="0045544F" w:rsidP="0045544F">
      <w:pPr>
        <w:ind w:left="1134"/>
        <w:rPr>
          <w:rFonts w:ascii="Times New Roman" w:hAnsi="Times New Roman" w:cs="Times New Roman"/>
          <w:b/>
          <w:sz w:val="32"/>
          <w:szCs w:val="32"/>
        </w:rPr>
      </w:pPr>
      <w:r w:rsidRPr="004B3F43">
        <w:rPr>
          <w:rFonts w:ascii="Times New Roman" w:hAnsi="Times New Roman" w:cs="Times New Roman"/>
          <w:b/>
          <w:sz w:val="32"/>
          <w:szCs w:val="32"/>
        </w:rPr>
        <w:t>Дидактическая игра "</w:t>
      </w:r>
      <w:r>
        <w:rPr>
          <w:rFonts w:ascii="Times New Roman" w:hAnsi="Times New Roman" w:cs="Times New Roman"/>
          <w:b/>
          <w:sz w:val="32"/>
          <w:szCs w:val="32"/>
        </w:rPr>
        <w:t>Фрукты. Овощи</w:t>
      </w:r>
      <w:r w:rsidRPr="004B3F43">
        <w:rPr>
          <w:rFonts w:ascii="Times New Roman" w:hAnsi="Times New Roman" w:cs="Times New Roman"/>
          <w:b/>
          <w:sz w:val="32"/>
          <w:szCs w:val="32"/>
        </w:rPr>
        <w:t>"</w:t>
      </w:r>
    </w:p>
    <w:p w:rsidR="0045544F" w:rsidRPr="004B3F43" w:rsidRDefault="0045544F" w:rsidP="0045544F">
      <w:pPr>
        <w:ind w:left="1134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4B3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первая младшая </w:t>
      </w:r>
      <w:r w:rsidRPr="004B3F43"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45544F" w:rsidRPr="004B3F43" w:rsidRDefault="0045544F" w:rsidP="0045544F">
      <w:pPr>
        <w:ind w:left="1134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4B3F43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от 2 до 3</w:t>
      </w:r>
      <w:r w:rsidRPr="004B3F43"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45544F" w:rsidRPr="004B3F43" w:rsidRDefault="0045544F" w:rsidP="0045544F">
      <w:pPr>
        <w:ind w:left="1134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4B3F43"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развитие, социально-коммуникативное.</w:t>
      </w:r>
    </w:p>
    <w:p w:rsidR="0045544F" w:rsidRPr="004B3F43" w:rsidRDefault="0045544F" w:rsidP="0045544F">
      <w:pPr>
        <w:ind w:left="1134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Дидактическая задача:</w:t>
      </w:r>
      <w:r w:rsidRPr="004B3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Познакомить детей с простейшей классификацией. Формировать умение правильно называть и различать предметы..</w:t>
      </w:r>
    </w:p>
    <w:p w:rsidR="0045544F" w:rsidRPr="004B3F43" w:rsidRDefault="0045544F" w:rsidP="0045544F">
      <w:pPr>
        <w:ind w:left="1134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4B3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Фрукты и овощи объемные (на крючках)</w:t>
      </w:r>
    </w:p>
    <w:p w:rsidR="0045544F" w:rsidRPr="00B27B92" w:rsidRDefault="0045544F" w:rsidP="0045544F">
      <w:pPr>
        <w:ind w:left="1134"/>
        <w:rPr>
          <w:rFonts w:ascii="Times New Roman" w:hAnsi="Times New Roman" w:cs="Times New Roman"/>
          <w:b/>
          <w:sz w:val="28"/>
          <w:szCs w:val="28"/>
        </w:rPr>
      </w:pPr>
      <w:r w:rsidRPr="00B27B9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45544F" w:rsidRDefault="0045544F" w:rsidP="0045544F">
      <w:pPr>
        <w:ind w:left="1134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обращает внимание детей, что к ним в гости пришли зайчик и лисичка. Они просят помочь детей разложить урожай по разным корзинам. Дети с помощью воспитателя раскладывают фрукты и овощи по корзинам.</w: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A21904">
      <w:r>
        <w:rPr>
          <w:noProof/>
        </w:rPr>
        <w:pict>
          <v:shape id="_x0000_s1052" type="#_x0000_t202" style="position:absolute;left:0;text-align:left;margin-left:19pt;margin-top:1.25pt;width:559pt;height:339.7pt;z-index:251724800;mso-width-relative:margin;mso-height-relative:margin" filled="f" stroked="f">
            <v:textbox>
              <w:txbxContent>
                <w:p w:rsidR="00C36760" w:rsidRPr="004B3F43" w:rsidRDefault="00C36760" w:rsidP="00C36760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Дидактическая игра "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Узнай по описанию</w:t>
                  </w:r>
                  <w:r w:rsidR="0076519B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какое время года</w:t>
                  </w:r>
                  <w:r w:rsidRPr="004B3F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"</w:t>
                  </w:r>
                </w:p>
                <w:p w:rsidR="00C36760" w:rsidRPr="004B3F43" w:rsidRDefault="00C36760" w:rsidP="00C3676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Возрастная группа: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вторая младшая 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группа</w:t>
                  </w:r>
                </w:p>
                <w:p w:rsidR="00C36760" w:rsidRPr="004B3F43" w:rsidRDefault="00C36760" w:rsidP="00C3676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3 до 4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лет)</w:t>
                  </w:r>
                </w:p>
                <w:p w:rsidR="00C36760" w:rsidRPr="004B3F43" w:rsidRDefault="00C36760" w:rsidP="00C3676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Образовательная область: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познавательное развитие, речевое развитие, социально-коммуникативное.</w:t>
                  </w:r>
                </w:p>
                <w:p w:rsidR="00C36760" w:rsidRPr="004B3F43" w:rsidRDefault="00C36760" w:rsidP="00C3676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Дидактическая задача: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формировать у детей умения внимательно слушать речь взрослого, по описательным признакам определять какое время года.</w:t>
                  </w:r>
                </w:p>
                <w:p w:rsidR="00C36760" w:rsidRPr="004B3F43" w:rsidRDefault="00C36760" w:rsidP="00C3676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Оборудование и материалы: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макет дерева,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цветочки, листья (зеленые, желтые), яблоки (на крючках).</w:t>
                  </w:r>
                </w:p>
                <w:p w:rsidR="00C36760" w:rsidRPr="00B27B92" w:rsidRDefault="00C36760" w:rsidP="00C3676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27B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игры:</w:t>
                  </w:r>
                </w:p>
                <w:p w:rsidR="00C36760" w:rsidRDefault="00C36760" w:rsidP="00C3676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загадывает загадки из 4 имен прилагательных. Дети по описанию должны догадаться о каком времени года идет речь. Ребенок, который правильно назвал загаданное время года, вешает на дерево соответствующие предметы ( яблоки, листья желтые, листья зеленые, цветы, снежинки).</w:t>
                  </w:r>
                </w:p>
                <w:p w:rsidR="00C36760" w:rsidRDefault="00C36760"/>
              </w:txbxContent>
            </v:textbox>
          </v:shape>
        </w:pict>
      </w:r>
      <w:r w:rsidR="00420455"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-213995</wp:posOffset>
            </wp:positionV>
            <wp:extent cx="7239000" cy="9359900"/>
            <wp:effectExtent l="38100" t="0" r="19050" b="2813050"/>
            <wp:wrapNone/>
            <wp:docPr id="6" name="Рисунок 5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9359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A21904">
      <w:r>
        <w:rPr>
          <w:noProof/>
        </w:rPr>
        <w:pict>
          <v:shape id="_x0000_s1053" type="#_x0000_t202" style="position:absolute;left:0;text-align:left;margin-left:18.6pt;margin-top:16.25pt;width:559pt;height:318.2pt;z-index:251726848;mso-width-relative:margin;mso-height-relative:margin" filled="f" stroked="f">
            <v:textbox>
              <w:txbxContent>
                <w:p w:rsidR="00671F3C" w:rsidRPr="004B3F43" w:rsidRDefault="00671F3C" w:rsidP="00671F3C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Дидактическая игра "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Где растет?</w:t>
                  </w:r>
                  <w:r w:rsidRPr="004B3F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"</w:t>
                  </w:r>
                </w:p>
                <w:p w:rsidR="00671F3C" w:rsidRPr="004B3F43" w:rsidRDefault="00671F3C" w:rsidP="00671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Возрастная группа: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вторая младшая 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группа</w:t>
                  </w:r>
                </w:p>
                <w:p w:rsidR="00671F3C" w:rsidRPr="004B3F43" w:rsidRDefault="00671F3C" w:rsidP="00671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3 до 4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лет)</w:t>
                  </w:r>
                </w:p>
                <w:p w:rsidR="00671F3C" w:rsidRPr="004B3F43" w:rsidRDefault="00671F3C" w:rsidP="00671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Образовательная область: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познавательное развитие, речевое развитие, социально-коммуникативное.</w:t>
                  </w:r>
                </w:p>
                <w:p w:rsidR="00671F3C" w:rsidRPr="004B3F43" w:rsidRDefault="00671F3C" w:rsidP="00671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Дидактическая задача: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учить детей группировать овощи и фрукты, развивать внимание, мышление, память</w:t>
                  </w:r>
                </w:p>
                <w:p w:rsidR="00671F3C" w:rsidRPr="004B3F43" w:rsidRDefault="00671F3C" w:rsidP="00671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Оборудование и материалы: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макет дерева,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яблоки и овощи (объемные), корзина для фруктов, ящик для овощей.</w:t>
                  </w:r>
                </w:p>
                <w:p w:rsidR="00671F3C" w:rsidRPr="00B27B92" w:rsidRDefault="00671F3C" w:rsidP="00671F3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27B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игры:</w:t>
                  </w:r>
                </w:p>
                <w:p w:rsidR="00671F3C" w:rsidRDefault="00671F3C" w:rsidP="00671F3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развешивает на дереве овощи и фрукты. Детям необходимо правильно разложить овощи в ящик, а фрукты в корзину. В ходе игры ребенок объясняет почему тот или иной предмет нужно положить в ящик или корзину.</w:t>
                  </w:r>
                </w:p>
                <w:p w:rsidR="00671F3C" w:rsidRDefault="00671F3C"/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8F72D8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-12065</wp:posOffset>
            </wp:positionV>
            <wp:extent cx="7162800" cy="10325100"/>
            <wp:effectExtent l="38100" t="0" r="19050" b="3124200"/>
            <wp:wrapNone/>
            <wp:docPr id="5" name="Рисунок 4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162800" cy="10325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A21904">
      <w:r>
        <w:rPr>
          <w:noProof/>
        </w:rPr>
        <w:pict>
          <v:shape id="_x0000_s1050" type="#_x0000_t202" style="position:absolute;left:0;text-align:left;margin-left:0;margin-top:0;width:491.4pt;height:367pt;z-index:251721728;mso-position-horizontal:center;mso-width-relative:margin;mso-height-relative:margin" filled="f" stroked="f">
            <v:textbox>
              <w:txbxContent>
                <w:p w:rsidR="00867CD2" w:rsidRPr="004B3F43" w:rsidRDefault="00867CD2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Дидактическая игра "Кто улетел?"</w:t>
                  </w:r>
                </w:p>
                <w:p w:rsidR="00867CD2" w:rsidRPr="004B3F43" w:rsidRDefault="00867CD2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Возрастная группа: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средняя группа</w:t>
                  </w:r>
                </w:p>
                <w:p w:rsidR="00867CD2" w:rsidRPr="004B3F43" w:rsidRDefault="00867CD2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Возраст: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(от 4 до 5 лет)</w:t>
                  </w:r>
                </w:p>
                <w:p w:rsidR="00867CD2" w:rsidRPr="004B3F43" w:rsidRDefault="00867CD2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Образовательная область: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познавательное развитие, речевое развитие, социально-коммуникативное.</w:t>
                  </w:r>
                </w:p>
                <w:p w:rsidR="00867CD2" w:rsidRPr="004B3F43" w:rsidRDefault="00867CD2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Дидактическая задача: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52B99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Расширять круг представлений о зимующих и перелетных птицах. Побуждать различать голоса в грамзаписи. Воспитывать интерес к окружающей природе, бережное отношение к птицам.</w:t>
                  </w:r>
                </w:p>
                <w:p w:rsidR="00867CD2" w:rsidRPr="004B3F43" w:rsidRDefault="00867CD2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Оборудование и материалы:</w:t>
                  </w: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макет дерева, </w:t>
                  </w:r>
                  <w:r w:rsidR="00052B99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плоскостные фигуры птиц (на липучках), </w:t>
                  </w:r>
                  <w:r w:rsidR="00B27B9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загадки про птиц, </w:t>
                  </w:r>
                  <w:r w:rsidR="00052B99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запись с голосами птиц.</w:t>
                  </w:r>
                </w:p>
                <w:p w:rsidR="00867CD2" w:rsidRPr="00B27B92" w:rsidRDefault="00867CD2" w:rsidP="00867CD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27B9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Ход игры:</w:t>
                  </w:r>
                </w:p>
                <w:p w:rsidR="00867CD2" w:rsidRDefault="00867CD2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Воспитатель </w:t>
                  </w:r>
                  <w:r w:rsidR="004B3F43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закрепляет фигуры птиц на дереве</w:t>
                  </w:r>
                  <w:r w:rsidR="00B27B9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4B3F43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Затем воспитатель </w:t>
                  </w:r>
                  <w:r w:rsidR="00052B99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загадывает детям загадки про птиц (в сопровождении с голосами птиц в записи). Задача детей отгадать какая птица улетела.</w:t>
                  </w:r>
                  <w:r w:rsidR="004B3F43" w:rsidRPr="004B3F4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После того как дети отгадали загадку они снимают в дерева эту птицу.</w:t>
                  </w:r>
                </w:p>
                <w:p w:rsidR="00D66B0B" w:rsidRDefault="00D66B0B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66B0B" w:rsidRPr="004B3F43" w:rsidRDefault="00D66B0B" w:rsidP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67CD2" w:rsidRPr="004B3F43" w:rsidRDefault="00867CD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D66B0B" w:rsidRDefault="00D66B0B" w:rsidP="00D66B0B">
      <w:pPr>
        <w:rPr>
          <w:rFonts w:ascii="Times New Roman" w:hAnsi="Times New Roman" w:cs="Times New Roman"/>
          <w:b/>
          <w:sz w:val="32"/>
          <w:szCs w:val="32"/>
        </w:rPr>
      </w:pPr>
    </w:p>
    <w:p w:rsidR="00D66B0B" w:rsidRPr="004B3F43" w:rsidRDefault="00D66B0B" w:rsidP="00D66B0B">
      <w:pPr>
        <w:ind w:left="1276"/>
        <w:rPr>
          <w:rFonts w:ascii="Times New Roman" w:hAnsi="Times New Roman" w:cs="Times New Roman"/>
          <w:b/>
          <w:sz w:val="32"/>
          <w:szCs w:val="32"/>
        </w:rPr>
      </w:pPr>
      <w:r w:rsidRPr="004B3F43">
        <w:rPr>
          <w:rFonts w:ascii="Times New Roman" w:hAnsi="Times New Roman" w:cs="Times New Roman"/>
          <w:b/>
          <w:sz w:val="32"/>
          <w:szCs w:val="32"/>
        </w:rPr>
        <w:t>Дидактическая игра "</w:t>
      </w:r>
      <w:r>
        <w:rPr>
          <w:rFonts w:ascii="Times New Roman" w:hAnsi="Times New Roman" w:cs="Times New Roman"/>
          <w:b/>
          <w:sz w:val="32"/>
          <w:szCs w:val="32"/>
        </w:rPr>
        <w:t>Назови одним словом</w:t>
      </w:r>
      <w:r w:rsidRPr="004B3F43">
        <w:rPr>
          <w:rFonts w:ascii="Times New Roman" w:hAnsi="Times New Roman" w:cs="Times New Roman"/>
          <w:b/>
          <w:sz w:val="32"/>
          <w:szCs w:val="32"/>
        </w:rPr>
        <w:t>"</w:t>
      </w:r>
    </w:p>
    <w:p w:rsidR="00D66B0B" w:rsidRPr="004B3F43" w:rsidRDefault="00D66B0B" w:rsidP="00D66B0B">
      <w:pPr>
        <w:ind w:left="1276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 w:rsidRPr="004B3F43">
        <w:rPr>
          <w:rFonts w:ascii="Times New Roman" w:hAnsi="Times New Roman" w:cs="Times New Roman"/>
          <w:sz w:val="28"/>
          <w:szCs w:val="28"/>
        </w:rPr>
        <w:t xml:space="preserve"> средняя группа</w:t>
      </w:r>
    </w:p>
    <w:p w:rsidR="00D66B0B" w:rsidRPr="004B3F43" w:rsidRDefault="00D66B0B" w:rsidP="00D66B0B">
      <w:pPr>
        <w:ind w:left="1276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Возраст:</w:t>
      </w:r>
      <w:r w:rsidRPr="004B3F43">
        <w:rPr>
          <w:rFonts w:ascii="Times New Roman" w:hAnsi="Times New Roman" w:cs="Times New Roman"/>
          <w:sz w:val="28"/>
          <w:szCs w:val="28"/>
        </w:rPr>
        <w:t xml:space="preserve"> (от 4 до 5 лет)</w:t>
      </w:r>
    </w:p>
    <w:p w:rsidR="00D66B0B" w:rsidRDefault="00D66B0B" w:rsidP="00D66B0B">
      <w:pPr>
        <w:ind w:left="1276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Pr="004B3F43"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6B0B" w:rsidRPr="004B3F43" w:rsidRDefault="00D66B0B" w:rsidP="00D66B0B">
      <w:pPr>
        <w:ind w:left="1276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Дидактическая задача:</w:t>
      </w:r>
      <w:r w:rsidRPr="004B3F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внимание, мышление, сообразительность. Формировать умение классифицировать предметы. Расширять кругозор.</w:t>
      </w:r>
    </w:p>
    <w:p w:rsidR="00D66B0B" w:rsidRPr="004B3F43" w:rsidRDefault="00D66B0B" w:rsidP="00D66B0B">
      <w:pPr>
        <w:ind w:left="1276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4B3F43">
        <w:rPr>
          <w:rFonts w:ascii="Times New Roman" w:hAnsi="Times New Roman" w:cs="Times New Roman"/>
          <w:sz w:val="28"/>
          <w:szCs w:val="28"/>
        </w:rPr>
        <w:t xml:space="preserve"> макет дерева, плоскостные фигуры птиц (на липучках), </w:t>
      </w:r>
      <w:r w:rsidR="008F72D8">
        <w:rPr>
          <w:rFonts w:ascii="Times New Roman" w:hAnsi="Times New Roman" w:cs="Times New Roman"/>
          <w:sz w:val="28"/>
          <w:szCs w:val="28"/>
        </w:rPr>
        <w:t>фрукты и овощи (объемные)</w:t>
      </w:r>
      <w:r w:rsidRPr="004B3F43">
        <w:rPr>
          <w:rFonts w:ascii="Times New Roman" w:hAnsi="Times New Roman" w:cs="Times New Roman"/>
          <w:sz w:val="28"/>
          <w:szCs w:val="28"/>
        </w:rPr>
        <w:t>.</w:t>
      </w:r>
    </w:p>
    <w:p w:rsidR="00D66B0B" w:rsidRPr="00B27B92" w:rsidRDefault="00D66B0B" w:rsidP="00D66B0B">
      <w:pPr>
        <w:ind w:left="1276"/>
        <w:rPr>
          <w:rFonts w:ascii="Times New Roman" w:hAnsi="Times New Roman" w:cs="Times New Roman"/>
          <w:b/>
          <w:sz w:val="28"/>
          <w:szCs w:val="28"/>
        </w:rPr>
      </w:pPr>
      <w:r w:rsidRPr="00B27B92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D66B0B" w:rsidRPr="004B3F43" w:rsidRDefault="00D66B0B" w:rsidP="00D66B0B">
      <w:pPr>
        <w:ind w:left="1276"/>
        <w:rPr>
          <w:rFonts w:ascii="Times New Roman" w:hAnsi="Times New Roman" w:cs="Times New Roman"/>
          <w:sz w:val="28"/>
          <w:szCs w:val="28"/>
        </w:rPr>
      </w:pPr>
      <w:r w:rsidRPr="004B3F43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8F72D8">
        <w:rPr>
          <w:rFonts w:ascii="Times New Roman" w:hAnsi="Times New Roman" w:cs="Times New Roman"/>
          <w:sz w:val="28"/>
          <w:szCs w:val="28"/>
        </w:rPr>
        <w:t>предлагает детям посмотреть на дерево и определить что висит на дереве (фрукты, овощи) или кто сидит на дереве (воробей, сорока, сова, скворец).  Дети определяют как можно назвать  группу предметов одним словом (фрукты, овощи, птицы).</w: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D66B0B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6985</wp:posOffset>
            </wp:positionV>
            <wp:extent cx="6981825" cy="9992360"/>
            <wp:effectExtent l="38100" t="0" r="28575" b="3018790"/>
            <wp:wrapNone/>
            <wp:docPr id="18" name="Рисунок 17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9992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CF0411"/>
    <w:p w:rsidR="00CF0411" w:rsidRDefault="00A21904">
      <w:r>
        <w:rPr>
          <w:noProof/>
        </w:rPr>
        <w:pict>
          <v:shape id="_x0000_s1034" type="#_x0000_t202" style="position:absolute;left:0;text-align:left;margin-left:24pt;margin-top:2.5pt;width:540pt;height:787.8pt;z-index:251681792;mso-width-relative:margin;mso-height-relative:margin" filled="f" stroked="f">
            <v:textbox style="mso-next-textbox:#_x0000_s1034">
              <w:txbxContent>
                <w:p w:rsidR="00143AFC" w:rsidRDefault="00FF500C" w:rsidP="00143AFC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43C9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Приложение 1</w:t>
                  </w:r>
                </w:p>
                <w:p w:rsidR="00FF500C" w:rsidRPr="00243C97" w:rsidRDefault="00FF500C" w:rsidP="00143AF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43C9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Загадки</w:t>
                  </w:r>
                </w:p>
                <w:p w:rsidR="00FF500C" w:rsidRDefault="00FF500C"/>
                <w:tbl>
                  <w:tblPr>
                    <w:tblStyle w:val="a6"/>
                    <w:tblW w:w="0" w:type="auto"/>
                    <w:jc w:val="center"/>
                    <w:tblInd w:w="-491" w:type="dxa"/>
                    <w:tblBorders>
                      <w:top w:val="single" w:sz="4" w:space="0" w:color="FFFFFF" w:themeColor="background1"/>
                      <w:left w:val="single" w:sz="4" w:space="0" w:color="FFFFFF" w:themeColor="background1"/>
                      <w:bottom w:val="single" w:sz="4" w:space="0" w:color="FFFFFF" w:themeColor="background1"/>
                      <w:right w:val="single" w:sz="4" w:space="0" w:color="FFFFFF" w:themeColor="background1"/>
                      <w:insideH w:val="single" w:sz="4" w:space="0" w:color="FFFFFF" w:themeColor="background1"/>
                      <w:insideV w:val="single" w:sz="4" w:space="0" w:color="FFFFFF" w:themeColor="background1"/>
                    </w:tblBorders>
                    <w:tblLook w:val="04A0"/>
                  </w:tblPr>
                  <w:tblGrid>
                    <w:gridCol w:w="4694"/>
                    <w:gridCol w:w="4536"/>
                  </w:tblGrid>
                  <w:tr w:rsidR="00FF500C" w:rsidTr="00F02D25">
                    <w:trPr>
                      <w:jc w:val="center"/>
                    </w:trPr>
                    <w:tc>
                      <w:tcPr>
                        <w:tcW w:w="4694" w:type="dxa"/>
                      </w:tcPr>
                      <w:p w:rsidR="00FF500C" w:rsidRPr="0098007A" w:rsidRDefault="00FF500C">
                        <w:pPr>
                          <w:ind w:left="0"/>
                          <w:rPr>
                            <w:sz w:val="27"/>
                            <w:szCs w:val="27"/>
                          </w:rPr>
                        </w:pPr>
                      </w:p>
                      <w:p w:rsidR="00FF500C" w:rsidRPr="0098007A" w:rsidRDefault="00FF500C">
                        <w:pPr>
                          <w:ind w:left="0"/>
                          <w:rPr>
                            <w:sz w:val="27"/>
                            <w:szCs w:val="27"/>
                          </w:rPr>
                        </w:pP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На шесте дворец,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во дворце певец.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(Скворец)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В серой шубке перовой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И в морозы он герой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Скачет, на лету резвится,-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Не орел, — а все же птица!</w:t>
                        </w:r>
                      </w:p>
                      <w:p w:rsidR="00FF500C" w:rsidRPr="0098007A" w:rsidRDefault="00FF500C" w:rsidP="005B339F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(Воробей)</w:t>
                        </w:r>
                      </w:p>
                      <w:p w:rsidR="00FF500C" w:rsidRPr="0098007A" w:rsidRDefault="00FF500C">
                        <w:pPr>
                          <w:ind w:left="0"/>
                          <w:rPr>
                            <w:sz w:val="27"/>
                            <w:szCs w:val="27"/>
                          </w:rPr>
                        </w:pPr>
                      </w:p>
                      <w:p w:rsidR="00FF500C" w:rsidRPr="0098007A" w:rsidRDefault="00FF500C">
                        <w:pPr>
                          <w:ind w:left="0"/>
                          <w:rPr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Чик-чирик!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За зернышком прыг!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Клюй, не робей! Кто это?…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         (Воробей)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Верный страж и друг полей,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Первый вестник теплых дней.</w:t>
                        </w:r>
                      </w:p>
                      <w:p w:rsidR="00FF500C" w:rsidRPr="0098007A" w:rsidRDefault="00FF500C" w:rsidP="00EC5709">
                        <w:pPr>
                          <w:jc w:val="center"/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     (Грач)</w:t>
                        </w:r>
                      </w:p>
                      <w:p w:rsidR="00FF500C" w:rsidRPr="0098007A" w:rsidRDefault="00FF500C" w:rsidP="005B339F">
                        <w:pPr>
                          <w:ind w:left="0"/>
                          <w:jc w:val="center"/>
                          <w:rPr>
                            <w:sz w:val="27"/>
                            <w:szCs w:val="27"/>
                          </w:rPr>
                        </w:pPr>
                      </w:p>
                    </w:tc>
                  </w:tr>
                  <w:tr w:rsidR="00FF500C" w:rsidTr="00F02D25">
                    <w:trPr>
                      <w:jc w:val="center"/>
                    </w:trPr>
                    <w:tc>
                      <w:tcPr>
                        <w:tcW w:w="4694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Всех перелетных птиц черней,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Чистит пашню от червей.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               (Грач)</w:t>
                        </w:r>
                      </w:p>
                      <w:p w:rsidR="00FF500C" w:rsidRPr="0098007A" w:rsidRDefault="00FF500C">
                        <w:pPr>
                          <w:ind w:left="0"/>
                          <w:rPr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Непоседа пестрая,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Птица длиннохвостая,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Птица говорливая,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Самая болтливая.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(Сорока)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</w:tr>
                  <w:tr w:rsidR="00FF500C" w:rsidTr="00F02D25">
                    <w:trPr>
                      <w:jc w:val="center"/>
                    </w:trPr>
                    <w:tc>
                      <w:tcPr>
                        <w:tcW w:w="4694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Всю ночь летает –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Мышей добывает.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А станет светло –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Спать летит в дупло.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        (Сова)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Прилетает к нам с теплом,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Путь проделав длинный,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Лепит домик под окном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Из травы и глины.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  (Ласточка)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</w:tr>
                  <w:tr w:rsidR="00FF500C" w:rsidTr="00F02D25">
                    <w:trPr>
                      <w:jc w:val="center"/>
                    </w:trPr>
                    <w:tc>
                      <w:tcPr>
                        <w:tcW w:w="4694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Спинкою зеленовата,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Животиком желтовата,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Чёрненькая шапочка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И полоска шарфика.  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                             (Синица)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Если все белым-бело,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Белым снегом замело,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И дороги, и дома —</w:t>
                        </w:r>
                      </w:p>
                      <w:p w:rsidR="00FF500C" w:rsidRPr="0098007A" w:rsidRDefault="00FF500C" w:rsidP="00EC5709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Значит к нам пр</w:t>
                        </w:r>
                        <w:r w:rsidR="00F02D25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ишла ...             (з</w:t>
                        </w: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има).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</w:tr>
                  <w:tr w:rsidR="00FF500C" w:rsidTr="00F02D25">
                    <w:trPr>
                      <w:jc w:val="center"/>
                    </w:trPr>
                    <w:tc>
                      <w:tcPr>
                        <w:tcW w:w="4694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К нам она пришла с цветами,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В ярком, пестром сарафане.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И румяна, и ясна,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А зовут ее ... (весна).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Бродит тропкой полевой,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Дарит нам букеты,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Яркий свет, палящий зной..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 xml:space="preserve">Что же это?.. </w:t>
                        </w:r>
                        <w:r w:rsidR="00F02D25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(л</w:t>
                        </w: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ето)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</w:tr>
                  <w:tr w:rsidR="00FF500C" w:rsidTr="00F02D25">
                    <w:trPr>
                      <w:jc w:val="center"/>
                    </w:trPr>
                    <w:tc>
                      <w:tcPr>
                        <w:tcW w:w="4694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Плащ золотистый она надевает,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Теплое лето она провожает.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Птиц отправляет в дальние страны,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Нам оставляет дожди и туманы. (Осень)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4536" w:type="dxa"/>
                      </w:tcPr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Если дождик моросит,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У деревьев грустный вид,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Слышен ветра шум и свист,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Грустен шелест старых сосен...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  <w:r w:rsidRPr="0098007A"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  <w:t>Это время года — ... (осень).</w:t>
                        </w:r>
                      </w:p>
                      <w:p w:rsidR="00FF500C" w:rsidRPr="0098007A" w:rsidRDefault="00FF500C" w:rsidP="00243C97">
                        <w:pPr>
                          <w:rPr>
                            <w:rFonts w:ascii="Times New Roman" w:hAnsi="Times New Roman" w:cs="Times New Roman"/>
                            <w:sz w:val="27"/>
                            <w:szCs w:val="27"/>
                          </w:rPr>
                        </w:pPr>
                      </w:p>
                    </w:tc>
                  </w:tr>
                </w:tbl>
                <w:p w:rsidR="00FF500C" w:rsidRDefault="00FF500C"/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8F72D8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-58420</wp:posOffset>
            </wp:positionV>
            <wp:extent cx="7219950" cy="9671685"/>
            <wp:effectExtent l="38100" t="0" r="19050" b="2920365"/>
            <wp:wrapNone/>
            <wp:docPr id="14" name="Рисунок 13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9671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21904">
        <w:rPr>
          <w:noProof/>
        </w:rPr>
        <w:pict>
          <v:shape id="_x0000_s1033" type="#_x0000_t202" style="position:absolute;left:0;text-align:left;margin-left:40.95pt;margin-top:15.15pt;width:512.55pt;height:959pt;z-index:251678720;mso-position-horizontal-relative:text;mso-position-vertical-relative:text;mso-width-relative:margin;mso-height-relative:margin" filled="f" stroked="f">
            <v:textbox style="mso-next-textbox:#_x0000_s1033">
              <w:txbxContent>
                <w:p w:rsidR="00FF500C" w:rsidRPr="00937063" w:rsidRDefault="00FF500C" w:rsidP="00937063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370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Приложение 2</w:t>
                  </w:r>
                </w:p>
                <w:p w:rsidR="00FF500C" w:rsidRPr="00937063" w:rsidRDefault="00FF500C" w:rsidP="0093706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370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Пальчиковая гимнастика</w:t>
                  </w:r>
                </w:p>
                <w:p w:rsidR="00FF500C" w:rsidRPr="00937063" w:rsidRDefault="00FF500C" w:rsidP="00937063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4563ED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«Осень»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Осень, осень, - трем ладошки друг о друга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Приходи!                                    – по очереди сжимаем кулачки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Осень, осень,                               - трем ладошки друг о друга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Погляди! – положить ладошки на щеки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Листья желтые кружатся,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- движение ладонями сверху вниз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Тихо на землю ложатся.  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– поглаживаем коленки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Солнце нас уже не греет,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- по очереди сжимаем кулачки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Ветер дует все сильнее, - разводим одновременно ручки в разные 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стороны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FF500C" w:rsidRPr="00DB1A88" w:rsidRDefault="00FF500C" w:rsidP="00937063">
                  <w:pPr>
                    <w:spacing w:line="240" w:lineRule="auto"/>
                    <w:ind w:right="-284"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К югу полетели птицы,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скрестить ручки и пошевелить пальчиками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Дождик к нам в окно стучится.  – стучим пальчиками по ладошкам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Шап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ки, куртки надеваем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– делаем вид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 ботинки обуваем – постучать ногами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FF500C" w:rsidRPr="00937063" w:rsidRDefault="00FF500C" w:rsidP="00937063">
                  <w:pPr>
                    <w:spacing w:line="240" w:lineRule="auto"/>
                    <w:ind w:hanging="96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370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"Снежок".</w:t>
                  </w:r>
                </w:p>
                <w:p w:rsidR="00FF500C" w:rsidRPr="004563ED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Раз, два, три, четыре,          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-загибают пальчики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Мы с тобой снежок лепили.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лепят снежок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Круглый,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крепкий,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показывают круг, сжимают   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Очень гладкий   </w:t>
                  </w:r>
                  <w:r w:rsidR="00127515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вместе ладони, гладят одной ладонью другую    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И совсем-совсем не сладкий.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грозят пальчиком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Раз — подб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росим.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подбрасывают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Два — поймае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м.    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приседают, ловят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Три — уроним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.     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встают, роняют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И... сломаем.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 топают .</w:t>
                  </w:r>
                </w:p>
                <w:p w:rsidR="00FF500C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937063" w:rsidRDefault="00FF500C" w:rsidP="00937063">
                  <w:pPr>
                    <w:spacing w:line="240" w:lineRule="auto"/>
                    <w:ind w:hanging="96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9370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Птицы прилетают.</w:t>
                  </w:r>
                </w:p>
                <w:p w:rsidR="00FF500C" w:rsidRPr="006D75B6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С наступлением весны,               - пальцы расставлены, ладони перекрещены.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Птицы прилетают.            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большие пальцы соединяют, остальными машут,    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как крыльями.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Возвращаются скворцы,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Работяги и певцы.             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- пальцы рук сжимаются в кулаки и разжимаются.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А грачи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у лужицы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ладони раскрыты, соединены чашечкой.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Шумной стайкой кружатся.         - круговые движения кистями рук.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Журавли летят,  торопятся,          - пальцы расставлены, ладони перекрещены.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А малиновка и дрозд,                  </w:t>
                  </w:r>
                  <w:r w:rsidR="00A95203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- большие пальцы соединяют, остальными машут, 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                                как  крыльями.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96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Занялись устройством гнезд.        - пальцы рук в замок ладони открыты.</w:t>
                  </w:r>
                </w:p>
                <w:p w:rsidR="00FF500C" w:rsidRPr="00DB1A88" w:rsidRDefault="00FF500C" w:rsidP="00937063">
                  <w:pPr>
                    <w:spacing w:line="240" w:lineRule="auto"/>
                    <w:ind w:hanging="709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FF500C" w:rsidRPr="00DB1A88" w:rsidRDefault="00FF500C">
                  <w:pPr>
                    <w:rPr>
                      <w:sz w:val="27"/>
                      <w:szCs w:val="27"/>
                    </w:rPr>
                  </w:pPr>
                </w:p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8F72D8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-153670</wp:posOffset>
            </wp:positionV>
            <wp:extent cx="7124700" cy="9794240"/>
            <wp:effectExtent l="38100" t="0" r="19050" b="2950210"/>
            <wp:wrapNone/>
            <wp:docPr id="13" name="Рисунок 12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9794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A21904">
      <w:r>
        <w:rPr>
          <w:noProof/>
        </w:rPr>
        <w:pict>
          <v:shape id="_x0000_s1032" type="#_x0000_t202" style="position:absolute;left:0;text-align:left;margin-left:73.8pt;margin-top:5.5pt;width:490.95pt;height:882.4pt;z-index:251675648;mso-width-relative:margin;mso-height-relative:margin" filled="f" stroked="f">
            <v:textbox style="mso-next-textbox:#_x0000_s1032">
              <w:txbxContent>
                <w:p w:rsidR="00FF500C" w:rsidRPr="00837708" w:rsidRDefault="00FF500C" w:rsidP="00837708">
                  <w:pPr>
                    <w:spacing w:line="240" w:lineRule="auto"/>
                    <w:ind w:hanging="709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377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Приложение 3</w:t>
                  </w:r>
                </w:p>
                <w:p w:rsidR="00FF500C" w:rsidRDefault="00FF500C" w:rsidP="00480934">
                  <w:pPr>
                    <w:spacing w:line="240" w:lineRule="auto"/>
                    <w:ind w:hanging="709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FF500C" w:rsidRPr="00837708" w:rsidRDefault="00FF500C" w:rsidP="00480934">
                  <w:pPr>
                    <w:spacing w:line="240" w:lineRule="auto"/>
                    <w:ind w:hanging="709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83770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Пословицы о временах года</w:t>
                  </w:r>
                </w:p>
                <w:p w:rsidR="00FF500C" w:rsidRPr="002D0B56" w:rsidRDefault="00FF500C" w:rsidP="00480934">
                  <w:pPr>
                    <w:spacing w:line="240" w:lineRule="auto"/>
                    <w:ind w:hanging="709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Весна красна цветами, а осень плодами.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Весна красна, да голодна; осень дождлива, да сыта.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Весна цветы рассыпает, зима снег простилает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Вода потекла, весну принесла.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Солнце светит, солнце сияет — вся природа воскресает.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Увидел скворца –весна у крыльца.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Лето со снопами, осень с пирогами.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Летнее солнце высоко, с утра до вечера далеко.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Люди рады лету, а пчела — цвету.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Летний день - год кормит.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В июле на дворе пусто, да на поле густо.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Осенью серенькое утро, красненький денек.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Осень пришла, урожай принесла.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От осени к лету поворота нету.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Тёплая осень — к долгой зиме.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Осенний дождь мелко сеет, да долго тянется.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Пурга да вьюга — у зимы подруги.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Не страшен мороз, когда тепло укрыт нос.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Мороз узоры на окнах расписывает.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Зима не лето — в шубу одета.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Много снега — много хлеба.</w:t>
                  </w:r>
                </w:p>
                <w:p w:rsidR="00FF500C" w:rsidRPr="002D0B56" w:rsidRDefault="00FF500C" w:rsidP="00837708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D0B56">
                    <w:rPr>
                      <w:rFonts w:ascii="Times New Roman" w:hAnsi="Times New Roman" w:cs="Times New Roman"/>
                      <w:sz w:val="28"/>
                      <w:szCs w:val="28"/>
                    </w:rPr>
                    <w:t>♦ Мороз не велик, да стоять не велит.</w:t>
                  </w:r>
                </w:p>
                <w:p w:rsidR="00FF500C" w:rsidRDefault="00FF500C" w:rsidP="00837708">
                  <w:pPr>
                    <w:ind w:hanging="238"/>
                  </w:pPr>
                </w:p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D46C73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-213995</wp:posOffset>
            </wp:positionV>
            <wp:extent cx="7135495" cy="9944100"/>
            <wp:effectExtent l="38100" t="0" r="27305" b="3009900"/>
            <wp:wrapNone/>
            <wp:docPr id="12" name="Рисунок 11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35495" cy="994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F0411" w:rsidRDefault="00A21904">
      <w:r>
        <w:rPr>
          <w:noProof/>
          <w:lang w:eastAsia="ru-RU"/>
        </w:rPr>
        <w:pict>
          <v:shape id="_x0000_s1031" type="#_x0000_t202" style="position:absolute;left:0;text-align:left;margin-left:49.5pt;margin-top:17.5pt;width:507pt;height:939pt;z-index:251673600;mso-width-relative:margin;mso-height-relative:margin" filled="f" stroked="f">
            <v:textbox style="mso-next-textbox:#_x0000_s1031">
              <w:txbxContent>
                <w:p w:rsidR="00FF500C" w:rsidRPr="00232A44" w:rsidRDefault="00FF500C" w:rsidP="00232A44">
                  <w:pPr>
                    <w:spacing w:line="240" w:lineRule="auto"/>
                    <w:ind w:hanging="709"/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32A4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Приложение 4</w:t>
                  </w:r>
                </w:p>
                <w:p w:rsidR="00FF500C" w:rsidRPr="00CB7A37" w:rsidRDefault="00FF500C" w:rsidP="00CB7A37">
                  <w:pPr>
                    <w:spacing w:line="240" w:lineRule="auto"/>
                    <w:ind w:hanging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232A44" w:rsidRDefault="00FF500C" w:rsidP="00232A44">
                  <w:pPr>
                    <w:spacing w:line="240" w:lineRule="auto"/>
                    <w:ind w:hanging="709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32A4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Физкультминутки</w:t>
                  </w:r>
                </w:p>
                <w:p w:rsidR="00FF500C" w:rsidRDefault="00FF500C" w:rsidP="00232A44">
                  <w:pPr>
                    <w:spacing w:line="240" w:lineRule="auto"/>
                    <w:ind w:hanging="709"/>
                    <w:jc w:val="center"/>
                  </w:pPr>
                </w:p>
                <w:p w:rsidR="00FF500C" w:rsidRPr="00DB1A88" w:rsidRDefault="00FF500C" w:rsidP="00232A44">
                  <w:pPr>
                    <w:spacing w:line="240" w:lineRule="auto"/>
                    <w:ind w:left="709" w:hanging="85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Ну-ка, птички, полетели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709" w:hanging="85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Ну-ка, птички, полетели, полетели и присели,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709" w:hanging="85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Поклевали зернышки, поиграли в полюшке,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709" w:hanging="85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Водички попили,  перышки помыли,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709" w:hanging="851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 стороны посмотрели, прочь улетели.</w:t>
                  </w:r>
                </w:p>
                <w:p w:rsidR="00FF500C" w:rsidRPr="00232A44" w:rsidRDefault="00FF500C" w:rsidP="00232A44">
                  <w:pPr>
                    <w:spacing w:line="240" w:lineRule="auto"/>
                    <w:ind w:hanging="709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32A4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Деревья</w:t>
                  </w:r>
                </w:p>
                <w:p w:rsidR="00FF500C" w:rsidRPr="002D0B56" w:rsidRDefault="00FF500C" w:rsidP="00232A44">
                  <w:pPr>
                    <w:spacing w:line="240" w:lineRule="auto"/>
                    <w:ind w:hanging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Выросли деревья в поле.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Хорошо расти на воле!                 - потягивания – руки в стороны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Каждое старается,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К небу, к солнцу тянется.             - потягивания - руки вверх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Вот подул веселый ветер,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Закачались тут же ветки,              - дети машут руками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Даже толстые стволы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Наклонились до земли.                 - наклоны вперёд)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Вправо-влево, взад-вперед –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Так деревья ветер гнет.                - наклоны вправо-влево, вперёд-назад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Он их вертит, он их крутит.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Да когда же отдых будет?            - вращение туловищем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Ветер стих. Взошла луна.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Наступила тишина.                       -  дети садятся за столы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</w:p>
                <w:p w:rsidR="00FF500C" w:rsidRPr="00232A44" w:rsidRDefault="00FF500C" w:rsidP="00232A44">
                  <w:pPr>
                    <w:spacing w:line="240" w:lineRule="auto"/>
                    <w:ind w:left="284" w:hanging="284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32A4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Ветер дует нам в лицо, закачалось деревцо</w:t>
                  </w:r>
                </w:p>
                <w:p w:rsidR="00FF500C" w:rsidRPr="007A36F2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Ветер дует нам в лицо,                    - имитируем дуновение ветра, качая туловищем </w:t>
                  </w:r>
                </w:p>
                <w:p w:rsidR="00FF500C" w:rsidRPr="00DB1A88" w:rsidRDefault="00FF500C" w:rsidP="00232A44">
                  <w:pPr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                                              и помогая руками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Закачалось деревцо.</w:t>
                  </w:r>
                  <w:r w:rsidR="005561ED"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 руки вверх, раскачивание вправо — влево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Ветерок всё тише, тише.                   - присесть</w:t>
                  </w:r>
                </w:p>
                <w:p w:rsidR="00FF500C" w:rsidRPr="00DB1A88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Деревцо все выше, выше.                 - встать и вытянуть руки вверх</w:t>
                  </w:r>
                </w:p>
                <w:p w:rsidR="00FF500C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232A44" w:rsidRDefault="00FF500C" w:rsidP="00232A44">
                  <w:pPr>
                    <w:spacing w:line="240" w:lineRule="auto"/>
                    <w:ind w:left="284" w:hanging="284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32A44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Скачет шустрая синица</w:t>
                  </w:r>
                </w:p>
                <w:p w:rsidR="00FF500C" w:rsidRPr="007A36F2" w:rsidRDefault="00FF500C" w:rsidP="00232A44">
                  <w:pPr>
                    <w:spacing w:line="240" w:lineRule="auto"/>
                    <w:ind w:left="284" w:hanging="28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Скачет шустрая синица,        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="001728CF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прыжки на месте на двух ногах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Ей на месте не сидится,         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прыжки на месте на левой ноге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Прыг-скок, прыг-скок,          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прыжки на месте на правой ноге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Завертелась, как волчок.        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кружимся на месте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Вот присела на минутку,       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 присели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Почесала клювом грудку,     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встали, наклоны головы </w:t>
                  </w:r>
                  <w:proofErr w:type="spellStart"/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влево-вправо</w:t>
                  </w:r>
                  <w:proofErr w:type="spellEnd"/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И с дорожк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и - на плетень,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прыжки на месте на левой ноге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proofErr w:type="spellStart"/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Тири-тири</w:t>
                  </w:r>
                  <w:proofErr w:type="spellEnd"/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,          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>- прыжки на месте на правой ноге</w:t>
                  </w:r>
                </w:p>
                <w:p w:rsidR="00FF500C" w:rsidRPr="00DB1A88" w:rsidRDefault="00FF500C" w:rsidP="005561ED">
                  <w:pPr>
                    <w:spacing w:line="240" w:lineRule="auto"/>
                    <w:ind w:hanging="238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Тень-тень-тень! </w:t>
                  </w:r>
                  <w:r w:rsidR="00D966D4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                              </w:t>
                  </w:r>
                  <w:r w:rsidRPr="00DB1A88">
                    <w:rPr>
                      <w:rFonts w:ascii="Times New Roman" w:hAnsi="Times New Roman" w:cs="Times New Roman"/>
                      <w:sz w:val="27"/>
                      <w:szCs w:val="27"/>
                    </w:rPr>
                    <w:t xml:space="preserve"> -  прыжки на месте на двух ногах</w:t>
                  </w:r>
                </w:p>
                <w:p w:rsidR="00FF500C" w:rsidRDefault="00FF500C" w:rsidP="00CB7A37"/>
              </w:txbxContent>
            </v:textbox>
          </v:shape>
        </w:pict>
      </w:r>
    </w:p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p w:rsidR="00CF0411" w:rsidRDefault="00CF0411"/>
    <w:sectPr w:rsidR="00CF0411" w:rsidSect="004F4EF3">
      <w:pgSz w:w="11906" w:h="16838"/>
      <w:pgMar w:top="454" w:right="397" w:bottom="28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70F99"/>
    <w:multiLevelType w:val="hybridMultilevel"/>
    <w:tmpl w:val="2E583116"/>
    <w:lvl w:ilvl="0" w:tplc="A53EEE1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F41C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526A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5AA7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0690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FE2C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F039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2AF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9C9E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65F6F06"/>
    <w:multiLevelType w:val="hybridMultilevel"/>
    <w:tmpl w:val="2834C076"/>
    <w:lvl w:ilvl="0" w:tplc="FA923F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D242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4E8C4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543D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B094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C237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C29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B46BC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1674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CF0411"/>
    <w:rsid w:val="0001147B"/>
    <w:rsid w:val="00033E1F"/>
    <w:rsid w:val="00052B99"/>
    <w:rsid w:val="00060C5A"/>
    <w:rsid w:val="00071414"/>
    <w:rsid w:val="000C34A9"/>
    <w:rsid w:val="00127515"/>
    <w:rsid w:val="00143AFC"/>
    <w:rsid w:val="001476C7"/>
    <w:rsid w:val="001728CF"/>
    <w:rsid w:val="00183747"/>
    <w:rsid w:val="001E6216"/>
    <w:rsid w:val="001F70AB"/>
    <w:rsid w:val="00206744"/>
    <w:rsid w:val="00232A44"/>
    <w:rsid w:val="00243C97"/>
    <w:rsid w:val="00255EF3"/>
    <w:rsid w:val="00281561"/>
    <w:rsid w:val="002B2FAA"/>
    <w:rsid w:val="002C7F05"/>
    <w:rsid w:val="002E51A6"/>
    <w:rsid w:val="002F516A"/>
    <w:rsid w:val="00351A87"/>
    <w:rsid w:val="00362D79"/>
    <w:rsid w:val="00396490"/>
    <w:rsid w:val="003E1E3F"/>
    <w:rsid w:val="00413773"/>
    <w:rsid w:val="004149B2"/>
    <w:rsid w:val="00420455"/>
    <w:rsid w:val="00424E8C"/>
    <w:rsid w:val="00441939"/>
    <w:rsid w:val="0045544F"/>
    <w:rsid w:val="00480934"/>
    <w:rsid w:val="004862D9"/>
    <w:rsid w:val="00487FB9"/>
    <w:rsid w:val="00494E52"/>
    <w:rsid w:val="00495C97"/>
    <w:rsid w:val="004B3F43"/>
    <w:rsid w:val="004D1E33"/>
    <w:rsid w:val="004F4EF3"/>
    <w:rsid w:val="00503A58"/>
    <w:rsid w:val="005561ED"/>
    <w:rsid w:val="0056300F"/>
    <w:rsid w:val="005868E2"/>
    <w:rsid w:val="005A1DAE"/>
    <w:rsid w:val="005B0AD8"/>
    <w:rsid w:val="005B339F"/>
    <w:rsid w:val="005B611A"/>
    <w:rsid w:val="005C4184"/>
    <w:rsid w:val="005C6DE2"/>
    <w:rsid w:val="005F5C1C"/>
    <w:rsid w:val="005F6E80"/>
    <w:rsid w:val="006467BE"/>
    <w:rsid w:val="00671F3C"/>
    <w:rsid w:val="006B4394"/>
    <w:rsid w:val="006D6A7F"/>
    <w:rsid w:val="00703F33"/>
    <w:rsid w:val="0076519B"/>
    <w:rsid w:val="007E6A9F"/>
    <w:rsid w:val="00815BA8"/>
    <w:rsid w:val="008243FF"/>
    <w:rsid w:val="00837708"/>
    <w:rsid w:val="00850AA8"/>
    <w:rsid w:val="00867CD2"/>
    <w:rsid w:val="008F72D8"/>
    <w:rsid w:val="00914404"/>
    <w:rsid w:val="00925BD3"/>
    <w:rsid w:val="00937063"/>
    <w:rsid w:val="0096764B"/>
    <w:rsid w:val="0098007A"/>
    <w:rsid w:val="00985B21"/>
    <w:rsid w:val="009D52DB"/>
    <w:rsid w:val="00A07A5E"/>
    <w:rsid w:val="00A07E59"/>
    <w:rsid w:val="00A17A30"/>
    <w:rsid w:val="00A21904"/>
    <w:rsid w:val="00A2625A"/>
    <w:rsid w:val="00A82187"/>
    <w:rsid w:val="00A95203"/>
    <w:rsid w:val="00A97BDD"/>
    <w:rsid w:val="00AA3E13"/>
    <w:rsid w:val="00AB1399"/>
    <w:rsid w:val="00AD5A1B"/>
    <w:rsid w:val="00AE72A5"/>
    <w:rsid w:val="00B01B67"/>
    <w:rsid w:val="00B27B92"/>
    <w:rsid w:val="00B367DF"/>
    <w:rsid w:val="00BA2EA6"/>
    <w:rsid w:val="00BB0EAE"/>
    <w:rsid w:val="00BF72EC"/>
    <w:rsid w:val="00C016D0"/>
    <w:rsid w:val="00C23407"/>
    <w:rsid w:val="00C36760"/>
    <w:rsid w:val="00C87E14"/>
    <w:rsid w:val="00CA1490"/>
    <w:rsid w:val="00CB7A37"/>
    <w:rsid w:val="00CD1C99"/>
    <w:rsid w:val="00CD26EB"/>
    <w:rsid w:val="00CF0411"/>
    <w:rsid w:val="00D25E24"/>
    <w:rsid w:val="00D33999"/>
    <w:rsid w:val="00D46C73"/>
    <w:rsid w:val="00D65E38"/>
    <w:rsid w:val="00D66B0B"/>
    <w:rsid w:val="00D9276A"/>
    <w:rsid w:val="00D966D4"/>
    <w:rsid w:val="00DB1A88"/>
    <w:rsid w:val="00DD694E"/>
    <w:rsid w:val="00E155C6"/>
    <w:rsid w:val="00E3336A"/>
    <w:rsid w:val="00E579CE"/>
    <w:rsid w:val="00E82EEE"/>
    <w:rsid w:val="00EC5709"/>
    <w:rsid w:val="00ED00A0"/>
    <w:rsid w:val="00F02D25"/>
    <w:rsid w:val="00F03DC0"/>
    <w:rsid w:val="00F11A2D"/>
    <w:rsid w:val="00F12B4D"/>
    <w:rsid w:val="00F15A7B"/>
    <w:rsid w:val="00F53259"/>
    <w:rsid w:val="00F8227B"/>
    <w:rsid w:val="00FF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238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B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BD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24E8C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B339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AB70-80EC-4CF2-8641-1B6760016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2023-11-29T16:05:00Z</dcterms:created>
  <dcterms:modified xsi:type="dcterms:W3CDTF">2023-11-29T16:06:00Z</dcterms:modified>
</cp:coreProperties>
</file>