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1" w:rsidRDefault="000C3231" w:rsidP="000C3231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Структурное подразделение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государственного бюджетного общеобразовательного учреждения Самарской области средней общеобразовательной школы № 2 с углубленным изучением отдельных предметов «Образовательный центр» города Нефтегорска муниципального района Нефтегорский Самарской области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детский сад «Солнышко» г. Нефтегорска;</w:t>
      </w:r>
    </w:p>
    <w:p w:rsidR="000C3231" w:rsidRDefault="000C3231" w:rsidP="000C3231">
      <w:pPr>
        <w:widowControl w:val="0"/>
        <w:suppressAutoHyphens/>
        <w:ind w:left="-540"/>
        <w:jc w:val="center"/>
        <w:rPr>
          <w:rFonts w:eastAsia="Lucida Sans Unicode"/>
        </w:rPr>
      </w:pPr>
      <w:r>
        <w:rPr>
          <w:rFonts w:eastAsia="Lucida Sans Unicode"/>
        </w:rPr>
        <w:t xml:space="preserve"> ____________________________________________________________________</w:t>
      </w:r>
    </w:p>
    <w:p w:rsidR="000C3231" w:rsidRDefault="000C3231" w:rsidP="000C3231">
      <w:pPr>
        <w:widowControl w:val="0"/>
        <w:suppressAutoHyphens/>
        <w:ind w:left="-540"/>
        <w:jc w:val="center"/>
        <w:rPr>
          <w:rFonts w:eastAsia="Lucida Sans Unicode"/>
        </w:rPr>
      </w:pPr>
      <w:r>
        <w:rPr>
          <w:rFonts w:eastAsia="Lucida Sans Unicode"/>
        </w:rPr>
        <w:t xml:space="preserve">446600, Самарская область, г. Нефтегорск, ул. Спортивная, 19. </w:t>
      </w:r>
    </w:p>
    <w:p w:rsidR="000C3231" w:rsidRDefault="000C3231" w:rsidP="000C3231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 xml:space="preserve">тел/факс:(84670)2-11-48; </w:t>
      </w:r>
      <w:r>
        <w:rPr>
          <w:rFonts w:eastAsia="Lucida Sans Unicode"/>
          <w:lang w:val="en-US"/>
        </w:rPr>
        <w:t>E</w:t>
      </w:r>
      <w:r>
        <w:rPr>
          <w:rFonts w:eastAsia="Lucida Sans Unicode"/>
        </w:rPr>
        <w:t xml:space="preserve">- </w:t>
      </w:r>
      <w:r>
        <w:rPr>
          <w:rFonts w:eastAsia="Lucida Sans Unicode"/>
          <w:lang w:val="en-US"/>
        </w:rPr>
        <w:t>mail</w:t>
      </w:r>
      <w:r>
        <w:rPr>
          <w:rFonts w:eastAsia="Lucida Sans Unicode"/>
        </w:rPr>
        <w:t>:</w:t>
      </w:r>
      <w:proofErr w:type="spellStart"/>
      <w:r>
        <w:rPr>
          <w:rFonts w:eastAsia="Lucida Sans Unicode"/>
          <w:lang w:val="en-US"/>
        </w:rPr>
        <w:t>solnyichko</w:t>
      </w:r>
      <w:proofErr w:type="spellEnd"/>
      <w:r>
        <w:rPr>
          <w:rFonts w:eastAsia="Lucida Sans Unicode"/>
        </w:rPr>
        <w:t>2008@</w:t>
      </w:r>
      <w:proofErr w:type="spellStart"/>
      <w:r>
        <w:rPr>
          <w:rFonts w:eastAsia="Lucida Sans Unicode"/>
          <w:lang w:val="en-US"/>
        </w:rPr>
        <w:t>yandex</w:t>
      </w:r>
      <w:proofErr w:type="spellEnd"/>
      <w:r>
        <w:rPr>
          <w:rFonts w:eastAsia="Lucida Sans Unicode"/>
        </w:rPr>
        <w:t>.</w:t>
      </w:r>
      <w:proofErr w:type="spellStart"/>
      <w:r>
        <w:rPr>
          <w:rFonts w:eastAsia="Lucida Sans Unicode"/>
          <w:lang w:val="en-US"/>
        </w:rPr>
        <w:t>ru</w:t>
      </w:r>
      <w:proofErr w:type="spellEnd"/>
    </w:p>
    <w:p w:rsidR="000C3231" w:rsidRDefault="000C3231" w:rsidP="000C3231">
      <w:pPr>
        <w:jc w:val="center"/>
      </w:pPr>
      <w:hyperlink r:id="rId7" w:history="1">
        <w:r w:rsidRPr="00602FFD">
          <w:rPr>
            <w:rStyle w:val="a6"/>
          </w:rPr>
          <w:t>http://detsadsolnyshko.lbihost.ru/</w:t>
        </w:r>
      </w:hyperlink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Pr="000C3231" w:rsidRDefault="000C3231">
      <w:pPr>
        <w:rPr>
          <w:rFonts w:ascii="Times New Roman" w:hAnsi="Times New Roman" w:cs="Times New Roman"/>
          <w:b/>
          <w:sz w:val="44"/>
          <w:szCs w:val="44"/>
        </w:rPr>
      </w:pPr>
    </w:p>
    <w:p w:rsidR="000C3231" w:rsidRPr="000C3231" w:rsidRDefault="000C3231" w:rsidP="000C32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3231">
        <w:rPr>
          <w:rFonts w:ascii="Times New Roman" w:hAnsi="Times New Roman" w:cs="Times New Roman"/>
          <w:b/>
          <w:sz w:val="44"/>
          <w:szCs w:val="44"/>
        </w:rPr>
        <w:t>Дидактическая игра</w:t>
      </w:r>
    </w:p>
    <w:p w:rsidR="000C3231" w:rsidRPr="000C3231" w:rsidRDefault="000C3231" w:rsidP="000C32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231">
        <w:rPr>
          <w:rFonts w:ascii="Times New Roman" w:hAnsi="Times New Roman" w:cs="Times New Roman"/>
          <w:sz w:val="36"/>
          <w:szCs w:val="36"/>
        </w:rPr>
        <w:t xml:space="preserve">«Что </w:t>
      </w:r>
      <w:r w:rsidRPr="000C3231">
        <w:rPr>
          <w:rFonts w:ascii="Times New Roman" w:hAnsi="Times New Roman" w:cs="Times New Roman"/>
          <w:sz w:val="36"/>
          <w:szCs w:val="36"/>
        </w:rPr>
        <w:t>такое хорошо и что такое плохо»</w:t>
      </w:r>
    </w:p>
    <w:p w:rsidR="000C3231" w:rsidRDefault="005603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115E" wp14:editId="3D810DB4">
                <wp:simplePos x="0" y="0"/>
                <wp:positionH relativeFrom="column">
                  <wp:posOffset>2063115</wp:posOffset>
                </wp:positionH>
                <wp:positionV relativeFrom="paragraph">
                  <wp:posOffset>212725</wp:posOffset>
                </wp:positionV>
                <wp:extent cx="914400" cy="9144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62.45pt;margin-top:16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" fillcolor="#17365d [2415]" strokecolor="#243f60 [1604]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3586" wp14:editId="7CAA5594">
                <wp:simplePos x="0" y="0"/>
                <wp:positionH relativeFrom="column">
                  <wp:posOffset>2834640</wp:posOffset>
                </wp:positionH>
                <wp:positionV relativeFrom="paragraph">
                  <wp:posOffset>212725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23.2pt;margin-top:16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" fillcolor="yellow" strokecolor="#ffc000" strokeweight="2pt"/>
            </w:pict>
          </mc:Fallback>
        </mc:AlternateContent>
      </w: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P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Pr="000C3231" w:rsidRDefault="000C3231" w:rsidP="000C32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231">
        <w:rPr>
          <w:rFonts w:ascii="Times New Roman" w:hAnsi="Times New Roman" w:cs="Times New Roman"/>
          <w:b/>
          <w:sz w:val="28"/>
          <w:szCs w:val="28"/>
        </w:rPr>
        <w:t>Состовитель</w:t>
      </w:r>
      <w:proofErr w:type="spellEnd"/>
      <w:r w:rsidRPr="000C3231">
        <w:rPr>
          <w:rFonts w:ascii="Times New Roman" w:hAnsi="Times New Roman" w:cs="Times New Roman"/>
          <w:b/>
          <w:sz w:val="28"/>
          <w:szCs w:val="28"/>
        </w:rPr>
        <w:t>:</w:t>
      </w:r>
    </w:p>
    <w:p w:rsidR="000C3231" w:rsidRDefault="000C3231" w:rsidP="000C3231">
      <w:pPr>
        <w:jc w:val="right"/>
        <w:rPr>
          <w:rFonts w:ascii="Times New Roman" w:hAnsi="Times New Roman" w:cs="Times New Roman"/>
          <w:sz w:val="28"/>
          <w:szCs w:val="28"/>
        </w:rPr>
      </w:pPr>
      <w:r w:rsidRPr="000C323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C3231" w:rsidRPr="000C3231" w:rsidRDefault="000C3231" w:rsidP="000C3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«Солнышко» г. Нефтегорска</w:t>
      </w:r>
    </w:p>
    <w:p w:rsidR="000C3231" w:rsidRPr="000C3231" w:rsidRDefault="000C3231" w:rsidP="000C3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 Алёна Михайловна</w:t>
      </w: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>
      <w:pPr>
        <w:rPr>
          <w:rFonts w:ascii="Times New Roman" w:hAnsi="Times New Roman" w:cs="Times New Roman"/>
          <w:b/>
          <w:sz w:val="28"/>
          <w:szCs w:val="28"/>
        </w:rPr>
      </w:pPr>
    </w:p>
    <w:p w:rsidR="000C3231" w:rsidRDefault="000C3231" w:rsidP="000C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Нефтегорск</w:t>
      </w:r>
    </w:p>
    <w:p w:rsidR="000C3231" w:rsidRDefault="000C3231" w:rsidP="000C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AF512A" w:rsidRDefault="0086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 w:rsidR="0041296B" w:rsidRPr="003A3592">
        <w:rPr>
          <w:rFonts w:ascii="Times New Roman" w:hAnsi="Times New Roman" w:cs="Times New Roman"/>
          <w:b/>
          <w:sz w:val="28"/>
          <w:szCs w:val="28"/>
        </w:rPr>
        <w:t>:</w:t>
      </w:r>
      <w:r w:rsidR="0041296B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плохо».</w:t>
      </w:r>
    </w:p>
    <w:p w:rsidR="0041296B" w:rsidRPr="008627C1" w:rsidRDefault="004129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3592">
        <w:rPr>
          <w:rFonts w:ascii="Times New Roman" w:hAnsi="Times New Roman" w:cs="Times New Roman"/>
          <w:b/>
          <w:sz w:val="28"/>
          <w:szCs w:val="28"/>
        </w:rPr>
        <w:t>Адресность: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E2">
        <w:rPr>
          <w:rFonts w:ascii="Times New Roman" w:hAnsi="Times New Roman" w:cs="Times New Roman"/>
          <w:sz w:val="28"/>
          <w:szCs w:val="28"/>
        </w:rPr>
        <w:t>детям</w:t>
      </w:r>
      <w:r w:rsidR="00EB25E2" w:rsidRPr="00EB25E2">
        <w:rPr>
          <w:rFonts w:ascii="Times New Roman" w:hAnsi="Times New Roman" w:cs="Times New Roman"/>
          <w:sz w:val="28"/>
          <w:szCs w:val="28"/>
        </w:rPr>
        <w:t xml:space="preserve"> </w:t>
      </w:r>
      <w:r w:rsidR="00EB25E2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="008627C1" w:rsidRPr="00EB25E2">
        <w:rPr>
          <w:rFonts w:ascii="Times New Roman" w:hAnsi="Times New Roman" w:cs="Times New Roman"/>
          <w:sz w:val="28"/>
          <w:szCs w:val="28"/>
        </w:rPr>
        <w:t>возраста</w:t>
      </w:r>
      <w:r w:rsidRPr="00EB25E2">
        <w:rPr>
          <w:rFonts w:ascii="Times New Roman" w:hAnsi="Times New Roman" w:cs="Times New Roman"/>
          <w:sz w:val="28"/>
          <w:szCs w:val="28"/>
        </w:rPr>
        <w:t>.</w:t>
      </w:r>
    </w:p>
    <w:p w:rsidR="0041296B" w:rsidRDefault="0041296B">
      <w:pPr>
        <w:rPr>
          <w:rFonts w:ascii="Times New Roman" w:hAnsi="Times New Roman" w:cs="Times New Roman"/>
          <w:sz w:val="28"/>
          <w:szCs w:val="28"/>
        </w:rPr>
      </w:pPr>
      <w:r w:rsidRPr="003A35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8627C1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3A3592">
        <w:rPr>
          <w:rFonts w:ascii="Times New Roman" w:hAnsi="Times New Roman" w:cs="Times New Roman"/>
          <w:b/>
          <w:sz w:val="28"/>
          <w:szCs w:val="28"/>
        </w:rPr>
        <w:t>:</w:t>
      </w:r>
      <w:r w:rsidR="00C7386A">
        <w:rPr>
          <w:rFonts w:ascii="Times New Roman" w:hAnsi="Times New Roman" w:cs="Times New Roman"/>
          <w:sz w:val="28"/>
          <w:szCs w:val="28"/>
        </w:rPr>
        <w:t xml:space="preserve"> 5-7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41296B" w:rsidRPr="004D5F40" w:rsidRDefault="004129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C1" w:rsidRPr="00EB25E2">
        <w:rPr>
          <w:rFonts w:ascii="Times New Roman" w:hAnsi="Times New Roman" w:cs="Times New Roman"/>
          <w:sz w:val="28"/>
          <w:szCs w:val="28"/>
        </w:rPr>
        <w:t>Способствовать</w:t>
      </w:r>
      <w:r w:rsidR="00E72787" w:rsidRPr="00EB25E2">
        <w:rPr>
          <w:rFonts w:ascii="Times New Roman" w:hAnsi="Times New Roman" w:cs="Times New Roman"/>
          <w:sz w:val="28"/>
          <w:szCs w:val="28"/>
        </w:rPr>
        <w:t xml:space="preserve"> </w:t>
      </w:r>
      <w:r w:rsidR="00EB25E2">
        <w:rPr>
          <w:rFonts w:ascii="Times New Roman" w:hAnsi="Times New Roman" w:cs="Times New Roman"/>
          <w:sz w:val="28"/>
          <w:szCs w:val="28"/>
        </w:rPr>
        <w:t xml:space="preserve"> </w:t>
      </w:r>
      <w:r w:rsidR="008627C1" w:rsidRPr="00EB25E2">
        <w:rPr>
          <w:rFonts w:ascii="Times New Roman" w:hAnsi="Times New Roman" w:cs="Times New Roman"/>
          <w:sz w:val="28"/>
          <w:szCs w:val="28"/>
        </w:rPr>
        <w:t>усвоению социальных норм и правил поведения в природе</w:t>
      </w:r>
      <w:proofErr w:type="gramStart"/>
      <w:r w:rsidR="008627C1" w:rsidRPr="00EB2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3592" w:rsidRPr="00C7386A" w:rsidRDefault="003A3592" w:rsidP="003A3592">
      <w:pPr>
        <w:rPr>
          <w:rFonts w:ascii="Times New Roman" w:hAnsi="Times New Roman" w:cs="Times New Roman"/>
          <w:b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Правила игры для детей:</w:t>
      </w:r>
    </w:p>
    <w:p w:rsidR="003A3592" w:rsidRPr="00EB25E2" w:rsidRDefault="008627C1" w:rsidP="00E7278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Внимательно выслушать вопрос педагога</w:t>
      </w:r>
      <w:r w:rsidR="003A3592" w:rsidRPr="00EB25E2">
        <w:rPr>
          <w:rFonts w:ascii="Times New Roman" w:hAnsi="Times New Roman" w:cs="Times New Roman"/>
          <w:sz w:val="28"/>
          <w:szCs w:val="28"/>
        </w:rPr>
        <w:t>;</w:t>
      </w:r>
    </w:p>
    <w:p w:rsidR="008627C1" w:rsidRPr="00EB25E2" w:rsidRDefault="003A3592" w:rsidP="00E7278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Отвеча</w:t>
      </w:r>
      <w:r w:rsidR="008627C1" w:rsidRPr="00EB25E2">
        <w:rPr>
          <w:rFonts w:ascii="Times New Roman" w:hAnsi="Times New Roman" w:cs="Times New Roman"/>
          <w:sz w:val="28"/>
          <w:szCs w:val="28"/>
        </w:rPr>
        <w:t>ть на поставленный вопрос полным ответом;</w:t>
      </w:r>
    </w:p>
    <w:p w:rsidR="003A3592" w:rsidRPr="00EB25E2" w:rsidRDefault="004D5F40" w:rsidP="00E7278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 xml:space="preserve">По сигналу педагога выбрать и поднять </w:t>
      </w:r>
      <w:r w:rsidR="003A3592" w:rsidRPr="00EB25E2">
        <w:rPr>
          <w:rFonts w:ascii="Times New Roman" w:hAnsi="Times New Roman" w:cs="Times New Roman"/>
          <w:sz w:val="28"/>
          <w:szCs w:val="28"/>
        </w:rPr>
        <w:t>соответствующую карточку.</w:t>
      </w:r>
    </w:p>
    <w:p w:rsidR="003A3592" w:rsidRPr="00C7386A" w:rsidRDefault="003A3592" w:rsidP="003A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6A"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4D5F40">
        <w:rPr>
          <w:rFonts w:ascii="Times New Roman" w:hAnsi="Times New Roman" w:cs="Times New Roman"/>
          <w:b/>
          <w:sz w:val="28"/>
          <w:szCs w:val="28"/>
        </w:rPr>
        <w:t>ию проведения игр для взрослого</w:t>
      </w:r>
      <w:r w:rsidRPr="00C7386A">
        <w:rPr>
          <w:rFonts w:ascii="Times New Roman" w:hAnsi="Times New Roman" w:cs="Times New Roman"/>
          <w:b/>
          <w:sz w:val="28"/>
          <w:szCs w:val="28"/>
        </w:rPr>
        <w:t>:</w:t>
      </w:r>
    </w:p>
    <w:p w:rsidR="004D5F40" w:rsidRPr="00EB25E2" w:rsidRDefault="00C7386A" w:rsidP="00E7278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B25E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D5F40" w:rsidRPr="00EB25E2">
        <w:rPr>
          <w:rFonts w:ascii="Times New Roman" w:hAnsi="Times New Roman" w:cs="Times New Roman"/>
          <w:sz w:val="28"/>
          <w:szCs w:val="28"/>
        </w:rPr>
        <w:t>задает вопрос по</w:t>
      </w:r>
      <w:r w:rsidR="0029345F">
        <w:rPr>
          <w:rFonts w:ascii="Times New Roman" w:hAnsi="Times New Roman" w:cs="Times New Roman"/>
          <w:sz w:val="28"/>
          <w:szCs w:val="28"/>
        </w:rPr>
        <w:t>искового характера (например:</w:t>
      </w:r>
      <w:proofErr w:type="gramEnd"/>
      <w:r w:rsidR="0029345F">
        <w:rPr>
          <w:rFonts w:ascii="Times New Roman" w:hAnsi="Times New Roman" w:cs="Times New Roman"/>
          <w:sz w:val="28"/>
          <w:szCs w:val="28"/>
        </w:rPr>
        <w:t xml:space="preserve"> Для чего дети сажают деревья?   </w:t>
      </w:r>
      <w:r w:rsidR="00871CCF">
        <w:rPr>
          <w:rFonts w:ascii="Times New Roman" w:hAnsi="Times New Roman" w:cs="Times New Roman"/>
          <w:sz w:val="28"/>
          <w:szCs w:val="28"/>
        </w:rPr>
        <w:t>Зачем мальчик ломает ветки?</w:t>
      </w:r>
      <w:proofErr w:type="gramStart"/>
      <w:r w:rsidR="00871CCF">
        <w:rPr>
          <w:rFonts w:ascii="Times New Roman" w:hAnsi="Times New Roman" w:cs="Times New Roman"/>
          <w:sz w:val="28"/>
          <w:szCs w:val="28"/>
        </w:rPr>
        <w:t xml:space="preserve"> </w:t>
      </w:r>
      <w:r w:rsidR="004D5F40" w:rsidRPr="00EB25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D5F40" w:rsidRPr="00EB25E2">
        <w:rPr>
          <w:rFonts w:ascii="Times New Roman" w:hAnsi="Times New Roman" w:cs="Times New Roman"/>
          <w:sz w:val="28"/>
          <w:szCs w:val="28"/>
        </w:rPr>
        <w:t>;</w:t>
      </w:r>
    </w:p>
    <w:p w:rsidR="004D5F40" w:rsidRPr="00EB25E2" w:rsidRDefault="004D5F40" w:rsidP="00E7278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Педагог следит за тем, чтобы каждый ребенок ответил полным ответом на вопрос (ребенок должен отметить все характерные признаки);</w:t>
      </w:r>
    </w:p>
    <w:p w:rsidR="003A3592" w:rsidRPr="00EB25E2" w:rsidRDefault="004D5F40" w:rsidP="00E7278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П</w:t>
      </w:r>
      <w:r w:rsidR="00C7386A" w:rsidRPr="00EB25E2">
        <w:rPr>
          <w:rFonts w:ascii="Times New Roman" w:hAnsi="Times New Roman" w:cs="Times New Roman"/>
          <w:sz w:val="28"/>
          <w:szCs w:val="28"/>
        </w:rPr>
        <w:t>оказ</w:t>
      </w:r>
      <w:r w:rsidRPr="00EB25E2">
        <w:rPr>
          <w:rFonts w:ascii="Times New Roman" w:hAnsi="Times New Roman" w:cs="Times New Roman"/>
          <w:sz w:val="28"/>
          <w:szCs w:val="28"/>
        </w:rPr>
        <w:t xml:space="preserve"> педагога картинного материала сопровождается </w:t>
      </w:r>
      <w:proofErr w:type="gramStart"/>
      <w:r w:rsidRPr="00EB25E2">
        <w:rPr>
          <w:rFonts w:ascii="Times New Roman" w:hAnsi="Times New Roman" w:cs="Times New Roman"/>
          <w:sz w:val="28"/>
          <w:szCs w:val="28"/>
        </w:rPr>
        <w:t>наводящими</w:t>
      </w:r>
      <w:proofErr w:type="gramEnd"/>
      <w:r w:rsidRPr="00EB25E2">
        <w:rPr>
          <w:rFonts w:ascii="Times New Roman" w:hAnsi="Times New Roman" w:cs="Times New Roman"/>
          <w:sz w:val="28"/>
          <w:szCs w:val="28"/>
        </w:rPr>
        <w:t xml:space="preserve"> вопросам, требующими ответов описательного характера; </w:t>
      </w:r>
    </w:p>
    <w:p w:rsidR="00C7386A" w:rsidRPr="00EB25E2" w:rsidRDefault="004D5F40" w:rsidP="00E7278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Рассказ ребенка должен состоять из</w:t>
      </w:r>
      <w:r w:rsidR="00871CCF">
        <w:rPr>
          <w:rFonts w:ascii="Times New Roman" w:hAnsi="Times New Roman" w:cs="Times New Roman"/>
          <w:sz w:val="28"/>
          <w:szCs w:val="28"/>
        </w:rPr>
        <w:t xml:space="preserve"> 3-4 слов, содержать сущ., подлежащие</w:t>
      </w:r>
      <w:r w:rsidR="00871CCF" w:rsidRPr="00EB25E2">
        <w:rPr>
          <w:rFonts w:ascii="Times New Roman" w:hAnsi="Times New Roman" w:cs="Times New Roman"/>
          <w:sz w:val="28"/>
          <w:szCs w:val="28"/>
        </w:rPr>
        <w:t xml:space="preserve">, </w:t>
      </w:r>
      <w:r w:rsidR="00871CCF">
        <w:rPr>
          <w:rFonts w:ascii="Times New Roman" w:hAnsi="Times New Roman" w:cs="Times New Roman"/>
          <w:sz w:val="28"/>
          <w:szCs w:val="28"/>
        </w:rPr>
        <w:t>дополнение</w:t>
      </w:r>
      <w:r w:rsidR="00C7386A" w:rsidRPr="00EB25E2">
        <w:rPr>
          <w:rFonts w:ascii="Times New Roman" w:hAnsi="Times New Roman" w:cs="Times New Roman"/>
          <w:sz w:val="28"/>
          <w:szCs w:val="28"/>
        </w:rPr>
        <w:t>;</w:t>
      </w:r>
    </w:p>
    <w:p w:rsidR="00C7386A" w:rsidRPr="00EB25E2" w:rsidRDefault="004D5F40" w:rsidP="00E7278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 xml:space="preserve">Ответ ребенка, требующий выбор </w:t>
      </w:r>
      <w:r w:rsidR="00C7386A" w:rsidRPr="00EB25E2">
        <w:rPr>
          <w:rFonts w:ascii="Times New Roman" w:hAnsi="Times New Roman" w:cs="Times New Roman"/>
          <w:sz w:val="28"/>
          <w:szCs w:val="28"/>
        </w:rPr>
        <w:t>соответствующ</w:t>
      </w:r>
      <w:r w:rsidRPr="00EB25E2">
        <w:rPr>
          <w:rFonts w:ascii="Times New Roman" w:hAnsi="Times New Roman" w:cs="Times New Roman"/>
          <w:sz w:val="28"/>
          <w:szCs w:val="28"/>
        </w:rPr>
        <w:t>ей карточки, должен способствовать усвоению социальных правил поведения в природе.</w:t>
      </w:r>
    </w:p>
    <w:p w:rsidR="003A3592" w:rsidRPr="00C7386A" w:rsidRDefault="003A3592" w:rsidP="003A3592">
      <w:pPr>
        <w:rPr>
          <w:rFonts w:ascii="Times New Roman" w:hAnsi="Times New Roman" w:cs="Times New Roman"/>
          <w:b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3592" w:rsidRPr="00E72787" w:rsidRDefault="003A3592" w:rsidP="00E72787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Сюжетные картинки </w:t>
      </w:r>
      <w:r w:rsidR="00E72787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3F3F4E">
        <w:rPr>
          <w:rFonts w:ascii="Times New Roman" w:hAnsi="Times New Roman" w:cs="Times New Roman"/>
          <w:sz w:val="28"/>
          <w:szCs w:val="28"/>
        </w:rPr>
        <w:t>15*15см</w:t>
      </w:r>
    </w:p>
    <w:p w:rsidR="00E72787" w:rsidRDefault="003A3592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592">
        <w:rPr>
          <w:rFonts w:ascii="Times New Roman" w:hAnsi="Times New Roman" w:cs="Times New Roman"/>
          <w:sz w:val="28"/>
          <w:szCs w:val="28"/>
        </w:rPr>
        <w:t xml:space="preserve">дети сажают деревья, </w:t>
      </w:r>
    </w:p>
    <w:p w:rsidR="003A3592" w:rsidRPr="003A3592" w:rsidRDefault="00E72787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A3592" w:rsidRPr="003A3592">
        <w:rPr>
          <w:rFonts w:ascii="Times New Roman" w:hAnsi="Times New Roman" w:cs="Times New Roman"/>
          <w:sz w:val="28"/>
          <w:szCs w:val="28"/>
        </w:rPr>
        <w:t>поливают цветы;</w:t>
      </w:r>
    </w:p>
    <w:p w:rsidR="00E72787" w:rsidRDefault="003A3592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592">
        <w:rPr>
          <w:rFonts w:ascii="Times New Roman" w:hAnsi="Times New Roman" w:cs="Times New Roman"/>
          <w:sz w:val="28"/>
          <w:szCs w:val="28"/>
        </w:rPr>
        <w:t xml:space="preserve">дети ломают ветки деревьев, </w:t>
      </w:r>
    </w:p>
    <w:p w:rsidR="003A3592" w:rsidRPr="003A3592" w:rsidRDefault="00E72787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A3592" w:rsidRPr="003A3592">
        <w:rPr>
          <w:rFonts w:ascii="Times New Roman" w:hAnsi="Times New Roman" w:cs="Times New Roman"/>
          <w:sz w:val="28"/>
          <w:szCs w:val="28"/>
        </w:rPr>
        <w:t>рвут цветы;</w:t>
      </w:r>
    </w:p>
    <w:p w:rsidR="003A3592" w:rsidRDefault="00183DEA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кормит птиц</w:t>
      </w:r>
      <w:r w:rsidR="003A3592">
        <w:rPr>
          <w:rFonts w:ascii="Times New Roman" w:hAnsi="Times New Roman" w:cs="Times New Roman"/>
          <w:sz w:val="28"/>
          <w:szCs w:val="28"/>
        </w:rPr>
        <w:t>;</w:t>
      </w:r>
    </w:p>
    <w:p w:rsidR="003A3592" w:rsidRPr="00183DEA" w:rsidRDefault="003A3592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разрушают птичье </w:t>
      </w:r>
      <w:r w:rsidRPr="00183DEA">
        <w:rPr>
          <w:rFonts w:ascii="Times New Roman" w:hAnsi="Times New Roman" w:cs="Times New Roman"/>
          <w:sz w:val="28"/>
          <w:szCs w:val="28"/>
        </w:rPr>
        <w:t>гнездо;</w:t>
      </w:r>
    </w:p>
    <w:p w:rsidR="003A3592" w:rsidRPr="00183DEA" w:rsidRDefault="003A3592" w:rsidP="003A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EA">
        <w:rPr>
          <w:rFonts w:ascii="Times New Roman" w:hAnsi="Times New Roman" w:cs="Times New Roman"/>
          <w:sz w:val="28"/>
          <w:szCs w:val="28"/>
        </w:rPr>
        <w:t>мальчик стреляет в птиц из рогатки.</w:t>
      </w:r>
    </w:p>
    <w:p w:rsidR="003A3592" w:rsidRPr="00E72787" w:rsidRDefault="00EB25E2" w:rsidP="00E72787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 круглой формы</w:t>
      </w:r>
      <w:r w:rsidR="003A3592" w:rsidRPr="00E7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темно-синего </w:t>
      </w:r>
      <w:r w:rsidRPr="00EB25E2">
        <w:rPr>
          <w:rFonts w:ascii="Times New Roman" w:hAnsi="Times New Roman" w:cs="Times New Roman"/>
          <w:sz w:val="28"/>
          <w:szCs w:val="28"/>
        </w:rPr>
        <w:t xml:space="preserve"> </w:t>
      </w:r>
      <w:r w:rsidRPr="00E72787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Pr="00E72787">
        <w:rPr>
          <w:rFonts w:ascii="Times New Roman" w:hAnsi="Times New Roman" w:cs="Times New Roman"/>
          <w:sz w:val="28"/>
          <w:szCs w:val="28"/>
        </w:rPr>
        <w:t>а</w:t>
      </w:r>
      <w:r w:rsidR="002934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345F">
        <w:rPr>
          <w:rFonts w:ascii="Times New Roman" w:hAnsi="Times New Roman" w:cs="Times New Roman"/>
          <w:sz w:val="28"/>
          <w:szCs w:val="28"/>
        </w:rPr>
        <w:t xml:space="preserve"> для оценки не соответствия социальных норм поведения )</w:t>
      </w:r>
      <w:r w:rsidRPr="00E72787">
        <w:rPr>
          <w:rFonts w:ascii="Times New Roman" w:hAnsi="Times New Roman" w:cs="Times New Roman"/>
          <w:sz w:val="28"/>
          <w:szCs w:val="28"/>
        </w:rPr>
        <w:t xml:space="preserve"> </w:t>
      </w:r>
      <w:r w:rsidR="003A3592" w:rsidRPr="00E72787">
        <w:rPr>
          <w:rFonts w:ascii="Times New Roman" w:hAnsi="Times New Roman" w:cs="Times New Roman"/>
          <w:sz w:val="28"/>
          <w:szCs w:val="28"/>
        </w:rPr>
        <w:t xml:space="preserve">и яркого </w:t>
      </w:r>
      <w:r w:rsidR="003F3F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желтого</w:t>
      </w:r>
      <w:r w:rsidR="003F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 w:rsidR="0029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положительной оценки норм поведения)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2787">
        <w:rPr>
          <w:rFonts w:ascii="Times New Roman" w:hAnsi="Times New Roman" w:cs="Times New Roman"/>
          <w:sz w:val="28"/>
          <w:szCs w:val="28"/>
        </w:rPr>
        <w:t xml:space="preserve">  по 7 штук, каждого цвета</w:t>
      </w:r>
      <w:r w:rsidR="003A3592" w:rsidRPr="00E72787">
        <w:rPr>
          <w:rFonts w:ascii="Times New Roman" w:hAnsi="Times New Roman" w:cs="Times New Roman"/>
          <w:sz w:val="28"/>
          <w:szCs w:val="28"/>
        </w:rPr>
        <w:t>.</w:t>
      </w:r>
      <w:r w:rsidR="00E7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87" w:rsidRDefault="00E72787" w:rsidP="00E72787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педагога</w:t>
      </w:r>
      <w:r w:rsidR="0029345F">
        <w:rPr>
          <w:rFonts w:ascii="Times New Roman" w:hAnsi="Times New Roman" w:cs="Times New Roman"/>
          <w:sz w:val="28"/>
          <w:szCs w:val="28"/>
        </w:rPr>
        <w:t>.</w:t>
      </w:r>
    </w:p>
    <w:p w:rsidR="006A4C6C" w:rsidRDefault="006A4C6C" w:rsidP="006A4C6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1CCF" w:rsidRDefault="00D42907" w:rsidP="00871CC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42907">
        <w:rPr>
          <w:rFonts w:ascii="Times New Roman" w:hAnsi="Times New Roman" w:cs="Times New Roman"/>
          <w:b/>
          <w:sz w:val="28"/>
          <w:szCs w:val="28"/>
        </w:rPr>
        <w:lastRenderedPageBreak/>
        <w:t>Второй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D4290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7" w:rsidRDefault="00D42907" w:rsidP="00D42907">
      <w:pPr>
        <w:rPr>
          <w:rFonts w:ascii="Times New Roman" w:hAnsi="Times New Roman" w:cs="Times New Roman"/>
          <w:b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907" w:rsidRPr="00D42907" w:rsidRDefault="00D42907" w:rsidP="00D429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2907">
        <w:rPr>
          <w:rFonts w:ascii="Times New Roman" w:hAnsi="Times New Roman" w:cs="Times New Roman"/>
          <w:sz w:val="28"/>
          <w:szCs w:val="28"/>
        </w:rPr>
        <w:t>Две картинки пейзажа (1- загрязнённый водоем, лес; 2- все убрано, чистый лес, водоем).</w:t>
      </w:r>
    </w:p>
    <w:p w:rsidR="00D42907" w:rsidRPr="00C7386A" w:rsidRDefault="00D42907" w:rsidP="00D42907">
      <w:pPr>
        <w:rPr>
          <w:rFonts w:ascii="Times New Roman" w:hAnsi="Times New Roman" w:cs="Times New Roman"/>
          <w:b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Правила игры для детей:</w:t>
      </w:r>
    </w:p>
    <w:p w:rsidR="00D42907" w:rsidRPr="00EB25E2" w:rsidRDefault="00D42907" w:rsidP="00D4290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Внимательно выслушать вопрос педагога;</w:t>
      </w:r>
    </w:p>
    <w:p w:rsidR="00D42907" w:rsidRPr="00EB25E2" w:rsidRDefault="00D42907" w:rsidP="00D4290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Отвечать на поставленный вопрос полным ответом;</w:t>
      </w:r>
    </w:p>
    <w:p w:rsidR="00D42907" w:rsidRPr="00EB25E2" w:rsidRDefault="00D42907" w:rsidP="00D4290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Составлять  ра</w:t>
      </w:r>
      <w:r>
        <w:rPr>
          <w:rFonts w:ascii="Times New Roman" w:hAnsi="Times New Roman" w:cs="Times New Roman"/>
          <w:sz w:val="28"/>
          <w:szCs w:val="28"/>
        </w:rPr>
        <w:t xml:space="preserve">ссказ по цепочки «Что произошло?», «Кто </w:t>
      </w:r>
      <w:r w:rsidRPr="00EB25E2">
        <w:rPr>
          <w:rFonts w:ascii="Times New Roman" w:hAnsi="Times New Roman" w:cs="Times New Roman"/>
          <w:sz w:val="28"/>
          <w:szCs w:val="28"/>
        </w:rPr>
        <w:t>живет?»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907" w:rsidRPr="00C7386A" w:rsidRDefault="00D42907" w:rsidP="00D42907">
      <w:pPr>
        <w:rPr>
          <w:rFonts w:ascii="Times New Roman" w:hAnsi="Times New Roman" w:cs="Times New Roman"/>
          <w:b/>
          <w:sz w:val="28"/>
          <w:szCs w:val="28"/>
        </w:rPr>
      </w:pPr>
      <w:r w:rsidRPr="00C7386A">
        <w:rPr>
          <w:rFonts w:ascii="Times New Roman" w:hAnsi="Times New Roman" w:cs="Times New Roman"/>
          <w:b/>
          <w:sz w:val="28"/>
          <w:szCs w:val="28"/>
        </w:rPr>
        <w:t>Инструкц</w:t>
      </w:r>
      <w:r>
        <w:rPr>
          <w:rFonts w:ascii="Times New Roman" w:hAnsi="Times New Roman" w:cs="Times New Roman"/>
          <w:b/>
          <w:sz w:val="28"/>
          <w:szCs w:val="28"/>
        </w:rPr>
        <w:t>ию проведения игр для взрослого</w:t>
      </w:r>
      <w:r w:rsidRPr="00C7386A">
        <w:rPr>
          <w:rFonts w:ascii="Times New Roman" w:hAnsi="Times New Roman" w:cs="Times New Roman"/>
          <w:b/>
          <w:sz w:val="28"/>
          <w:szCs w:val="28"/>
        </w:rPr>
        <w:t>:</w:t>
      </w:r>
    </w:p>
    <w:p w:rsidR="00D42907" w:rsidRPr="00EB25E2" w:rsidRDefault="00D42907" w:rsidP="00D4290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B25E2">
        <w:rPr>
          <w:rFonts w:ascii="Times New Roman" w:hAnsi="Times New Roman" w:cs="Times New Roman"/>
          <w:sz w:val="28"/>
          <w:szCs w:val="28"/>
        </w:rPr>
        <w:t>Педагог задает вопрос по</w:t>
      </w:r>
      <w:r>
        <w:rPr>
          <w:rFonts w:ascii="Times New Roman" w:hAnsi="Times New Roman" w:cs="Times New Roman"/>
          <w:sz w:val="28"/>
          <w:szCs w:val="28"/>
        </w:rPr>
        <w:t>искового характера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произошло?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стало?</w:t>
      </w:r>
      <w:r w:rsidRPr="00EB25E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42907" w:rsidRPr="00EB25E2" w:rsidRDefault="00D42907" w:rsidP="00D4290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>Педагог следит за тем, чтобы каждый ребенок ответил полным ответом на вопрос (ребенок должен отметить все характерные признаки);</w:t>
      </w:r>
    </w:p>
    <w:p w:rsidR="00D42907" w:rsidRPr="00EB25E2" w:rsidRDefault="00D42907" w:rsidP="00D4290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B25E2">
        <w:rPr>
          <w:rFonts w:ascii="Times New Roman" w:hAnsi="Times New Roman" w:cs="Times New Roman"/>
          <w:sz w:val="28"/>
          <w:szCs w:val="28"/>
        </w:rPr>
        <w:t xml:space="preserve">Показ педагога картинного материала сопровождается </w:t>
      </w:r>
      <w:proofErr w:type="gramStart"/>
      <w:r w:rsidRPr="00EB25E2">
        <w:rPr>
          <w:rFonts w:ascii="Times New Roman" w:hAnsi="Times New Roman" w:cs="Times New Roman"/>
          <w:sz w:val="28"/>
          <w:szCs w:val="28"/>
        </w:rPr>
        <w:t>наводящими</w:t>
      </w:r>
      <w:proofErr w:type="gramEnd"/>
      <w:r w:rsidRPr="00EB25E2">
        <w:rPr>
          <w:rFonts w:ascii="Times New Roman" w:hAnsi="Times New Roman" w:cs="Times New Roman"/>
          <w:sz w:val="28"/>
          <w:szCs w:val="28"/>
        </w:rPr>
        <w:t xml:space="preserve"> вопросам, требующими ответов описательного характера; </w:t>
      </w:r>
    </w:p>
    <w:p w:rsidR="006A4C6C" w:rsidRDefault="00D42907" w:rsidP="00D4290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4C6C">
        <w:rPr>
          <w:rFonts w:ascii="Times New Roman" w:hAnsi="Times New Roman" w:cs="Times New Roman"/>
          <w:sz w:val="28"/>
          <w:szCs w:val="28"/>
        </w:rPr>
        <w:t>Рассказ ребенка должен состоять из</w:t>
      </w:r>
      <w:r w:rsidR="006A4C6C" w:rsidRPr="006A4C6C">
        <w:rPr>
          <w:rFonts w:ascii="Times New Roman" w:hAnsi="Times New Roman" w:cs="Times New Roman"/>
          <w:sz w:val="28"/>
          <w:szCs w:val="28"/>
        </w:rPr>
        <w:t xml:space="preserve"> 3-5 </w:t>
      </w:r>
      <w:r w:rsidR="006A4C6C">
        <w:rPr>
          <w:rFonts w:ascii="Times New Roman" w:hAnsi="Times New Roman" w:cs="Times New Roman"/>
          <w:sz w:val="28"/>
          <w:szCs w:val="28"/>
        </w:rPr>
        <w:t>пред</w:t>
      </w:r>
      <w:r w:rsidR="006A4C6C" w:rsidRPr="006A4C6C">
        <w:rPr>
          <w:rFonts w:ascii="Times New Roman" w:hAnsi="Times New Roman" w:cs="Times New Roman"/>
          <w:sz w:val="28"/>
          <w:szCs w:val="28"/>
        </w:rPr>
        <w:t>ложений</w:t>
      </w:r>
      <w:r w:rsidR="006A4C6C">
        <w:rPr>
          <w:rFonts w:ascii="Times New Roman" w:hAnsi="Times New Roman" w:cs="Times New Roman"/>
          <w:sz w:val="28"/>
          <w:szCs w:val="28"/>
        </w:rPr>
        <w:t>;</w:t>
      </w:r>
    </w:p>
    <w:p w:rsidR="00D42907" w:rsidRDefault="00D42907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6A4C6C" w:rsidRDefault="006A4C6C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D42907" w:rsidRPr="00C7386A" w:rsidRDefault="00D42907" w:rsidP="00D42907">
      <w:pPr>
        <w:rPr>
          <w:rFonts w:ascii="Times New Roman" w:hAnsi="Times New Roman" w:cs="Times New Roman"/>
          <w:b/>
          <w:sz w:val="28"/>
          <w:szCs w:val="28"/>
        </w:rPr>
      </w:pPr>
    </w:p>
    <w:p w:rsidR="00D42907" w:rsidRDefault="00D42907" w:rsidP="00871CC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42907" w:rsidRPr="00D42907" w:rsidRDefault="00D42907" w:rsidP="00871CC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3048000"/>
            <wp:effectExtent l="0" t="0" r="0" b="0"/>
            <wp:docPr id="2" name="Рисунок 2" descr="F:\500_F_63160070_pZckZbLi5OXFlrtMRao17sZH6goNu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00_F_63160070_pZckZbLi5OXFlrtMRao17sZH6goNu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91" cy="30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3498048"/>
            <wp:effectExtent l="0" t="0" r="0" b="7620"/>
            <wp:docPr id="3" name="Рисунок 3" descr="F:\839690_rvet-c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39690_rvet-cve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3028950"/>
            <wp:effectExtent l="0" t="0" r="9525" b="0"/>
            <wp:docPr id="4" name="Рисунок 4" descr="F:\65074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507431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71CCF" w:rsidRDefault="00871CCF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3181350"/>
            <wp:effectExtent l="0" t="0" r="9525" b="0"/>
            <wp:docPr id="5" name="Рисунок 5" descr="F:\hello_html_m5374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hello_html_m537480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3390900"/>
            <wp:effectExtent l="0" t="0" r="0" b="0"/>
            <wp:docPr id="8" name="Рисунок 8" descr="G:\DCIM\100D320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D3200\DSC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43" cy="33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3352800"/>
            <wp:effectExtent l="0" t="0" r="9525" b="0"/>
            <wp:docPr id="9" name="Рисунок 9" descr="G:\DCIM\100D3200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D3200\DSC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74" cy="33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A4C6C" w:rsidRDefault="006A4C6C" w:rsidP="00871CC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625" cy="3367747"/>
            <wp:effectExtent l="0" t="0" r="0" b="4445"/>
            <wp:docPr id="10" name="Рисунок 10" descr="G:\DCIM\100D3200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D3200\DSC_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34" cy="3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C6C" w:rsidSect="000C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177"/>
    <w:multiLevelType w:val="hybridMultilevel"/>
    <w:tmpl w:val="2B2E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5949"/>
    <w:multiLevelType w:val="hybridMultilevel"/>
    <w:tmpl w:val="92D2F4FC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363C"/>
    <w:multiLevelType w:val="hybridMultilevel"/>
    <w:tmpl w:val="DEB4370C"/>
    <w:lvl w:ilvl="0" w:tplc="2774F6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3894"/>
    <w:multiLevelType w:val="hybridMultilevel"/>
    <w:tmpl w:val="9F8E9FD0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37C6"/>
    <w:multiLevelType w:val="hybridMultilevel"/>
    <w:tmpl w:val="DC9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B"/>
    <w:rsid w:val="000C3231"/>
    <w:rsid w:val="00183DEA"/>
    <w:rsid w:val="0029345F"/>
    <w:rsid w:val="003A3592"/>
    <w:rsid w:val="003F3F4E"/>
    <w:rsid w:val="0041296B"/>
    <w:rsid w:val="004D5F40"/>
    <w:rsid w:val="00560393"/>
    <w:rsid w:val="006A4C6C"/>
    <w:rsid w:val="008627C1"/>
    <w:rsid w:val="00871CCF"/>
    <w:rsid w:val="00AE707B"/>
    <w:rsid w:val="00AF512A"/>
    <w:rsid w:val="00C7386A"/>
    <w:rsid w:val="00D42907"/>
    <w:rsid w:val="00E72787"/>
    <w:rsid w:val="00EB25E2"/>
    <w:rsid w:val="00F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323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323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detsadsolnyshko.lbihost.ru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783D-7498-419A-BA54-DE9A69B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2017-04-07T06:40:00Z</dcterms:created>
  <dcterms:modified xsi:type="dcterms:W3CDTF">2017-04-19T04:48:00Z</dcterms:modified>
</cp:coreProperties>
</file>