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26" w:rsidRDefault="00960326" w:rsidP="00960326">
      <w:pPr>
        <w:ind w:left="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</w:p>
    <w:p w:rsidR="00960326" w:rsidRPr="00393FB2" w:rsidRDefault="00960326" w:rsidP="0096032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FB2">
        <w:rPr>
          <w:rFonts w:ascii="Times New Roman" w:hAnsi="Times New Roman" w:cs="Times New Roman"/>
          <w:sz w:val="28"/>
          <w:szCs w:val="28"/>
          <w:lang w:val="ru-RU"/>
        </w:rPr>
        <w:t>Писатель Алексей Силыч Новиков – Прибой родился в 1877 году в деревне Матвеевское, Сасовского района, Рязанской области, что недалеко от нашего села Салтыково. Самое известное его произведение – это «Цусима». Особое внимание обратила на рассказ «Вековая тяжба». В этом рассказе идёт описание разгрома винокуренного завода и барских усадеб князей Гагариных в деревне Липки, которая расположена в километре от нашего села. Прекрасные и очень ценные барские постройки растащены и сожжены, винокуренный завод князей Гагариных и подвалы, где хранились большие ёмкости со спиртом, расхищены и разгромлены.      Постоянно князья Гагарины жили в Петербурге, в Липках имели прекрасные дома. Приезжали в свое имение на берегу пруда в основном летом со всей своей многочисленной семьёй. Был управляющий, который управлял всем большим хозяйством.</w:t>
      </w:r>
    </w:p>
    <w:p w:rsidR="00960326" w:rsidRPr="00393FB2" w:rsidRDefault="00960326" w:rsidP="0096032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FB2">
        <w:rPr>
          <w:rFonts w:ascii="Times New Roman" w:hAnsi="Times New Roman" w:cs="Times New Roman"/>
          <w:sz w:val="28"/>
          <w:szCs w:val="28"/>
          <w:lang w:val="ru-RU"/>
        </w:rPr>
        <w:t xml:space="preserve">       После революции Гагариных раскулачили. По всей России шли погромы помещичьих усадеб, волновали они и жителей села Салтыково. Народ, забросив все свои работы по хозяйству, начал громить барские усадьбы и заводы. В настоящее время от завода осталась лишь каменная постройка без крыши и окон.</w:t>
      </w:r>
    </w:p>
    <w:p w:rsidR="00960326" w:rsidRPr="00393FB2" w:rsidRDefault="00960326" w:rsidP="0096032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FB2">
        <w:rPr>
          <w:rFonts w:ascii="Times New Roman" w:hAnsi="Times New Roman" w:cs="Times New Roman"/>
          <w:sz w:val="28"/>
          <w:szCs w:val="28"/>
          <w:lang w:val="ru-RU"/>
        </w:rPr>
        <w:t xml:space="preserve">     С разбитого винокуренного завода жители села Салтыково  утащили более десяти тысяч вёдер спирта. Пили мужчины и женщины, старые и малые. Дрались и мирились и снова дрались, ломая друг другу рёбра. Такого буйного разгула ещё никогда не было в Салтыковской волости. Мало того, торговали спиртом,  продавая его за 400-500 рублей за ведро, когда для князей Гагариных ведро спирта стоило всего 2 рубля. Некоторые крестьяне успели прихватить по 2 – 3 сороковых бочек, сразу превратившись в богачей. За спиртом приезжали издалека, за полсотни вёрст. Спирт обменивали на овчины, шубы, сапоги, валенки, железо, хлеб. </w:t>
      </w:r>
    </w:p>
    <w:p w:rsidR="00960326" w:rsidRPr="00393FB2" w:rsidRDefault="00960326" w:rsidP="0096032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FB2">
        <w:rPr>
          <w:rFonts w:ascii="Times New Roman" w:hAnsi="Times New Roman" w:cs="Times New Roman"/>
          <w:sz w:val="28"/>
          <w:szCs w:val="28"/>
          <w:lang w:val="ru-RU"/>
        </w:rPr>
        <w:t xml:space="preserve">    Но самое печальное - это беспробудное пьянство, которое привело к жертвам. В результате было опившихся  около 70 человек.</w:t>
      </w:r>
    </w:p>
    <w:p w:rsidR="00960326" w:rsidRPr="00393FB2" w:rsidRDefault="00960326" w:rsidP="0096032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FB2">
        <w:rPr>
          <w:rFonts w:ascii="Times New Roman" w:hAnsi="Times New Roman" w:cs="Times New Roman"/>
          <w:sz w:val="28"/>
          <w:szCs w:val="28"/>
          <w:lang w:val="ru-RU"/>
        </w:rPr>
        <w:t xml:space="preserve">      Громили всё. Прекрасные и очень ценные барские постройки были растащены по брёвнышку. Одним крестьянам досталось больше барского добра, другим меньше, а вдовам и солдатам почти совсем ничего. На этой почве происходили ссоры и драки. Народ, пользуясь безвластью и беззаконностью, собирался громить своих же, более зажиточных крестьян. И у одного крестьянина растащили по частям водяную мельницу, которая </w:t>
      </w:r>
      <w:r w:rsidRPr="00393FB2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обслуживала несколько сёл. И однажды заполыхал край села, так называемые «Скачки». Выгорело домов пятьдесят. Случилось это после уборки зерновых, люди не успели построить новые дома и зимой жили в землянках. Для жителей наступило зловещее время, время страшных испытаний.</w:t>
      </w:r>
    </w:p>
    <w:p w:rsidR="00960326" w:rsidRPr="00393FB2" w:rsidRDefault="00960326" w:rsidP="0096032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FB2">
        <w:rPr>
          <w:rFonts w:ascii="Times New Roman" w:hAnsi="Times New Roman" w:cs="Times New Roman"/>
          <w:sz w:val="28"/>
          <w:szCs w:val="28"/>
          <w:lang w:val="ru-RU"/>
        </w:rPr>
        <w:t xml:space="preserve">    На усмирение народа пригнали казаков с засечной стороны. Построили для проживания бараки. Односельчане присмирели и поутихли, и через некоторое время казаки уехали. </w:t>
      </w:r>
    </w:p>
    <w:p w:rsidR="00960326" w:rsidRPr="00393FB2" w:rsidRDefault="00960326" w:rsidP="0096032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FB2">
        <w:rPr>
          <w:rFonts w:ascii="Times New Roman" w:hAnsi="Times New Roman" w:cs="Times New Roman"/>
          <w:sz w:val="28"/>
          <w:szCs w:val="28"/>
          <w:lang w:val="ru-RU"/>
        </w:rPr>
        <w:t xml:space="preserve">Мы порой думаем, что история проходит где-то далеко, не замечаем, что она рядом и её след проходит в судьбе нашего села Салтыково.  И этот след связан с именем Александра Петровича Аверкина, который родился 10 февраля 1935 году на рязанской земле, в самом дальнем уголке Сасовского района, где смолистые леса сменяются цветущими лугами, где привольно раскинулась деревушка с затейливым названием Шафторка.   «Шафторка – милый сердцу уголок», - так он при жизни называл свою малую родину. Вот в такой деревне родился Аверкин. Рос он в семье, где любили народную музыку. Отец неплохо играл на баяне, а бабушка пела внуку чудесные старинные песни. </w:t>
      </w:r>
    </w:p>
    <w:p w:rsidR="00960326" w:rsidRPr="00393FB2" w:rsidRDefault="00960326" w:rsidP="009603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FB2">
        <w:rPr>
          <w:rFonts w:ascii="Times New Roman" w:hAnsi="Times New Roman" w:cs="Times New Roman"/>
          <w:sz w:val="28"/>
          <w:szCs w:val="28"/>
          <w:lang w:val="ru-RU"/>
        </w:rPr>
        <w:t xml:space="preserve">Творчество Аверкина многообразно, но наиболее популярно песенное творчество. Им написано  множество песен. Но чтобы остаться в памяти народной, достаточно было написать две: «На побывку едет молодой моряк» и «Милая мама». Уже, будучи популярным автором, А. Аверкин  не забывал земляков, часто навещал родные места, проводил здесь творческие встречи.   </w:t>
      </w:r>
    </w:p>
    <w:p w:rsidR="00960326" w:rsidRPr="00393FB2" w:rsidRDefault="00960326" w:rsidP="009603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FB2">
        <w:rPr>
          <w:rFonts w:ascii="Times New Roman" w:hAnsi="Times New Roman" w:cs="Times New Roman"/>
          <w:sz w:val="28"/>
          <w:szCs w:val="28"/>
          <w:lang w:val="ru-RU"/>
        </w:rPr>
        <w:t>Но Александр Аверкин интересен нам не только как талантливый композитор, но и как поэт в самом широком смысле этого слова. Им написан  цикл стихотворений, посвященный отчей земле.</w:t>
      </w:r>
    </w:p>
    <w:p w:rsidR="00960326" w:rsidRPr="00393FB2" w:rsidRDefault="00960326" w:rsidP="0096032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3FB2">
        <w:rPr>
          <w:rFonts w:ascii="Times New Roman" w:hAnsi="Times New Roman" w:cs="Times New Roman"/>
          <w:sz w:val="28"/>
          <w:szCs w:val="28"/>
          <w:lang w:val="ru-RU"/>
        </w:rPr>
        <w:t>Дай мне руку, рязанское Сасово,</w:t>
      </w:r>
    </w:p>
    <w:p w:rsidR="00960326" w:rsidRPr="00393FB2" w:rsidRDefault="00960326" w:rsidP="0096032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3FB2">
        <w:rPr>
          <w:rFonts w:ascii="Times New Roman" w:hAnsi="Times New Roman" w:cs="Times New Roman"/>
          <w:sz w:val="28"/>
          <w:szCs w:val="28"/>
          <w:lang w:val="ru-RU"/>
        </w:rPr>
        <w:t>Хорошо - то как, хорошо!</w:t>
      </w:r>
    </w:p>
    <w:p w:rsidR="00960326" w:rsidRPr="00393FB2" w:rsidRDefault="00960326" w:rsidP="0096032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3FB2">
        <w:rPr>
          <w:rFonts w:ascii="Times New Roman" w:hAnsi="Times New Roman" w:cs="Times New Roman"/>
          <w:sz w:val="28"/>
          <w:szCs w:val="28"/>
          <w:lang w:val="ru-RU"/>
        </w:rPr>
        <w:t>Солнце землю пригрело ласково,</w:t>
      </w:r>
    </w:p>
    <w:p w:rsidR="00960326" w:rsidRPr="00393FB2" w:rsidRDefault="00960326" w:rsidP="0096032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3FB2">
        <w:rPr>
          <w:rFonts w:ascii="Times New Roman" w:hAnsi="Times New Roman" w:cs="Times New Roman"/>
          <w:sz w:val="28"/>
          <w:szCs w:val="28"/>
          <w:lang w:val="ru-RU"/>
        </w:rPr>
        <w:t>С детством встретиться я пришел.</w:t>
      </w:r>
    </w:p>
    <w:p w:rsidR="00960326" w:rsidRPr="00393FB2" w:rsidRDefault="00960326" w:rsidP="0096032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3FB2">
        <w:rPr>
          <w:rFonts w:ascii="Times New Roman" w:hAnsi="Times New Roman" w:cs="Times New Roman"/>
          <w:sz w:val="28"/>
          <w:szCs w:val="28"/>
          <w:lang w:val="ru-RU"/>
        </w:rPr>
        <w:t>Замер голос и сердце замерло,</w:t>
      </w:r>
    </w:p>
    <w:p w:rsidR="00960326" w:rsidRPr="00393FB2" w:rsidRDefault="00960326" w:rsidP="0096032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3FB2">
        <w:rPr>
          <w:rFonts w:ascii="Times New Roman" w:hAnsi="Times New Roman" w:cs="Times New Roman"/>
          <w:sz w:val="28"/>
          <w:szCs w:val="28"/>
          <w:lang w:val="ru-RU"/>
        </w:rPr>
        <w:t>И мальчишкой стал я вроде бы</w:t>
      </w:r>
    </w:p>
    <w:p w:rsidR="00960326" w:rsidRPr="00393FB2" w:rsidRDefault="00960326" w:rsidP="0096032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3FB2">
        <w:rPr>
          <w:rFonts w:ascii="Times New Roman" w:hAnsi="Times New Roman" w:cs="Times New Roman"/>
          <w:sz w:val="28"/>
          <w:szCs w:val="28"/>
          <w:lang w:val="ru-RU"/>
        </w:rPr>
        <w:t>В сотый раз я рождаюсь заново,</w:t>
      </w:r>
    </w:p>
    <w:p w:rsidR="00960326" w:rsidRPr="00393FB2" w:rsidRDefault="00960326" w:rsidP="0096032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93FB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Потому, что я на родине.</w:t>
      </w:r>
    </w:p>
    <w:p w:rsidR="00960326" w:rsidRPr="00393FB2" w:rsidRDefault="00960326" w:rsidP="009603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FB2">
        <w:rPr>
          <w:rFonts w:ascii="Times New Roman" w:hAnsi="Times New Roman" w:cs="Times New Roman"/>
          <w:sz w:val="28"/>
          <w:szCs w:val="28"/>
          <w:lang w:val="ru-RU"/>
        </w:rPr>
        <w:t xml:space="preserve">   В 1998 году на родине А.П. Аверкина, в деревне Шафторка был построен Дом – музей.</w:t>
      </w:r>
    </w:p>
    <w:p w:rsidR="00960326" w:rsidRPr="00393FB2" w:rsidRDefault="00960326" w:rsidP="009603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FB2">
        <w:rPr>
          <w:rFonts w:ascii="Times New Roman" w:hAnsi="Times New Roman" w:cs="Times New Roman"/>
          <w:sz w:val="28"/>
          <w:szCs w:val="28"/>
          <w:lang w:val="ru-RU"/>
        </w:rPr>
        <w:t>В 1936 семья перебралась в Москву за лучшей жизнью. Вначале войны отец его погибает при обороне столицы. Мать с ребенком вынуждена вернуться в родную деревню. Подобная ситуация была типичной в то трудное время.</w:t>
      </w:r>
    </w:p>
    <w:p w:rsidR="00960326" w:rsidRPr="00393FB2" w:rsidRDefault="00960326" w:rsidP="009603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FB2">
        <w:rPr>
          <w:rFonts w:ascii="Times New Roman" w:hAnsi="Times New Roman" w:cs="Times New Roman"/>
          <w:sz w:val="28"/>
          <w:szCs w:val="28"/>
          <w:lang w:val="ru-RU"/>
        </w:rPr>
        <w:t>Население городов, к которым подходила линия фронта, эвакуировалось зачастую в неизвестность. Здесь же в деревне были родные, с которыми был обеспечен кусок хлеба.</w:t>
      </w:r>
    </w:p>
    <w:p w:rsidR="00960326" w:rsidRPr="00393FB2" w:rsidRDefault="00960326" w:rsidP="009603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FB2">
        <w:rPr>
          <w:rFonts w:ascii="Times New Roman" w:hAnsi="Times New Roman" w:cs="Times New Roman"/>
          <w:sz w:val="28"/>
          <w:szCs w:val="28"/>
          <w:lang w:val="ru-RU"/>
        </w:rPr>
        <w:t>Все военные годы парнишка провел в родной деревне. В Москву мать вернулась лишь в самом конце сороковых, с началом активного восстановления народного хозяйства от послевоенной разрухи. В деревне оставалась бабушка.</w:t>
      </w:r>
    </w:p>
    <w:p w:rsidR="00960326" w:rsidRPr="00393FB2" w:rsidRDefault="00960326" w:rsidP="009603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FB2">
        <w:rPr>
          <w:rFonts w:ascii="Times New Roman" w:hAnsi="Times New Roman" w:cs="Times New Roman"/>
          <w:sz w:val="28"/>
          <w:szCs w:val="28"/>
          <w:lang w:val="ru-RU"/>
        </w:rPr>
        <w:t>Можно с уверенностью говорить о том, что становление таланта, закрепление генов происходило на Рязанской земле, на родной сторонушке, поскольку с ней были связаны самые впечатлительные для таланта отроческие годы.</w:t>
      </w:r>
    </w:p>
    <w:p w:rsidR="00960326" w:rsidRDefault="00960326" w:rsidP="009603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3FB2">
        <w:rPr>
          <w:rFonts w:ascii="Times New Roman" w:hAnsi="Times New Roman" w:cs="Times New Roman"/>
          <w:sz w:val="28"/>
          <w:szCs w:val="28"/>
          <w:lang w:val="ru-RU"/>
        </w:rPr>
        <w:t>Неподдельная любовь к малой родине у Аверкина  проявлялась в том, что он не скрывал своих корней, наоборот, широко пропагандировал их.</w:t>
      </w:r>
    </w:p>
    <w:p w:rsidR="00C60E30" w:rsidRPr="00960326" w:rsidRDefault="00C60E30">
      <w:pPr>
        <w:rPr>
          <w:lang w:val="ru-RU"/>
        </w:rPr>
      </w:pPr>
    </w:p>
    <w:sectPr w:rsidR="00C60E30" w:rsidRPr="00960326" w:rsidSect="00C6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60326"/>
    <w:rsid w:val="00841D1F"/>
    <w:rsid w:val="00960326"/>
    <w:rsid w:val="00AD2E03"/>
    <w:rsid w:val="00C60E30"/>
    <w:rsid w:val="00D8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2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</dc:creator>
  <cp:lastModifiedBy>Ан</cp:lastModifiedBy>
  <cp:revision>2</cp:revision>
  <dcterms:created xsi:type="dcterms:W3CDTF">2021-03-11T05:59:00Z</dcterms:created>
  <dcterms:modified xsi:type="dcterms:W3CDTF">2021-03-11T06:02:00Z</dcterms:modified>
</cp:coreProperties>
</file>