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B4" w:rsidRDefault="004173B4" w:rsidP="004173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 проведения непосредственно образовательной деятельности.</w:t>
      </w:r>
    </w:p>
    <w:p w:rsidR="004173B4" w:rsidRDefault="004173B4" w:rsidP="004173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28 ноября 2017 года</w:t>
      </w:r>
    </w:p>
    <w:p w:rsidR="004173B4" w:rsidRDefault="004173B4" w:rsidP="004173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ДОО: «Детский сад №95»</w:t>
      </w:r>
    </w:p>
    <w:p w:rsidR="004173B4" w:rsidRDefault="004173B4" w:rsidP="004173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 средняя «В»</w:t>
      </w:r>
    </w:p>
    <w:p w:rsidR="004173B4" w:rsidRDefault="004173B4" w:rsidP="004173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Иванова С.А.</w:t>
      </w:r>
    </w:p>
    <w:p w:rsidR="004173B4" w:rsidRDefault="004173B4" w:rsidP="004173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Образовательная область: «Речевое развитие», «Познавательное развитие»</w:t>
      </w:r>
      <w:r w:rsidR="005D5D8A">
        <w:rPr>
          <w:rFonts w:ascii="Times New Roman" w:hAnsi="Times New Roman" w:cs="Times New Roman"/>
          <w:sz w:val="24"/>
          <w:szCs w:val="24"/>
        </w:rPr>
        <w:t>.</w:t>
      </w:r>
    </w:p>
    <w:p w:rsidR="004173B4" w:rsidRDefault="004173B4" w:rsidP="004173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подгрупповая, индивидуальная</w:t>
      </w:r>
      <w:r w:rsidR="0058127C">
        <w:rPr>
          <w:rFonts w:ascii="Times New Roman" w:hAnsi="Times New Roman" w:cs="Times New Roman"/>
          <w:sz w:val="24"/>
          <w:szCs w:val="24"/>
        </w:rPr>
        <w:t>.</w:t>
      </w:r>
    </w:p>
    <w:p w:rsidR="0058127C" w:rsidRDefault="005D5D8A" w:rsidP="004173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деятельности: игровая, коммуникативная, двигательная.</w:t>
      </w:r>
    </w:p>
    <w:p w:rsidR="005D5D8A" w:rsidRDefault="005D5D8A" w:rsidP="004173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формировать умение работать по картине с элементами ТРИЗ.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  <w:gridCol w:w="4613"/>
      </w:tblGrid>
      <w:tr w:rsidR="00C07266" w:rsidTr="00547803">
        <w:tc>
          <w:tcPr>
            <w:tcW w:w="10598" w:type="dxa"/>
          </w:tcPr>
          <w:p w:rsidR="00C07266" w:rsidRDefault="00C07266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613" w:type="dxa"/>
          </w:tcPr>
          <w:p w:rsidR="00C07266" w:rsidRDefault="00547803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с учетом особенностей воспитанников группы</w:t>
            </w:r>
          </w:p>
        </w:tc>
      </w:tr>
      <w:tr w:rsidR="00C07266" w:rsidTr="00547803">
        <w:tc>
          <w:tcPr>
            <w:tcW w:w="10598" w:type="dxa"/>
          </w:tcPr>
          <w:p w:rsidR="00C07266" w:rsidRDefault="00C07266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желание прийти на помощь, готовность помочь, эмоциональную отзывчивость.</w:t>
            </w:r>
          </w:p>
          <w:p w:rsidR="00C07266" w:rsidRDefault="00C07266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речевую активность, внимание, память, наблюдательность, уверенность в себе, умение выслушать до конца ответы товарищей, умение работать по цепочке.</w:t>
            </w:r>
          </w:p>
          <w:p w:rsidR="00C07266" w:rsidRDefault="00C07266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Обучающие: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называть объекты</w:t>
            </w:r>
            <w:r w:rsidR="005478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изображенные на картинке, находить взаимосвязь объектов</w:t>
            </w:r>
            <w:r w:rsidR="007266EB">
              <w:rPr>
                <w:rFonts w:ascii="Times New Roman" w:hAnsi="Times New Roman" w:cs="Times New Roman"/>
                <w:sz w:val="24"/>
                <w:szCs w:val="24"/>
              </w:rPr>
              <w:t>, объяснять связи между ними, учить детей на основе восприятия объекта представлять ощущения через разные органы чувств (слух, обоняние, осязание), учить составлять загадку на основе сравнения с другими объектами, запоминать элементы этапов.</w:t>
            </w:r>
          </w:p>
          <w:p w:rsidR="007266EB" w:rsidRPr="00C07266" w:rsidRDefault="007266EB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отчетливо произносить звуки родного языка, говорить внятно, согласовывать слова в предложениях, отвечать на вопросы простыми и сложноподчиненными предложениями. Закрепить представления об осенних признаках, о жизни животных в осеннем лесу.</w:t>
            </w:r>
          </w:p>
        </w:tc>
        <w:tc>
          <w:tcPr>
            <w:tcW w:w="4613" w:type="dxa"/>
          </w:tcPr>
          <w:p w:rsidR="00547803" w:rsidRDefault="00547803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 – говорить громко и внятно при ответах. </w:t>
            </w:r>
          </w:p>
          <w:p w:rsidR="00C07266" w:rsidRDefault="00547803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 – отчетливо проговаривать в словах звук «Ш».</w:t>
            </w:r>
          </w:p>
          <w:p w:rsidR="00547803" w:rsidRDefault="00547803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Мила – согласовывать слова в предложениях. </w:t>
            </w:r>
          </w:p>
        </w:tc>
      </w:tr>
      <w:tr w:rsidR="007266EB" w:rsidTr="006C0B83">
        <w:tc>
          <w:tcPr>
            <w:tcW w:w="15211" w:type="dxa"/>
            <w:gridSpan w:val="2"/>
          </w:tcPr>
          <w:p w:rsidR="007266EB" w:rsidRDefault="007266EB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результат:</w:t>
            </w:r>
          </w:p>
          <w:p w:rsidR="007266EB" w:rsidRDefault="007266EB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проявляют заинтересованность, выражают желание помочь.</w:t>
            </w:r>
          </w:p>
          <w:p w:rsidR="007266EB" w:rsidRDefault="007266EB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имеют представление о признаках осени, знают диких животных, их характерные особенности.</w:t>
            </w:r>
          </w:p>
          <w:p w:rsidR="007266EB" w:rsidRDefault="007266EB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умеют называть объекты</w:t>
            </w:r>
            <w:r w:rsidR="005478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расположенные на картинке и устанавливать связь между объектами, запоминают элементы этапов.</w:t>
            </w:r>
          </w:p>
          <w:p w:rsidR="008D045B" w:rsidRDefault="008D045B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ответах на вопросы используют простые и сложноподчиненные предложения</w:t>
            </w:r>
          </w:p>
          <w:p w:rsidR="008D045B" w:rsidRDefault="008D045B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основе восприятия объекта представляют ощущение через разные органы чувств.</w:t>
            </w:r>
          </w:p>
          <w:p w:rsidR="008D045B" w:rsidRDefault="008D045B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Дети совместно с воспитателем составляют загадку на основе с другими объектами.</w:t>
            </w:r>
          </w:p>
          <w:p w:rsidR="008D045B" w:rsidRDefault="008D045B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Дети с помощью наводящих вопросов оценивают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совей деятельности.</w:t>
            </w:r>
          </w:p>
        </w:tc>
      </w:tr>
    </w:tbl>
    <w:p w:rsidR="005D5D8A" w:rsidRDefault="005D5D8A" w:rsidP="004173B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9"/>
        <w:gridCol w:w="5415"/>
        <w:gridCol w:w="2407"/>
        <w:gridCol w:w="2530"/>
        <w:gridCol w:w="2060"/>
      </w:tblGrid>
      <w:tr w:rsidR="008D045B" w:rsidTr="00222753">
        <w:tc>
          <w:tcPr>
            <w:tcW w:w="2799" w:type="dxa"/>
          </w:tcPr>
          <w:p w:rsidR="008D045B" w:rsidRDefault="008D045B" w:rsidP="008D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деятельности</w:t>
            </w:r>
          </w:p>
        </w:tc>
        <w:tc>
          <w:tcPr>
            <w:tcW w:w="5415" w:type="dxa"/>
          </w:tcPr>
          <w:p w:rsidR="008D045B" w:rsidRDefault="008D045B" w:rsidP="008D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07" w:type="dxa"/>
          </w:tcPr>
          <w:p w:rsidR="008D045B" w:rsidRDefault="008D045B" w:rsidP="008D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Действие, деятельность воспитателя</w:t>
            </w:r>
          </w:p>
        </w:tc>
        <w:tc>
          <w:tcPr>
            <w:tcW w:w="2530" w:type="dxa"/>
          </w:tcPr>
          <w:p w:rsidR="008D045B" w:rsidRDefault="008D045B" w:rsidP="008D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Действие, деятельность детей</w:t>
            </w:r>
          </w:p>
        </w:tc>
        <w:tc>
          <w:tcPr>
            <w:tcW w:w="2060" w:type="dxa"/>
          </w:tcPr>
          <w:p w:rsidR="008D045B" w:rsidRDefault="008D045B" w:rsidP="008D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8D045B" w:rsidTr="00222753">
        <w:tc>
          <w:tcPr>
            <w:tcW w:w="2799" w:type="dxa"/>
          </w:tcPr>
          <w:p w:rsidR="00E74A71" w:rsidRDefault="008D045B" w:rsidP="00E74A71">
            <w:pPr>
              <w:tabs>
                <w:tab w:val="center" w:pos="12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45B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</w:t>
            </w:r>
            <w:r w:rsidR="00E74A71">
              <w:rPr>
                <w:rFonts w:ascii="Times New Roman" w:hAnsi="Times New Roman" w:cs="Times New Roman"/>
                <w:sz w:val="24"/>
                <w:szCs w:val="24"/>
              </w:rPr>
              <w:t>онный</w:t>
            </w:r>
          </w:p>
          <w:p w:rsidR="008D045B" w:rsidRPr="008D045B" w:rsidRDefault="00E74A71" w:rsidP="00E74A71">
            <w:pPr>
              <w:tabs>
                <w:tab w:val="center" w:pos="12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привлечь внимание детей.</w:t>
            </w:r>
            <w:r w:rsidR="008D04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15" w:type="dxa"/>
          </w:tcPr>
          <w:p w:rsidR="008D045B" w:rsidRDefault="00E74A71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нас сегодня много гостей. Они будут рады посмотреть, как вы подросли и научились говорить красиво предложения. Гимнастика для языка поможет нам в этом: «Часики», «Качели», «Чистые зубы», «Массаж».</w:t>
            </w:r>
          </w:p>
          <w:p w:rsidR="00E74A71" w:rsidRDefault="00E74A71" w:rsidP="00E74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 Вот наш артикуляционный аппарат и готов.</w:t>
            </w:r>
          </w:p>
        </w:tc>
        <w:tc>
          <w:tcPr>
            <w:tcW w:w="2407" w:type="dxa"/>
          </w:tcPr>
          <w:p w:rsidR="008D045B" w:rsidRDefault="00E74A71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стимулирует к выполнению артикуляционной гимнастике.</w:t>
            </w:r>
          </w:p>
        </w:tc>
        <w:tc>
          <w:tcPr>
            <w:tcW w:w="2530" w:type="dxa"/>
          </w:tcPr>
          <w:p w:rsidR="008D045B" w:rsidRDefault="00E74A71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слушают, выполняют артикуляционную гимнастику.</w:t>
            </w:r>
          </w:p>
        </w:tc>
        <w:tc>
          <w:tcPr>
            <w:tcW w:w="2060" w:type="dxa"/>
          </w:tcPr>
          <w:p w:rsidR="008D045B" w:rsidRDefault="00E74A71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 детей собрано.</w:t>
            </w:r>
          </w:p>
        </w:tc>
      </w:tr>
      <w:tr w:rsidR="008D045B" w:rsidTr="00222753">
        <w:tc>
          <w:tcPr>
            <w:tcW w:w="2799" w:type="dxa"/>
          </w:tcPr>
          <w:p w:rsidR="008D045B" w:rsidRDefault="00E74A71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74A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Мотивационно-целевой.</w:t>
            </w:r>
          </w:p>
          <w:p w:rsidR="00E74A71" w:rsidRPr="00E74A71" w:rsidRDefault="00E74A71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мотивировать на предстоящую деятельность.</w:t>
            </w:r>
          </w:p>
        </w:tc>
        <w:tc>
          <w:tcPr>
            <w:tcW w:w="5415" w:type="dxa"/>
          </w:tcPr>
          <w:p w:rsidR="008D045B" w:rsidRDefault="00E74A71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утром я обнаружила на столе конверт. На нём написано: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«Россия, Свердловская область, г. Каменск-Уральский, ул. Шестакова, 1</w:t>
            </w:r>
            <w:r w:rsidR="002227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д/с №95, детям средней группы «В»</w:t>
            </w:r>
            <w:r w:rsidR="003938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93857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</w:t>
            </w:r>
            <w:r w:rsidR="002227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внутри? </w:t>
            </w:r>
            <w:r w:rsidR="00393857">
              <w:rPr>
                <w:rFonts w:ascii="Times New Roman" w:hAnsi="Times New Roman" w:cs="Times New Roman"/>
                <w:sz w:val="24"/>
                <w:szCs w:val="24"/>
              </w:rPr>
              <w:t>Письмо? Прочитаем?</w:t>
            </w:r>
          </w:p>
          <w:p w:rsidR="00393857" w:rsidRDefault="00393857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«Здравствуйте, дети, пишут вам обезьяна, слоненок и попугай. Мы живем в далекой Африке,  у нас сейчас лето </w:t>
            </w:r>
            <w:r w:rsidR="00222753">
              <w:rPr>
                <w:rFonts w:ascii="Times New Roman" w:hAnsi="Times New Roman" w:cs="Times New Roman"/>
                <w:sz w:val="24"/>
                <w:szCs w:val="24"/>
              </w:rPr>
              <w:t>и тепло. Нам подарили картину «Звери в осеннем лесу»,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7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что такое осень и что за звери мы не знаем. Помогите нам, расскажите об этом». Вы хотели бы помочь зверям? Нашу беседу снимают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камеру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потом мы отправим зверятам.</w:t>
            </w:r>
          </w:p>
          <w:p w:rsidR="00393857" w:rsidRDefault="00393857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 дети соглашаются помочь зверям.</w:t>
            </w:r>
          </w:p>
        </w:tc>
        <w:tc>
          <w:tcPr>
            <w:tcW w:w="2407" w:type="dxa"/>
          </w:tcPr>
          <w:p w:rsidR="008D045B" w:rsidRDefault="00393857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письмо, задает вопросы.</w:t>
            </w:r>
          </w:p>
        </w:tc>
        <w:tc>
          <w:tcPr>
            <w:tcW w:w="2530" w:type="dxa"/>
          </w:tcPr>
          <w:p w:rsidR="008D045B" w:rsidRDefault="00393857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отвечают на вопросы.</w:t>
            </w:r>
          </w:p>
        </w:tc>
        <w:tc>
          <w:tcPr>
            <w:tcW w:w="2060" w:type="dxa"/>
          </w:tcPr>
          <w:p w:rsidR="008D045B" w:rsidRDefault="00393857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Выражают готовность помочь.</w:t>
            </w:r>
          </w:p>
        </w:tc>
      </w:tr>
      <w:tr w:rsidR="00393857" w:rsidTr="00222753">
        <w:tc>
          <w:tcPr>
            <w:tcW w:w="2799" w:type="dxa"/>
          </w:tcPr>
          <w:p w:rsidR="00393857" w:rsidRDefault="00393857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38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замысла.</w:t>
            </w:r>
          </w:p>
          <w:p w:rsidR="00393857" w:rsidRPr="00393857" w:rsidRDefault="00393857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закрепить представление детей об осени.</w:t>
            </w:r>
          </w:p>
        </w:tc>
        <w:tc>
          <w:tcPr>
            <w:tcW w:w="5415" w:type="dxa"/>
          </w:tcPr>
          <w:p w:rsidR="00393857" w:rsidRDefault="00F14AB8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Присаживайтесь на стулья. Вспомнить признаки осени нам поможет таблица с условными обозначениями.</w:t>
            </w:r>
          </w:p>
          <w:p w:rsidR="00F14AB8" w:rsidRDefault="00F14AB8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Отвечаем предложениями по цепочке</w:t>
            </w:r>
            <w:r w:rsidR="00222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4AB8" w:rsidRDefault="00F14AB8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у нас сейчас осень?</w:t>
            </w:r>
          </w:p>
          <w:p w:rsidR="00F14AB8" w:rsidRDefault="00F14AB8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 считаешь ты?</w:t>
            </w:r>
          </w:p>
          <w:p w:rsidR="00F14AB8" w:rsidRDefault="00F14AB8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думает Данил? и т.д.</w:t>
            </w:r>
          </w:p>
          <w:p w:rsidR="00F14AB8" w:rsidRDefault="00222753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 Молодцы вы правильно назвали признаки осени.</w:t>
            </w:r>
          </w:p>
        </w:tc>
        <w:tc>
          <w:tcPr>
            <w:tcW w:w="2407" w:type="dxa"/>
          </w:tcPr>
          <w:p w:rsidR="00393857" w:rsidRDefault="00F14AB8" w:rsidP="00CF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дея</w:t>
            </w:r>
            <w:r w:rsidR="00BA2F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F12A5">
              <w:rPr>
                <w:rFonts w:ascii="Times New Roman" w:hAnsi="Times New Roman" w:cs="Times New Roman"/>
                <w:sz w:val="24"/>
                <w:szCs w:val="24"/>
              </w:rPr>
              <w:t>ельность детей, задает вопросы.</w:t>
            </w:r>
          </w:p>
        </w:tc>
        <w:tc>
          <w:tcPr>
            <w:tcW w:w="2530" w:type="dxa"/>
          </w:tcPr>
          <w:p w:rsidR="00393857" w:rsidRDefault="00F14AB8" w:rsidP="00CF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вопросы, ориентируясь на таблицу, по цепочке друг за другом.</w:t>
            </w:r>
            <w:r w:rsidR="00BA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</w:tcPr>
          <w:p w:rsidR="00F14AB8" w:rsidRDefault="00F14AB8" w:rsidP="00CF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демонстрируют навык отвечать на вопросы предложениями.</w:t>
            </w:r>
            <w:r w:rsidR="00BA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4AB8" w:rsidTr="00222753">
        <w:tc>
          <w:tcPr>
            <w:tcW w:w="2799" w:type="dxa"/>
          </w:tcPr>
          <w:p w:rsidR="00F14AB8" w:rsidRDefault="00F14AB8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 для глаз.</w:t>
            </w:r>
          </w:p>
          <w:p w:rsidR="00F14AB8" w:rsidRPr="00F14AB8" w:rsidRDefault="00F14AB8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снять напряжение с глаз.</w:t>
            </w:r>
          </w:p>
        </w:tc>
        <w:tc>
          <w:tcPr>
            <w:tcW w:w="5415" w:type="dxa"/>
          </w:tcPr>
          <w:p w:rsidR="00F14AB8" w:rsidRDefault="00F14AB8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Встаньте, сделаем гимнастику для глаз, понаблюдаем за полетом осеннего листа. Голова на месте, двигаем только зрачки: вверх, вниз, вправо, влево, по кругу.</w:t>
            </w:r>
          </w:p>
        </w:tc>
        <w:tc>
          <w:tcPr>
            <w:tcW w:w="2407" w:type="dxa"/>
          </w:tcPr>
          <w:p w:rsidR="00F14AB8" w:rsidRDefault="00F14AB8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игру «Осенний листок»</w:t>
            </w:r>
          </w:p>
        </w:tc>
        <w:tc>
          <w:tcPr>
            <w:tcW w:w="2530" w:type="dxa"/>
          </w:tcPr>
          <w:p w:rsidR="00F14AB8" w:rsidRDefault="00F14AB8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следят глазами за движением листочка.</w:t>
            </w:r>
          </w:p>
        </w:tc>
        <w:tc>
          <w:tcPr>
            <w:tcW w:w="2060" w:type="dxa"/>
          </w:tcPr>
          <w:p w:rsidR="00F14AB8" w:rsidRDefault="00403782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Напряжение с глаз снято.</w:t>
            </w:r>
          </w:p>
        </w:tc>
      </w:tr>
      <w:tr w:rsidR="00403782" w:rsidTr="00222753">
        <w:tc>
          <w:tcPr>
            <w:tcW w:w="2799" w:type="dxa"/>
          </w:tcPr>
          <w:p w:rsidR="00403782" w:rsidRDefault="00403782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  <w:r w:rsidR="002227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Подзорная труба»</w:t>
            </w:r>
          </w:p>
          <w:p w:rsidR="00754094" w:rsidRDefault="00403782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формировать умение определять объекты на картинке.</w:t>
            </w: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формировать умение устанавливать связи между объектами.</w:t>
            </w:r>
          </w:p>
        </w:tc>
        <w:tc>
          <w:tcPr>
            <w:tcW w:w="5415" w:type="dxa"/>
          </w:tcPr>
          <w:p w:rsidR="00403782" w:rsidRDefault="00403782" w:rsidP="0040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Поиграем в игру «Подзорная труба» Вот эмблема этой игры «Смотрю на картинку и называю объекты, изображение на ней», отвечаем по цепочке, вы называете объекты, а я отмечаю его на ватмане.</w:t>
            </w:r>
          </w:p>
          <w:p w:rsidR="00403782" w:rsidRDefault="00403782" w:rsidP="0040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Ксюша, что ты видишь на картинке?</w:t>
            </w:r>
          </w:p>
          <w:p w:rsidR="00403782" w:rsidRDefault="00403782" w:rsidP="0040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объект назовет Данил? Артём? и т.д.</w:t>
            </w:r>
          </w:p>
          <w:p w:rsidR="00222753" w:rsidRPr="00222753" w:rsidRDefault="00222753" w:rsidP="002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753">
              <w:rPr>
                <w:rFonts w:ascii="Times New Roman" w:hAnsi="Times New Roman" w:cs="Times New Roman"/>
                <w:sz w:val="24"/>
                <w:szCs w:val="24"/>
              </w:rPr>
              <w:t>- Дети, а что делают осенью белка, крот и барсук?</w:t>
            </w:r>
          </w:p>
          <w:p w:rsidR="00222753" w:rsidRPr="00222753" w:rsidRDefault="00222753" w:rsidP="002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753">
              <w:rPr>
                <w:rFonts w:ascii="Times New Roman" w:hAnsi="Times New Roman" w:cs="Times New Roman"/>
                <w:sz w:val="24"/>
                <w:szCs w:val="24"/>
              </w:rPr>
              <w:t>-Для чего они делают запасы?</w:t>
            </w:r>
          </w:p>
          <w:p w:rsidR="00222753" w:rsidRPr="00222753" w:rsidRDefault="00222753" w:rsidP="002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753">
              <w:rPr>
                <w:rFonts w:ascii="Times New Roman" w:hAnsi="Times New Roman" w:cs="Times New Roman"/>
                <w:sz w:val="24"/>
                <w:szCs w:val="24"/>
              </w:rPr>
              <w:t>- Что делает осенью ёж?</w:t>
            </w:r>
          </w:p>
          <w:p w:rsidR="00222753" w:rsidRPr="00222753" w:rsidRDefault="00222753" w:rsidP="002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753">
              <w:rPr>
                <w:rFonts w:ascii="Times New Roman" w:hAnsi="Times New Roman" w:cs="Times New Roman"/>
                <w:sz w:val="24"/>
                <w:szCs w:val="24"/>
              </w:rPr>
              <w:t>Правильно, он много ест, нагуливает жир, чтобы на целую зиму залечь в спячку.</w:t>
            </w:r>
          </w:p>
          <w:p w:rsidR="00222753" w:rsidRPr="00222753" w:rsidRDefault="00222753" w:rsidP="002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753">
              <w:rPr>
                <w:rFonts w:ascii="Times New Roman" w:hAnsi="Times New Roman" w:cs="Times New Roman"/>
                <w:sz w:val="24"/>
                <w:szCs w:val="24"/>
              </w:rPr>
              <w:t>- А муравьи это кто? (насекомые)</w:t>
            </w:r>
          </w:p>
          <w:p w:rsidR="00222753" w:rsidRDefault="00222753" w:rsidP="002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753">
              <w:rPr>
                <w:rFonts w:ascii="Times New Roman" w:hAnsi="Times New Roman" w:cs="Times New Roman"/>
                <w:sz w:val="24"/>
                <w:szCs w:val="24"/>
              </w:rPr>
              <w:t>- Что делают они к осени?</w:t>
            </w:r>
          </w:p>
          <w:p w:rsidR="00222753" w:rsidRDefault="00222753" w:rsidP="0022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753" w:rsidRPr="00222753" w:rsidRDefault="00222753" w:rsidP="0022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2753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proofErr w:type="gramEnd"/>
            <w:r w:rsidRPr="00222753">
              <w:rPr>
                <w:rFonts w:ascii="Times New Roman" w:hAnsi="Times New Roman" w:cs="Times New Roman"/>
                <w:sz w:val="24"/>
                <w:szCs w:val="24"/>
              </w:rPr>
              <w:t>: какие вы внимательные, перечислили все объекты, изображенные на картинке.</w:t>
            </w:r>
          </w:p>
          <w:p w:rsidR="00222753" w:rsidRPr="00222753" w:rsidRDefault="00222753" w:rsidP="002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753" w:rsidRDefault="00222753" w:rsidP="002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753">
              <w:rPr>
                <w:rFonts w:ascii="Times New Roman" w:hAnsi="Times New Roman" w:cs="Times New Roman"/>
                <w:sz w:val="24"/>
                <w:szCs w:val="24"/>
              </w:rPr>
              <w:t>А сейчас расскажем зверям, как объекты на картинке связаны друг с другом. Вот эмблема этого задания «Один объект связан с другим, потому что…». Дети отвечают по цепочке.</w:t>
            </w:r>
          </w:p>
          <w:p w:rsidR="00754094" w:rsidRDefault="00754094" w:rsidP="002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 Молодцы, установили связи у всех объектов!</w:t>
            </w:r>
          </w:p>
        </w:tc>
        <w:tc>
          <w:tcPr>
            <w:tcW w:w="2407" w:type="dxa"/>
          </w:tcPr>
          <w:p w:rsidR="00403782" w:rsidRDefault="00403782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игру.</w:t>
            </w: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деятельность детей, оказывает помощь.</w:t>
            </w: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403782" w:rsidRDefault="00403782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по цепочке на вопросы.</w:t>
            </w: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CF12A5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2A5">
              <w:rPr>
                <w:rFonts w:ascii="Times New Roman" w:hAnsi="Times New Roman" w:cs="Times New Roman"/>
                <w:sz w:val="24"/>
                <w:szCs w:val="24"/>
              </w:rPr>
              <w:t>Дети устанавливают связь между объектами, отвечают сложноподчиненными предложениями.</w:t>
            </w: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403782" w:rsidRDefault="00403782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демонстрируют навык отвечать предложениями.</w:t>
            </w: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могут объяснить связь одного объекта с другим.</w:t>
            </w:r>
          </w:p>
        </w:tc>
      </w:tr>
      <w:tr w:rsidR="00403782" w:rsidTr="00222753">
        <w:tc>
          <w:tcPr>
            <w:tcW w:w="2799" w:type="dxa"/>
          </w:tcPr>
          <w:p w:rsidR="00403782" w:rsidRDefault="00545347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754094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по лесу шли»</w:t>
            </w:r>
          </w:p>
          <w:p w:rsidR="00545347" w:rsidRDefault="00545347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снятию мышечного напряжения у детей.</w:t>
            </w:r>
          </w:p>
        </w:tc>
        <w:tc>
          <w:tcPr>
            <w:tcW w:w="5415" w:type="dxa"/>
          </w:tcPr>
          <w:p w:rsidR="00403782" w:rsidRDefault="00545347" w:rsidP="0040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Отдохнем немножко. Возьмем </w:t>
            </w:r>
            <w:r w:rsidR="003D625F">
              <w:rPr>
                <w:rFonts w:ascii="Times New Roman" w:hAnsi="Times New Roman" w:cs="Times New Roman"/>
                <w:sz w:val="24"/>
                <w:szCs w:val="24"/>
              </w:rPr>
              <w:t>корзинки и пойдем по лесу.</w:t>
            </w:r>
          </w:p>
          <w:p w:rsidR="003D625F" w:rsidRDefault="003D625F" w:rsidP="0040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 лесу шли, шли,</w:t>
            </w:r>
          </w:p>
          <w:p w:rsidR="003D625F" w:rsidRDefault="003D625F" w:rsidP="0040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Подберезовик нашли (груздь, белый гриб)</w:t>
            </w:r>
          </w:p>
          <w:p w:rsidR="003D625F" w:rsidRDefault="003D625F" w:rsidP="0040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корзинку положили,</w:t>
            </w:r>
          </w:p>
          <w:p w:rsidR="003D625F" w:rsidRDefault="003D625F" w:rsidP="0040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Дальше пошли.</w:t>
            </w:r>
          </w:p>
          <w:p w:rsidR="00CF12A5" w:rsidRDefault="00CF12A5" w:rsidP="0040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 Вот мы и отдохнули.</w:t>
            </w:r>
          </w:p>
        </w:tc>
        <w:tc>
          <w:tcPr>
            <w:tcW w:w="2407" w:type="dxa"/>
          </w:tcPr>
          <w:p w:rsidR="00403782" w:rsidRDefault="003D625F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физ. минутку</w:t>
            </w:r>
          </w:p>
        </w:tc>
        <w:tc>
          <w:tcPr>
            <w:tcW w:w="2530" w:type="dxa"/>
          </w:tcPr>
          <w:p w:rsidR="00403782" w:rsidRDefault="003D625F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 в соответствии с текстом.</w:t>
            </w:r>
          </w:p>
        </w:tc>
        <w:tc>
          <w:tcPr>
            <w:tcW w:w="2060" w:type="dxa"/>
          </w:tcPr>
          <w:p w:rsidR="00403782" w:rsidRDefault="003D625F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отдохнули, расслабились, готовы к продолжению совместной деятельности.</w:t>
            </w:r>
          </w:p>
        </w:tc>
      </w:tr>
      <w:tr w:rsidR="003D625F" w:rsidTr="00222753">
        <w:tc>
          <w:tcPr>
            <w:tcW w:w="2799" w:type="dxa"/>
          </w:tcPr>
          <w:p w:rsidR="003D625F" w:rsidRDefault="00E4497C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«Расскажи о своих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ощущениях»</w:t>
            </w:r>
          </w:p>
          <w:p w:rsidR="00E4497C" w:rsidRDefault="00E4497C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формировать умение на основе восприятия объекта представлять возможные ощущения через разные органы чувств (слух, обоняние, осязание) </w:t>
            </w:r>
          </w:p>
        </w:tc>
        <w:tc>
          <w:tcPr>
            <w:tcW w:w="5415" w:type="dxa"/>
          </w:tcPr>
          <w:p w:rsidR="003D625F" w:rsidRDefault="00E4497C" w:rsidP="0040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Поиграем в игру «Расскажи о своих возможных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ощущениях».</w:t>
            </w:r>
          </w:p>
          <w:p w:rsidR="00E4497C" w:rsidRDefault="00E4497C" w:rsidP="0040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Эмблема этого </w:t>
            </w:r>
            <w:r w:rsidR="00184671">
              <w:rPr>
                <w:rFonts w:ascii="Times New Roman" w:hAnsi="Times New Roman" w:cs="Times New Roman"/>
                <w:sz w:val="24"/>
                <w:szCs w:val="24"/>
              </w:rPr>
              <w:t>этапа «Смотрю на объекты на картине и представляю, чем он может пахнуть, какие издавать звуки и какой он на ощупь</w:t>
            </w:r>
            <w:r w:rsidR="007540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84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671" w:rsidRDefault="00184671" w:rsidP="0040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(как вы хотите отвечать по цепочке или поднимать руки?)</w:t>
            </w:r>
          </w:p>
          <w:p w:rsidR="00184671" w:rsidRDefault="00184671" w:rsidP="0040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Представьте, чем может пахнуть в лесу.</w:t>
            </w:r>
          </w:p>
          <w:p w:rsidR="00184671" w:rsidRDefault="00184671" w:rsidP="0040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может пахнуть этот объект?</w:t>
            </w:r>
          </w:p>
          <w:p w:rsidR="00184671" w:rsidRDefault="00184671" w:rsidP="0040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мы можем услышать? А еще?</w:t>
            </w:r>
          </w:p>
          <w:p w:rsidR="00184671" w:rsidRDefault="00184671" w:rsidP="0040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ты можешь ощутить, прикоснувшись к дереву, какое оно?</w:t>
            </w:r>
          </w:p>
          <w:p w:rsidR="00184671" w:rsidRDefault="00184671" w:rsidP="0040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чему еще можно прикоснуться? и т.д.</w:t>
            </w:r>
          </w:p>
          <w:p w:rsidR="00184671" w:rsidRDefault="00357C2C" w:rsidP="00754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Итог: Какие вы молодцы, так подробно рассказали о своих, возможных ощущениях. </w:t>
            </w:r>
          </w:p>
        </w:tc>
        <w:tc>
          <w:tcPr>
            <w:tcW w:w="2407" w:type="dxa"/>
          </w:tcPr>
          <w:p w:rsidR="003D625F" w:rsidRDefault="00184671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Задает вопросы,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оказывает помощь.</w:t>
            </w:r>
          </w:p>
        </w:tc>
        <w:tc>
          <w:tcPr>
            <w:tcW w:w="2530" w:type="dxa"/>
          </w:tcPr>
          <w:p w:rsidR="003D625F" w:rsidRDefault="00184671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Рассказывают о своих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ощущениях (слух, обоняние, осязание)</w:t>
            </w:r>
          </w:p>
        </w:tc>
        <w:tc>
          <w:tcPr>
            <w:tcW w:w="2060" w:type="dxa"/>
          </w:tcPr>
          <w:p w:rsidR="003D625F" w:rsidRDefault="00184671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Активизируют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слова, характеризующие звуки, запахи, тактильные ощущения.</w:t>
            </w:r>
          </w:p>
        </w:tc>
      </w:tr>
      <w:tr w:rsidR="00184671" w:rsidTr="00222753">
        <w:tc>
          <w:tcPr>
            <w:tcW w:w="2799" w:type="dxa"/>
          </w:tcPr>
          <w:p w:rsidR="00184671" w:rsidRDefault="00357C2C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Составляем загадку.</w:t>
            </w:r>
          </w:p>
          <w:p w:rsidR="00357C2C" w:rsidRDefault="00357C2C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учить сравнивать признак предмета с другими признаками других предметов.</w:t>
            </w:r>
          </w:p>
        </w:tc>
        <w:tc>
          <w:tcPr>
            <w:tcW w:w="5415" w:type="dxa"/>
          </w:tcPr>
          <w:p w:rsidR="00357C2C" w:rsidRDefault="00357C2C" w:rsidP="0040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а хотели бы вы придумать в подарок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загадку. Вот эмблема этого этапа «Смотрю на предмет, изображенный на картинке, и могу его сравнить с признаками других объектов».</w:t>
            </w:r>
          </w:p>
          <w:p w:rsidR="00184671" w:rsidRDefault="00357C2C" w:rsidP="0040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объект мы словами не называем, а только с чем-нибудь сравниваем.</w:t>
            </w:r>
          </w:p>
          <w:p w:rsidR="00357C2C" w:rsidRDefault="00357C2C" w:rsidP="0040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Какого цвета этот объект? (рыжий, оранжевый)</w:t>
            </w:r>
          </w:p>
          <w:p w:rsidR="00357C2C" w:rsidRDefault="00357C2C" w:rsidP="0040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еще на картинке оранжевого цвета? (листья)</w:t>
            </w:r>
          </w:p>
          <w:p w:rsidR="00357C2C" w:rsidRDefault="00357C2C" w:rsidP="0040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нас получилось «Объект оранжевого цвета, но это не лист»</w:t>
            </w:r>
          </w:p>
          <w:p w:rsidR="00357C2C" w:rsidRDefault="00357C2C" w:rsidP="0040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из </w:t>
            </w:r>
            <w:r w:rsidR="00AF021E">
              <w:rPr>
                <w:rFonts w:ascii="Times New Roman" w:hAnsi="Times New Roman" w:cs="Times New Roman"/>
                <w:sz w:val="24"/>
                <w:szCs w:val="24"/>
              </w:rPr>
              <w:t>зверей может взбираться вверх по дереву? (муравьи)</w:t>
            </w:r>
          </w:p>
          <w:p w:rsidR="00AF021E" w:rsidRDefault="00AF021E" w:rsidP="0040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нас получилось, может взбираться вверх по дереву, но это не муравей.</w:t>
            </w:r>
          </w:p>
          <w:p w:rsidR="00AF021E" w:rsidRDefault="00AF021E" w:rsidP="0040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этот объект питается</w:t>
            </w:r>
            <w:r w:rsidR="0075409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(грибами)</w:t>
            </w:r>
          </w:p>
          <w:p w:rsidR="00243134" w:rsidRDefault="00AF021E" w:rsidP="0040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тоже может питаться грибами? (ёж)</w:t>
            </w:r>
          </w:p>
          <w:p w:rsidR="00243134" w:rsidRDefault="00243134" w:rsidP="0040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нас получилось, питается грибами, но это не ёж.</w:t>
            </w:r>
          </w:p>
          <w:p w:rsidR="00243134" w:rsidRDefault="00754094" w:rsidP="0040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хочет повторить загадку</w:t>
            </w:r>
            <w:r w:rsidR="002431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F021E" w:rsidRDefault="00754094" w:rsidP="00754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Итог: Вот какая необычная </w:t>
            </w:r>
            <w:r w:rsidR="00243134">
              <w:rPr>
                <w:rFonts w:ascii="Times New Roman" w:hAnsi="Times New Roman" w:cs="Times New Roman"/>
                <w:sz w:val="24"/>
                <w:szCs w:val="24"/>
              </w:rPr>
              <w:t>загадк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3134">
              <w:rPr>
                <w:rFonts w:ascii="Times New Roman" w:hAnsi="Times New Roman" w:cs="Times New Roman"/>
                <w:sz w:val="24"/>
                <w:szCs w:val="24"/>
              </w:rPr>
              <w:t xml:space="preserve"> у нас получились в подарок. Молодцы! </w:t>
            </w:r>
          </w:p>
        </w:tc>
        <w:tc>
          <w:tcPr>
            <w:tcW w:w="2407" w:type="dxa"/>
          </w:tcPr>
          <w:p w:rsidR="00184671" w:rsidRDefault="005D647F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правила, составляет загадки.</w:t>
            </w:r>
          </w:p>
        </w:tc>
        <w:tc>
          <w:tcPr>
            <w:tcW w:w="2530" w:type="dxa"/>
          </w:tcPr>
          <w:p w:rsidR="005D647F" w:rsidRDefault="005D647F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подбирают сравнение по таблице,  проговаривают загадку.</w:t>
            </w:r>
          </w:p>
        </w:tc>
        <w:tc>
          <w:tcPr>
            <w:tcW w:w="2060" w:type="dxa"/>
          </w:tcPr>
          <w:p w:rsidR="00184671" w:rsidRDefault="005D647F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принимают активное участие в составлении загадки.</w:t>
            </w:r>
          </w:p>
        </w:tc>
      </w:tr>
      <w:tr w:rsidR="00754094" w:rsidTr="00222753">
        <w:tc>
          <w:tcPr>
            <w:tcW w:w="2799" w:type="dxa"/>
          </w:tcPr>
          <w:p w:rsid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7540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НОД.</w:t>
            </w:r>
          </w:p>
          <w:p w:rsidR="00754094" w:rsidRPr="00754094" w:rsidRDefault="0075409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помочь детям проанализировать процесс собственной образовательной деятельности.</w:t>
            </w:r>
          </w:p>
        </w:tc>
        <w:tc>
          <w:tcPr>
            <w:tcW w:w="5415" w:type="dxa"/>
          </w:tcPr>
          <w:p w:rsidR="00754094" w:rsidRDefault="00754094" w:rsidP="0040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встают в круг.</w:t>
            </w:r>
          </w:p>
          <w:p w:rsidR="00754094" w:rsidRDefault="00754094" w:rsidP="0040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Дети, как вы считаете, удалось нам выполнить просьбу зверей?</w:t>
            </w:r>
          </w:p>
          <w:p w:rsidR="00754094" w:rsidRDefault="00754094" w:rsidP="0040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 что вы рассказали им?</w:t>
            </w:r>
          </w:p>
          <w:p w:rsidR="00754094" w:rsidRDefault="001E05C4" w:rsidP="0040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делали ещё?</w:t>
            </w:r>
          </w:p>
          <w:p w:rsidR="001E05C4" w:rsidRDefault="001E05C4" w:rsidP="0040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приготовили в подарок зверям?</w:t>
            </w:r>
          </w:p>
          <w:p w:rsidR="00754094" w:rsidRDefault="00754094" w:rsidP="0040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754094" w:rsidRDefault="001E05C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вопросы.</w:t>
            </w:r>
          </w:p>
        </w:tc>
        <w:tc>
          <w:tcPr>
            <w:tcW w:w="2530" w:type="dxa"/>
          </w:tcPr>
          <w:p w:rsidR="00754094" w:rsidRDefault="001E05C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слушают, отвечают на вопросы.</w:t>
            </w:r>
          </w:p>
        </w:tc>
        <w:tc>
          <w:tcPr>
            <w:tcW w:w="2060" w:type="dxa"/>
          </w:tcPr>
          <w:p w:rsidR="00754094" w:rsidRDefault="001E05C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совместными усилиями сформулировали вывод НОД.</w:t>
            </w:r>
          </w:p>
        </w:tc>
      </w:tr>
      <w:tr w:rsidR="001E05C4" w:rsidTr="00222753">
        <w:tc>
          <w:tcPr>
            <w:tcW w:w="2799" w:type="dxa"/>
          </w:tcPr>
          <w:p w:rsidR="001E05C4" w:rsidRDefault="001E05C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E05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Открытость.</w:t>
            </w:r>
          </w:p>
          <w:p w:rsidR="001E05C4" w:rsidRPr="001E05C4" w:rsidRDefault="001E05C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Смотивировать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на самостоятельную деятельность.</w:t>
            </w:r>
          </w:p>
        </w:tc>
        <w:tc>
          <w:tcPr>
            <w:tcW w:w="5415" w:type="dxa"/>
          </w:tcPr>
          <w:p w:rsidR="001E05C4" w:rsidRDefault="001E05C4" w:rsidP="0040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 вы можете рассказать про то, как помогли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E05C4" w:rsidRDefault="001E05C4" w:rsidP="0040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хотите, то можете попробовать придумать новые загадки про объекты с этой картины и загадать их друзьям.</w:t>
            </w:r>
          </w:p>
        </w:tc>
        <w:tc>
          <w:tcPr>
            <w:tcW w:w="2407" w:type="dxa"/>
          </w:tcPr>
          <w:p w:rsidR="001E05C4" w:rsidRDefault="001E05C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вопросы.</w:t>
            </w:r>
          </w:p>
        </w:tc>
        <w:tc>
          <w:tcPr>
            <w:tcW w:w="2530" w:type="dxa"/>
          </w:tcPr>
          <w:p w:rsidR="001E05C4" w:rsidRDefault="001E05C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</w:tc>
        <w:tc>
          <w:tcPr>
            <w:tcW w:w="2060" w:type="dxa"/>
          </w:tcPr>
          <w:p w:rsidR="001E05C4" w:rsidRDefault="001E05C4" w:rsidP="004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сориентированы на самостоятельную деятельность.</w:t>
            </w:r>
          </w:p>
        </w:tc>
      </w:tr>
    </w:tbl>
    <w:p w:rsidR="005D5D8A" w:rsidRDefault="005D5D8A" w:rsidP="004173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5D8A" w:rsidSect="00CF12A5">
      <w:footerReference w:type="default" r:id="rId9"/>
      <w:pgSz w:w="16838" w:h="11906" w:orient="landscape"/>
      <w:pgMar w:top="851" w:right="1134" w:bottom="850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0EF" w:rsidRDefault="003D40EF" w:rsidP="00547803">
      <w:pPr>
        <w:spacing w:after="0" w:line="240" w:lineRule="auto"/>
      </w:pPr>
      <w:r>
        <w:separator/>
      </w:r>
    </w:p>
  </w:endnote>
  <w:endnote w:type="continuationSeparator" w:id="0">
    <w:p w:rsidR="003D40EF" w:rsidRDefault="003D40EF" w:rsidP="0054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613642"/>
      <w:docPartObj>
        <w:docPartGallery w:val="Page Numbers (Bottom of Page)"/>
        <w:docPartUnique/>
      </w:docPartObj>
    </w:sdtPr>
    <w:sdtContent>
      <w:p w:rsidR="00547803" w:rsidRDefault="0054780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2A5">
          <w:rPr>
            <w:noProof/>
          </w:rPr>
          <w:t>1</w:t>
        </w:r>
        <w:r>
          <w:fldChar w:fldCharType="end"/>
        </w:r>
      </w:p>
    </w:sdtContent>
  </w:sdt>
  <w:p w:rsidR="00547803" w:rsidRDefault="0054780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0EF" w:rsidRDefault="003D40EF" w:rsidP="00547803">
      <w:pPr>
        <w:spacing w:after="0" w:line="240" w:lineRule="auto"/>
      </w:pPr>
      <w:r>
        <w:separator/>
      </w:r>
    </w:p>
  </w:footnote>
  <w:footnote w:type="continuationSeparator" w:id="0">
    <w:p w:rsidR="003D40EF" w:rsidRDefault="003D40EF" w:rsidP="00547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7803"/>
    <w:multiLevelType w:val="hybridMultilevel"/>
    <w:tmpl w:val="CE785D02"/>
    <w:lvl w:ilvl="0" w:tplc="B7B07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C670C"/>
    <w:multiLevelType w:val="hybridMultilevel"/>
    <w:tmpl w:val="24EE20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016EE"/>
    <w:multiLevelType w:val="hybridMultilevel"/>
    <w:tmpl w:val="342286D8"/>
    <w:lvl w:ilvl="0" w:tplc="7C487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A396F"/>
    <w:multiLevelType w:val="hybridMultilevel"/>
    <w:tmpl w:val="270A0ED8"/>
    <w:lvl w:ilvl="0" w:tplc="559CC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B4"/>
    <w:rsid w:val="0018324F"/>
    <w:rsid w:val="00184671"/>
    <w:rsid w:val="001E05C4"/>
    <w:rsid w:val="00222753"/>
    <w:rsid w:val="00243134"/>
    <w:rsid w:val="00357C2C"/>
    <w:rsid w:val="00393857"/>
    <w:rsid w:val="003D40EF"/>
    <w:rsid w:val="003D625F"/>
    <w:rsid w:val="00403782"/>
    <w:rsid w:val="004173B4"/>
    <w:rsid w:val="00545347"/>
    <w:rsid w:val="00547803"/>
    <w:rsid w:val="0058127C"/>
    <w:rsid w:val="005D5D8A"/>
    <w:rsid w:val="005D647F"/>
    <w:rsid w:val="007266EB"/>
    <w:rsid w:val="00754094"/>
    <w:rsid w:val="008D045B"/>
    <w:rsid w:val="00AF021E"/>
    <w:rsid w:val="00BA2FBA"/>
    <w:rsid w:val="00C07266"/>
    <w:rsid w:val="00CF12A5"/>
    <w:rsid w:val="00E4497C"/>
    <w:rsid w:val="00E74A71"/>
    <w:rsid w:val="00F1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045B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547803"/>
  </w:style>
  <w:style w:type="paragraph" w:styleId="a6">
    <w:name w:val="header"/>
    <w:basedOn w:val="a"/>
    <w:link w:val="a7"/>
    <w:uiPriority w:val="99"/>
    <w:unhideWhenUsed/>
    <w:rsid w:val="0054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7803"/>
  </w:style>
  <w:style w:type="paragraph" w:styleId="a8">
    <w:name w:val="footer"/>
    <w:basedOn w:val="a"/>
    <w:link w:val="a9"/>
    <w:uiPriority w:val="99"/>
    <w:unhideWhenUsed/>
    <w:rsid w:val="0054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7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045B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547803"/>
  </w:style>
  <w:style w:type="paragraph" w:styleId="a6">
    <w:name w:val="header"/>
    <w:basedOn w:val="a"/>
    <w:link w:val="a7"/>
    <w:uiPriority w:val="99"/>
    <w:unhideWhenUsed/>
    <w:rsid w:val="0054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7803"/>
  </w:style>
  <w:style w:type="paragraph" w:styleId="a8">
    <w:name w:val="footer"/>
    <w:basedOn w:val="a"/>
    <w:link w:val="a9"/>
    <w:uiPriority w:val="99"/>
    <w:unhideWhenUsed/>
    <w:rsid w:val="0054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7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EDEED-D79B-40DA-A076-7CA05630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4</cp:revision>
  <dcterms:created xsi:type="dcterms:W3CDTF">2017-11-23T13:55:00Z</dcterms:created>
  <dcterms:modified xsi:type="dcterms:W3CDTF">2017-11-25T13:18:00Z</dcterms:modified>
</cp:coreProperties>
</file>