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E4" w:rsidRDefault="00FB49E4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49E4" w:rsidRDefault="00FB49E4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49E4" w:rsidRDefault="00FB49E4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49E4" w:rsidRDefault="00FB49E4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49E4" w:rsidRDefault="00FB49E4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49E4" w:rsidRDefault="00FB49E4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5E38" w:rsidRDefault="008E5E38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5E38" w:rsidRPr="00440702" w:rsidRDefault="00440702" w:rsidP="00FB49E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440702">
        <w:rPr>
          <w:rFonts w:ascii="Times New Roman" w:hAnsi="Times New Roman" w:cs="Times New Roman"/>
          <w:sz w:val="40"/>
        </w:rPr>
        <w:t>ЭССЕ «Моя педагогическая философия»</w:t>
      </w:r>
    </w:p>
    <w:p w:rsidR="008E5E38" w:rsidRPr="00440702" w:rsidRDefault="008E5E38" w:rsidP="00FB49E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8E5E38" w:rsidRDefault="008E5E38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5E38" w:rsidRDefault="008E5E38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5E38" w:rsidRDefault="00BF5492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970068"/>
            <wp:effectExtent l="0" t="0" r="3175" b="0"/>
            <wp:docPr id="3" name="Рисунок 3" descr="E:\ФОТО и ВИДИО (ЛИЧНОЕ)\РАБОТА  фото\Воспитатели партрет\Фото архив педагоги\Мир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и ВИДИО (ЛИЧНОЕ)\РАБОТА  фото\Воспитатели партрет\Фото архив педагоги\Миро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E4" w:rsidRPr="008E5E38" w:rsidRDefault="00FB49E4" w:rsidP="00FB49E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</w:rPr>
      </w:pPr>
    </w:p>
    <w:p w:rsidR="00FB49E4" w:rsidRPr="008E5E38" w:rsidRDefault="00FB49E4" w:rsidP="00FB49E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</w:rPr>
      </w:pPr>
    </w:p>
    <w:p w:rsidR="00FB49E4" w:rsidRPr="008E5E38" w:rsidRDefault="00FB49E4" w:rsidP="00FB49E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</w:rPr>
      </w:pPr>
    </w:p>
    <w:p w:rsidR="00FB49E4" w:rsidRPr="008E5E38" w:rsidRDefault="00FB49E4" w:rsidP="00FB49E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</w:rPr>
      </w:pPr>
    </w:p>
    <w:p w:rsidR="00515055" w:rsidRDefault="00515055" w:rsidP="00FB4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2EF9" w:rsidRDefault="00392EF9" w:rsidP="00092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2EF9" w:rsidRDefault="00392EF9" w:rsidP="00092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2EF9" w:rsidRDefault="00392EF9" w:rsidP="00092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2EF9" w:rsidRDefault="00392EF9" w:rsidP="00092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2EF9" w:rsidRDefault="00392EF9" w:rsidP="00092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2EF9" w:rsidRDefault="00392EF9" w:rsidP="00092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2EF9" w:rsidRDefault="00392EF9" w:rsidP="00092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2EF9" w:rsidRDefault="00392EF9" w:rsidP="00092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B49E4" w:rsidRPr="00731128" w:rsidRDefault="00FB49E4" w:rsidP="00092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31128">
        <w:rPr>
          <w:rFonts w:ascii="Times New Roman" w:hAnsi="Times New Roman" w:cs="Times New Roman"/>
          <w:b/>
          <w:sz w:val="28"/>
        </w:rPr>
        <w:t>Встреча.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Иногда, казалось бы, незначительная встреча, заставляет задуматься о многом в нашей жизни.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небо и редкие снежинки говорили о том, что зима в ближайшее время уходить не собирается, а уже так хочется солнышка и тепла.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день закончился, и я не спеша иду по такой родной и знакомой с детства улице. Я – коренная калужанка. Здесь живут мои родители, родилась я и мои дети. Представить не могу, что мой дом может быть где-то ещё, со своими мыслями и не заметила, как дошла до остановки. Народа не очень много. В основном люди в возрасте. Видимо, ждут троллейбус. Что ж, льготы – дело хорошее! Только льгот у меня нет, да и до пенсии…, то есть меня устраивает и маршрутка. Прикидывая, кто ещё со мной готов ехать на этом виде общественного транспорта, оглядываюсь по сторонам.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Ага, две мамы с детьми, мальчик и девочка, наверное, ровесники, лет шести. Снова обращаюсь к своим мыслям о доме, составляя план вечерних домашних дел. Но негромкий и настойчивый голос мальчика заставляет прислушаться.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а мы книжку с тобой сегодня дочитаем? Папа вчера не успел, - сказал мальчишка, подняв свои красивые серые глаза вверх, к маминому лицу.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читай, буквы знаешь. А я уже начиталась на работе, - с раздражением ответила мама.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Там буквы мелкие, и я не всё понимаю. Папа мне объясняет, - продолжал мальчишка.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 не лезь туда, где не понятно. В школу пойдёшь, тебе всё там объяснят. А сейчас отстань, - весомо закончила свою речь мама.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сжалось сердце. Я оглянулась посмотреть на эту женщину. Молодая, красивая, ухоженная, она, отвернувшись от сына, разговаривала по телефону. А тот, опустив голову вниз, носком сапога ковырял замёрзшую грязь.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мама, мама! Что же ты делаешь? Кто, если не ты, ответит на самые нелепые (по твоему мнению) вопросы сына? Ведь, если так пойдёт и дальше, то очень скоро он не захочет рассказать тебе о своих горестях, радостях и победах когда, может быть, пожелаешь этого ты. Его научать в школе, в колледже или институте, в армии, на работе. Его научит жизнь! Но чему? Ты вот уже пять минут общаешься с кем-то по телефону, убедив ребёнка, что нет сил на разговоры с ним. Ты так увлечена своими делами, что не думаешь о том, что ребёнок может уйти, поняв, что он тебе мешает, раздражает, пойдёт </w:t>
      </w: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туда, где его выслушают, поиграют с ним, наконец. Только вот кто его пригреет? А если случится беда? Виноваты будут все, но не ты. Ты устала!!! Мои раздумья прервал смех девочки, и второй мамы. Одеты они были по-спортивному. В руках мама держала чехлы с коньками, большой и маленький.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ты, мамочка, я обязательно буду играть роль обезьянки на утреннике, - весело строя рожицы, щебетала девчушка.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посмотрела на неё и невольно улыбнулась. Она забавно закидывала руки, крутила попой, изображая обезьянку.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у меня нет хвоста. Уши есть, а хвост разорвался, - продолжая веселить всех на остановке, сетовала артистка.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Ничего, хвост мы тебе сделаем обязательно, - рассмеялась мама, увидев, что все обращают на них внимание и улыбаются. 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наклонилась к дочке и что-то ей шепнула на ухо. Девочка перестала «обезьянничать» и замолчала. Про таких, как она, говорят - кукла. Большие карие глаза, пушистые ресницы, носик-кнопочка и алые губки. Из-под спортивной шапочки, выбиваются светлые кудряшки.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а что ещё сегодня было в </w:t>
      </w:r>
      <w:proofErr w:type="gramStart"/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садике?-</w:t>
      </w:r>
      <w:proofErr w:type="gramEnd"/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продолжила разговор мама.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 рассказывали о нашем городе. Кстати, а ты знаешь, почему наш город называют Калугой? – вскинув брови, задала вопрос кукла.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несколько мнений, серьёзно ответила мама.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 из них то, что наш город начали строить около луга на реке.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Около луга! – повторила девчушка, вытягивая вперёд губки при произношении «О».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наш город </w:t>
      </w:r>
      <w:proofErr w:type="gramStart"/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круглый?-</w:t>
      </w:r>
      <w:proofErr w:type="gramEnd"/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продолжала она.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 общем-то, да. Есть города, которые строят вдоль рек на много километров. Как Волгоград - бабушкин город, куда мы с тобой ездили. Помнишь? – обстоятельно ответила мама.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задумчиво кивнула и продолжила свои рассуждения.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если папа из кабины своего самолёта посмотрит вниз на бабушкин город, то увидит прямоугольник. А если на наш - колесо.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Круг, - неожиданно для всех сказал мальчуган с серыми глазами. Он, оказывается, уже давно внимательно слушал их разговор и очень хотел в нём поучаствовать.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</w:t>
      </w:r>
      <w:proofErr w:type="gramStart"/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 круг</w:t>
      </w:r>
      <w:proofErr w:type="gramEnd"/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колесо. Хотя и то и другое круглое. Вернее, колесо это круг. Ну, круг это вообще, а колесо потрогать можно. Мне так понятнее, - сбивчиво оправдалась кукла.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Довольный тем, что его взяли в разговор, мальчуган шагнул поближе к девчушке и, чётко выговаривая каждое слово, продолжал: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меня папа-машинист. Он поезда водит. И вагоны - это большие кирпичики, как в конструкторе.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мой - военный лётчик и когда он летит в небе на своём самолёте, я вижу треугольник, - не сдавалась кудряшка.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 мыслят ребята! Не знаю, куда завели бы двух очаровательных малышей их рассуждения, но подошла маршрутка, и мама куклы громко скомандовала: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Лика, бегом, а то опоздаем и на коньках не покатаемся.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погрузились в газель. Я наблюдала за ребятами. Они продолжали о чём-то беседовать, а у меня в голове крутились их рассуждения. А ведь права восточная мудрость: «Расскажи – и я забуду, покажи – и я запомню, дай потрогать или попробовать – и я запомню». И это мы, взрослые, должны рассказать, показать и дать потрогать. Это мы можем объяснить, защитить и направить по правильному пути своих детей. И чем раньше мы это поймём, тем меньше будет поломанных судеб.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Маршрутка остановилась. Моя остановка. Я вышла, а ребята с мамами поехали дальше.</w:t>
      </w:r>
    </w:p>
    <w:p w:rsidR="00FB49E4" w:rsidRPr="00ED7387" w:rsidRDefault="00FB49E4" w:rsidP="00092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семьи…Две судьбы…Как они сложатся? Но так хочется, чтобы они были счастливы!</w:t>
      </w:r>
    </w:p>
    <w:p w:rsidR="007C31B6" w:rsidRPr="00ED7387" w:rsidRDefault="007C31B6" w:rsidP="00092AD7">
      <w:pPr>
        <w:spacing w:line="360" w:lineRule="auto"/>
        <w:rPr>
          <w:sz w:val="24"/>
          <w:szCs w:val="24"/>
        </w:rPr>
      </w:pPr>
    </w:p>
    <w:sectPr w:rsidR="007C31B6" w:rsidRPr="00ED7387" w:rsidSect="008706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7B" w:rsidRDefault="0005157B" w:rsidP="008706EC">
      <w:pPr>
        <w:spacing w:after="0" w:line="240" w:lineRule="auto"/>
      </w:pPr>
      <w:r>
        <w:separator/>
      </w:r>
    </w:p>
  </w:endnote>
  <w:endnote w:type="continuationSeparator" w:id="0">
    <w:p w:rsidR="0005157B" w:rsidRDefault="0005157B" w:rsidP="0087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7B" w:rsidRDefault="0005157B" w:rsidP="008706EC">
      <w:pPr>
        <w:spacing w:after="0" w:line="240" w:lineRule="auto"/>
      </w:pPr>
      <w:r>
        <w:separator/>
      </w:r>
    </w:p>
  </w:footnote>
  <w:footnote w:type="continuationSeparator" w:id="0">
    <w:p w:rsidR="0005157B" w:rsidRDefault="0005157B" w:rsidP="0087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037910"/>
      <w:docPartObj>
        <w:docPartGallery w:val="Page Numbers (Top of Page)"/>
        <w:docPartUnique/>
      </w:docPartObj>
    </w:sdtPr>
    <w:sdtEndPr/>
    <w:sdtContent>
      <w:p w:rsidR="008706EC" w:rsidRDefault="008706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EF9">
          <w:rPr>
            <w:noProof/>
          </w:rPr>
          <w:t>3</w:t>
        </w:r>
        <w:r>
          <w:fldChar w:fldCharType="end"/>
        </w:r>
      </w:p>
    </w:sdtContent>
  </w:sdt>
  <w:p w:rsidR="008706EC" w:rsidRDefault="00870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C0"/>
    <w:rsid w:val="0005157B"/>
    <w:rsid w:val="00092AD7"/>
    <w:rsid w:val="002E5456"/>
    <w:rsid w:val="00392EF9"/>
    <w:rsid w:val="003C5DC0"/>
    <w:rsid w:val="00440702"/>
    <w:rsid w:val="00495F39"/>
    <w:rsid w:val="004A4BF0"/>
    <w:rsid w:val="00504F09"/>
    <w:rsid w:val="00515055"/>
    <w:rsid w:val="006E599A"/>
    <w:rsid w:val="00731128"/>
    <w:rsid w:val="007C31B6"/>
    <w:rsid w:val="00834021"/>
    <w:rsid w:val="008706EC"/>
    <w:rsid w:val="008E5E38"/>
    <w:rsid w:val="00A14315"/>
    <w:rsid w:val="00BF5492"/>
    <w:rsid w:val="00ED7387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F9430-4377-4F91-B363-D1AB7988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87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6EC"/>
  </w:style>
  <w:style w:type="paragraph" w:styleId="a5">
    <w:name w:val="footer"/>
    <w:basedOn w:val="a"/>
    <w:link w:val="a6"/>
    <w:uiPriority w:val="99"/>
    <w:unhideWhenUsed/>
    <w:rsid w:val="0087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6EC"/>
  </w:style>
  <w:style w:type="paragraph" w:styleId="a7">
    <w:name w:val="Balloon Text"/>
    <w:basedOn w:val="a"/>
    <w:link w:val="a8"/>
    <w:uiPriority w:val="99"/>
    <w:semiHidden/>
    <w:unhideWhenUsed/>
    <w:rsid w:val="00BF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838</Words>
  <Characters>4783</Characters>
  <Application>Microsoft Office Word</Application>
  <DocSecurity>0</DocSecurity>
  <Lines>39</Lines>
  <Paragraphs>11</Paragraphs>
  <ScaleCrop>false</ScaleCrop>
  <Company>*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localadmin</cp:lastModifiedBy>
  <cp:revision>17</cp:revision>
  <dcterms:created xsi:type="dcterms:W3CDTF">2014-04-27T11:26:00Z</dcterms:created>
  <dcterms:modified xsi:type="dcterms:W3CDTF">2022-05-19T13:25:00Z</dcterms:modified>
</cp:coreProperties>
</file>