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A" w:rsidRDefault="00AF102C" w:rsidP="00232EBA">
      <w:pPr>
        <w:rPr>
          <w:rFonts w:ascii="Tolstyak" w:hAnsi="Tolstyak"/>
          <w:sz w:val="48"/>
        </w:rPr>
      </w:pPr>
      <w:r>
        <w:rPr>
          <w:rFonts w:ascii="Tolstyak" w:hAnsi="Tolstyak"/>
          <w:noProof/>
          <w:sz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-200025</wp:posOffset>
            </wp:positionV>
            <wp:extent cx="7038975" cy="10210800"/>
            <wp:effectExtent l="19050" t="19050" r="28575" b="19050"/>
            <wp:wrapNone/>
            <wp:docPr id="2" name="Рисунок 1" descr="G:\Рамки, фоны НОВЫЕ\Bankoboev.Ru_legkaya_vual_na_be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и, фоны НОВЫЕ\Bankoboev.Ru_legkaya_vual_na_be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210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EBA" w:rsidRPr="00AF102C" w:rsidRDefault="00232EBA" w:rsidP="00AF102C">
      <w:pPr>
        <w:jc w:val="center"/>
        <w:rPr>
          <w:rFonts w:ascii="Courier New" w:hAnsi="Courier New" w:cs="Courier New"/>
          <w:b/>
          <w:color w:val="002060"/>
          <w:sz w:val="32"/>
        </w:rPr>
      </w:pPr>
      <w:r w:rsidRPr="00AF102C">
        <w:rPr>
          <w:rFonts w:ascii="Courier New" w:hAnsi="Courier New" w:cs="Courier New"/>
          <w:b/>
          <w:color w:val="002060"/>
          <w:sz w:val="32"/>
        </w:rPr>
        <w:t>Муниципальное образовательное учреждение дополнительного образования</w:t>
      </w:r>
    </w:p>
    <w:p w:rsidR="00232EBA" w:rsidRPr="00AF102C" w:rsidRDefault="00232EBA" w:rsidP="00232EBA">
      <w:pPr>
        <w:jc w:val="center"/>
        <w:rPr>
          <w:rFonts w:ascii="Courier New" w:hAnsi="Courier New" w:cs="Courier New"/>
          <w:b/>
          <w:color w:val="002060"/>
          <w:sz w:val="40"/>
        </w:rPr>
      </w:pPr>
      <w:r w:rsidRPr="00AF102C">
        <w:rPr>
          <w:rFonts w:ascii="Courier New" w:hAnsi="Courier New" w:cs="Courier New"/>
          <w:b/>
          <w:color w:val="002060"/>
          <w:sz w:val="32"/>
        </w:rPr>
        <w:t>«Детско-юношеский центр»</w:t>
      </w:r>
    </w:p>
    <w:p w:rsidR="00232EBA" w:rsidRPr="00AF102C" w:rsidRDefault="00232EBA" w:rsidP="00DB6E16">
      <w:pPr>
        <w:jc w:val="center"/>
        <w:rPr>
          <w:rFonts w:ascii="Tolstyak" w:hAnsi="Tolstyak"/>
          <w:color w:val="002060"/>
          <w:sz w:val="48"/>
        </w:rPr>
      </w:pPr>
    </w:p>
    <w:p w:rsidR="00232EBA" w:rsidRPr="00AF102C" w:rsidRDefault="00232EBA" w:rsidP="00DB6E16">
      <w:pPr>
        <w:jc w:val="center"/>
        <w:rPr>
          <w:rFonts w:ascii="Tolstyak" w:hAnsi="Tolstyak"/>
          <w:color w:val="002060"/>
          <w:sz w:val="48"/>
        </w:rPr>
      </w:pPr>
    </w:p>
    <w:p w:rsidR="00232EBA" w:rsidRDefault="00232EBA" w:rsidP="00DB6E16">
      <w:pPr>
        <w:jc w:val="center"/>
        <w:rPr>
          <w:rFonts w:ascii="Tolstyak" w:hAnsi="Tolstyak"/>
          <w:color w:val="002060"/>
          <w:sz w:val="48"/>
        </w:rPr>
      </w:pPr>
    </w:p>
    <w:p w:rsidR="00B227B8" w:rsidRDefault="00B227B8" w:rsidP="00DB6E16">
      <w:pPr>
        <w:jc w:val="center"/>
        <w:rPr>
          <w:rFonts w:ascii="Tolstyak" w:hAnsi="Tolstyak"/>
          <w:color w:val="002060"/>
          <w:sz w:val="48"/>
        </w:rPr>
      </w:pPr>
    </w:p>
    <w:p w:rsidR="00B227B8" w:rsidRDefault="00B227B8" w:rsidP="00DB6E16">
      <w:pPr>
        <w:jc w:val="center"/>
        <w:rPr>
          <w:rFonts w:ascii="Tolstyak" w:hAnsi="Tolstyak"/>
          <w:color w:val="002060"/>
          <w:sz w:val="48"/>
        </w:rPr>
      </w:pPr>
    </w:p>
    <w:p w:rsidR="009A47CE" w:rsidRPr="00AF102C" w:rsidRDefault="009A47CE" w:rsidP="00DB6E16">
      <w:pPr>
        <w:jc w:val="center"/>
        <w:rPr>
          <w:rFonts w:ascii="Tolstyak" w:hAnsi="Tolstyak"/>
          <w:color w:val="002060"/>
          <w:sz w:val="48"/>
        </w:rPr>
      </w:pPr>
    </w:p>
    <w:p w:rsidR="004A1B25" w:rsidRPr="009A47CE" w:rsidRDefault="00445903" w:rsidP="00DB6E16">
      <w:pPr>
        <w:jc w:val="center"/>
        <w:rPr>
          <w:rFonts w:ascii="Tolstyak" w:hAnsi="Tolstyak"/>
          <w:b/>
          <w:color w:val="002060"/>
          <w:sz w:val="56"/>
        </w:rPr>
      </w:pPr>
      <w:r w:rsidRPr="009A47CE">
        <w:rPr>
          <w:rFonts w:ascii="Tolstyak" w:hAnsi="Tolstyak"/>
          <w:b/>
          <w:color w:val="002060"/>
          <w:sz w:val="56"/>
        </w:rPr>
        <w:t>Конкурс</w:t>
      </w:r>
    </w:p>
    <w:p w:rsidR="00B227B8" w:rsidRPr="00AF102C" w:rsidRDefault="00B227B8" w:rsidP="00DB6E16">
      <w:pPr>
        <w:jc w:val="center"/>
        <w:rPr>
          <w:rFonts w:ascii="Tolstyak" w:hAnsi="Tolstyak"/>
          <w:b/>
          <w:color w:val="002060"/>
          <w:sz w:val="52"/>
        </w:rPr>
      </w:pPr>
    </w:p>
    <w:p w:rsidR="009B0789" w:rsidRPr="009B0789" w:rsidRDefault="009B0789" w:rsidP="00DB6E16">
      <w:pPr>
        <w:jc w:val="center"/>
        <w:rPr>
          <w:rFonts w:ascii="Tolstyak" w:hAnsi="Tolstyak"/>
          <w:color w:val="632423" w:themeColor="accent2" w:themeShade="80"/>
          <w:sz w:val="48"/>
        </w:rPr>
      </w:pPr>
    </w:p>
    <w:p w:rsidR="00445903" w:rsidRPr="00955062" w:rsidRDefault="004A1B25" w:rsidP="00AF102C">
      <w:pPr>
        <w:spacing w:line="168" w:lineRule="auto"/>
        <w:jc w:val="center"/>
        <w:rPr>
          <w:rFonts w:ascii="Tolstyak" w:hAnsi="Tolstyak"/>
          <w:b/>
          <w:color w:val="7030A0"/>
          <w:sz w:val="118"/>
        </w:rPr>
      </w:pPr>
      <w:r w:rsidRPr="00955062">
        <w:rPr>
          <w:rFonts w:ascii="Tolstyak" w:hAnsi="Tolstyak"/>
          <w:b/>
          <w:color w:val="7030A0"/>
          <w:sz w:val="118"/>
        </w:rPr>
        <w:t>«</w:t>
      </w:r>
      <w:r w:rsidR="00480A8C" w:rsidRPr="00955062">
        <w:rPr>
          <w:rFonts w:ascii="Tolstyak" w:hAnsi="Tolstyak"/>
          <w:b/>
          <w:color w:val="7030A0"/>
          <w:sz w:val="118"/>
        </w:rPr>
        <w:t>Не привыкай к безделью, учись рукоделию</w:t>
      </w:r>
      <w:r w:rsidR="00445903" w:rsidRPr="00955062">
        <w:rPr>
          <w:rFonts w:ascii="Tolstyak" w:hAnsi="Tolstyak"/>
          <w:b/>
          <w:color w:val="7030A0"/>
          <w:sz w:val="118"/>
        </w:rPr>
        <w:t>»</w:t>
      </w:r>
    </w:p>
    <w:p w:rsidR="00232EBA" w:rsidRDefault="00232EBA" w:rsidP="00445903">
      <w:pPr>
        <w:jc w:val="right"/>
        <w:rPr>
          <w:i/>
          <w:sz w:val="28"/>
        </w:rPr>
      </w:pPr>
    </w:p>
    <w:p w:rsidR="00232EBA" w:rsidRDefault="00232EBA" w:rsidP="00445903">
      <w:pPr>
        <w:jc w:val="right"/>
        <w:rPr>
          <w:i/>
          <w:sz w:val="28"/>
        </w:rPr>
      </w:pPr>
    </w:p>
    <w:p w:rsidR="00232EBA" w:rsidRDefault="00232EBA" w:rsidP="00445903">
      <w:pPr>
        <w:jc w:val="right"/>
        <w:rPr>
          <w:i/>
          <w:sz w:val="28"/>
        </w:rPr>
      </w:pPr>
    </w:p>
    <w:p w:rsidR="00232EBA" w:rsidRDefault="00232EBA" w:rsidP="00445903">
      <w:pPr>
        <w:jc w:val="right"/>
        <w:rPr>
          <w:i/>
          <w:sz w:val="28"/>
        </w:rPr>
      </w:pPr>
    </w:p>
    <w:p w:rsidR="00B227B8" w:rsidRDefault="00B227B8" w:rsidP="00445903">
      <w:pPr>
        <w:jc w:val="right"/>
        <w:rPr>
          <w:i/>
          <w:sz w:val="28"/>
        </w:rPr>
      </w:pPr>
    </w:p>
    <w:p w:rsidR="00AF102C" w:rsidRDefault="00AF102C" w:rsidP="00445903">
      <w:pPr>
        <w:jc w:val="right"/>
        <w:rPr>
          <w:i/>
          <w:sz w:val="28"/>
        </w:rPr>
      </w:pPr>
    </w:p>
    <w:p w:rsidR="00AF102C" w:rsidRDefault="00AF102C" w:rsidP="00445903">
      <w:pPr>
        <w:jc w:val="right"/>
        <w:rPr>
          <w:i/>
          <w:sz w:val="28"/>
        </w:rPr>
      </w:pPr>
    </w:p>
    <w:p w:rsidR="00232EBA" w:rsidRPr="00AF102C" w:rsidRDefault="009B0789" w:rsidP="009B0789">
      <w:pPr>
        <w:tabs>
          <w:tab w:val="left" w:pos="5880"/>
        </w:tabs>
        <w:jc w:val="right"/>
        <w:rPr>
          <w:rFonts w:ascii="Courier New" w:hAnsi="Courier New" w:cs="Courier New"/>
          <w:b/>
          <w:color w:val="002060"/>
          <w:sz w:val="32"/>
        </w:rPr>
      </w:pPr>
      <w:r>
        <w:rPr>
          <w:i/>
          <w:sz w:val="28"/>
        </w:rPr>
        <w:tab/>
      </w:r>
      <w:r w:rsidRPr="00AF102C">
        <w:rPr>
          <w:rFonts w:ascii="Courier New" w:hAnsi="Courier New" w:cs="Courier New"/>
          <w:b/>
          <w:color w:val="002060"/>
          <w:sz w:val="32"/>
        </w:rPr>
        <w:t>Автор-составитель:</w:t>
      </w:r>
    </w:p>
    <w:p w:rsidR="009B0789" w:rsidRPr="00AF102C" w:rsidRDefault="009B0789" w:rsidP="009B0789">
      <w:pPr>
        <w:tabs>
          <w:tab w:val="left" w:pos="5880"/>
        </w:tabs>
        <w:jc w:val="right"/>
        <w:rPr>
          <w:rFonts w:ascii="Courier New" w:hAnsi="Courier New" w:cs="Courier New"/>
          <w:b/>
          <w:color w:val="002060"/>
          <w:sz w:val="32"/>
        </w:rPr>
      </w:pPr>
      <w:r w:rsidRPr="00AF102C">
        <w:rPr>
          <w:rFonts w:ascii="Courier New" w:hAnsi="Courier New" w:cs="Courier New"/>
          <w:b/>
          <w:color w:val="002060"/>
          <w:sz w:val="32"/>
        </w:rPr>
        <w:t xml:space="preserve">Кононова Татьяна Владимировна, </w:t>
      </w:r>
    </w:p>
    <w:p w:rsidR="009B0789" w:rsidRPr="00AF102C" w:rsidRDefault="009B0789" w:rsidP="009B0789">
      <w:pPr>
        <w:tabs>
          <w:tab w:val="left" w:pos="5880"/>
        </w:tabs>
        <w:jc w:val="right"/>
        <w:rPr>
          <w:rFonts w:ascii="Courier New" w:hAnsi="Courier New" w:cs="Courier New"/>
          <w:b/>
          <w:color w:val="002060"/>
          <w:sz w:val="32"/>
        </w:rPr>
      </w:pPr>
      <w:r w:rsidRPr="00AF102C">
        <w:rPr>
          <w:rFonts w:ascii="Courier New" w:hAnsi="Courier New" w:cs="Courier New"/>
          <w:b/>
          <w:color w:val="002060"/>
          <w:sz w:val="32"/>
        </w:rPr>
        <w:t>педагог дополнительного образования</w:t>
      </w:r>
    </w:p>
    <w:p w:rsidR="009B0789" w:rsidRPr="00AF102C" w:rsidRDefault="009B0789" w:rsidP="009B0789">
      <w:pPr>
        <w:tabs>
          <w:tab w:val="left" w:pos="5880"/>
        </w:tabs>
        <w:rPr>
          <w:rFonts w:ascii="Courier New" w:hAnsi="Courier New" w:cs="Courier New"/>
          <w:b/>
          <w:color w:val="002060"/>
          <w:sz w:val="40"/>
        </w:rPr>
      </w:pPr>
    </w:p>
    <w:p w:rsidR="009B0789" w:rsidRPr="00AF102C" w:rsidRDefault="009B0789" w:rsidP="009B0789">
      <w:pPr>
        <w:tabs>
          <w:tab w:val="left" w:pos="5880"/>
        </w:tabs>
        <w:rPr>
          <w:rFonts w:ascii="Courier New" w:hAnsi="Courier New" w:cs="Courier New"/>
          <w:b/>
          <w:color w:val="002060"/>
          <w:sz w:val="40"/>
        </w:rPr>
      </w:pPr>
    </w:p>
    <w:p w:rsidR="009B0789" w:rsidRPr="00AF102C" w:rsidRDefault="009B0789" w:rsidP="009B0789">
      <w:pPr>
        <w:tabs>
          <w:tab w:val="left" w:pos="5880"/>
        </w:tabs>
        <w:rPr>
          <w:rFonts w:ascii="Courier New" w:hAnsi="Courier New" w:cs="Courier New"/>
          <w:b/>
          <w:color w:val="002060"/>
          <w:sz w:val="40"/>
        </w:rPr>
      </w:pPr>
    </w:p>
    <w:p w:rsidR="009B0789" w:rsidRPr="00AF102C" w:rsidRDefault="009B0789" w:rsidP="009B0789">
      <w:pPr>
        <w:tabs>
          <w:tab w:val="left" w:pos="5880"/>
        </w:tabs>
        <w:rPr>
          <w:rFonts w:ascii="Courier New" w:hAnsi="Courier New" w:cs="Courier New"/>
          <w:b/>
          <w:color w:val="002060"/>
          <w:sz w:val="40"/>
        </w:rPr>
      </w:pPr>
    </w:p>
    <w:p w:rsidR="00AF102C" w:rsidRPr="00AF102C" w:rsidRDefault="00AF102C" w:rsidP="009B0789">
      <w:pPr>
        <w:tabs>
          <w:tab w:val="left" w:pos="5880"/>
        </w:tabs>
        <w:jc w:val="center"/>
        <w:rPr>
          <w:rFonts w:ascii="Courier New" w:hAnsi="Courier New" w:cs="Courier New"/>
          <w:b/>
          <w:color w:val="002060"/>
          <w:sz w:val="32"/>
        </w:rPr>
      </w:pPr>
    </w:p>
    <w:p w:rsidR="00AF102C" w:rsidRPr="00AF102C" w:rsidRDefault="00AF102C" w:rsidP="00955062">
      <w:pPr>
        <w:tabs>
          <w:tab w:val="left" w:pos="5880"/>
        </w:tabs>
        <w:rPr>
          <w:rFonts w:ascii="Courier New" w:hAnsi="Courier New" w:cs="Courier New"/>
          <w:b/>
          <w:color w:val="002060"/>
          <w:sz w:val="32"/>
        </w:rPr>
      </w:pPr>
    </w:p>
    <w:p w:rsidR="009B0789" w:rsidRPr="00AF102C" w:rsidRDefault="009B0789" w:rsidP="009B0789">
      <w:pPr>
        <w:tabs>
          <w:tab w:val="left" w:pos="5880"/>
        </w:tabs>
        <w:jc w:val="center"/>
        <w:rPr>
          <w:rFonts w:ascii="Courier New" w:hAnsi="Courier New" w:cs="Courier New"/>
          <w:b/>
          <w:color w:val="002060"/>
          <w:sz w:val="32"/>
        </w:rPr>
      </w:pPr>
      <w:proofErr w:type="spellStart"/>
      <w:r w:rsidRPr="00AF102C">
        <w:rPr>
          <w:rFonts w:ascii="Courier New" w:hAnsi="Courier New" w:cs="Courier New"/>
          <w:b/>
          <w:color w:val="002060"/>
          <w:sz w:val="32"/>
        </w:rPr>
        <w:t>Новодвинск</w:t>
      </w:r>
      <w:proofErr w:type="spellEnd"/>
    </w:p>
    <w:p w:rsidR="00232EBA" w:rsidRPr="00AF102C" w:rsidRDefault="009B0789" w:rsidP="009B0789">
      <w:pPr>
        <w:tabs>
          <w:tab w:val="left" w:pos="5880"/>
        </w:tabs>
        <w:jc w:val="center"/>
        <w:rPr>
          <w:i/>
          <w:color w:val="002060"/>
          <w:sz w:val="22"/>
        </w:rPr>
      </w:pPr>
      <w:r w:rsidRPr="00AF102C">
        <w:rPr>
          <w:rFonts w:ascii="Courier New" w:hAnsi="Courier New" w:cs="Courier New"/>
          <w:b/>
          <w:color w:val="002060"/>
          <w:sz w:val="32"/>
        </w:rPr>
        <w:t>201</w:t>
      </w:r>
      <w:r w:rsidR="00480A8C" w:rsidRPr="00AF102C">
        <w:rPr>
          <w:rFonts w:ascii="Courier New" w:hAnsi="Courier New" w:cs="Courier New"/>
          <w:b/>
          <w:color w:val="002060"/>
          <w:sz w:val="32"/>
        </w:rPr>
        <w:t>7</w:t>
      </w:r>
      <w:r w:rsidRPr="00AF102C">
        <w:rPr>
          <w:rFonts w:ascii="Courier New" w:hAnsi="Courier New" w:cs="Courier New"/>
          <w:b/>
          <w:color w:val="002060"/>
          <w:sz w:val="32"/>
        </w:rPr>
        <w:t xml:space="preserve"> г.</w:t>
      </w:r>
    </w:p>
    <w:p w:rsidR="00B227B8" w:rsidRPr="007878B5" w:rsidRDefault="00B227B8" w:rsidP="00B227B8">
      <w:pPr>
        <w:spacing w:line="360" w:lineRule="auto"/>
        <w:ind w:right="25"/>
        <w:jc w:val="center"/>
        <w:rPr>
          <w:sz w:val="26"/>
          <w:szCs w:val="26"/>
        </w:rPr>
      </w:pPr>
      <w:proofErr w:type="gramStart"/>
      <w:r w:rsidRPr="007878B5">
        <w:rPr>
          <w:b/>
          <w:sz w:val="26"/>
          <w:szCs w:val="26"/>
          <w:lang w:val="en-US"/>
        </w:rPr>
        <w:lastRenderedPageBreak/>
        <w:t>I</w:t>
      </w:r>
      <w:r w:rsidRPr="007878B5">
        <w:rPr>
          <w:b/>
          <w:sz w:val="26"/>
          <w:szCs w:val="26"/>
        </w:rPr>
        <w:t xml:space="preserve">  ПОЯСНИТЕЛЬНАЯ</w:t>
      </w:r>
      <w:proofErr w:type="gramEnd"/>
      <w:r w:rsidRPr="007878B5">
        <w:rPr>
          <w:b/>
          <w:sz w:val="26"/>
          <w:szCs w:val="26"/>
        </w:rPr>
        <w:t xml:space="preserve"> ЗАПИСКА.</w:t>
      </w:r>
      <w:r w:rsidRPr="007878B5">
        <w:rPr>
          <w:sz w:val="26"/>
          <w:szCs w:val="26"/>
        </w:rPr>
        <w:t xml:space="preserve"> </w:t>
      </w:r>
    </w:p>
    <w:p w:rsidR="00B227B8" w:rsidRDefault="00B227B8" w:rsidP="00777834">
      <w:pPr>
        <w:jc w:val="both"/>
        <w:rPr>
          <w:sz w:val="26"/>
          <w:szCs w:val="26"/>
        </w:rPr>
      </w:pPr>
      <w:proofErr w:type="gramStart"/>
      <w:r w:rsidRPr="007878B5">
        <w:rPr>
          <w:b/>
          <w:sz w:val="26"/>
          <w:szCs w:val="26"/>
        </w:rPr>
        <w:t>Актуальность</w:t>
      </w:r>
      <w:r w:rsidRPr="007878B5">
        <w:rPr>
          <w:sz w:val="26"/>
          <w:szCs w:val="26"/>
        </w:rPr>
        <w:t>: мероприятие является традиционным в детском объединении</w:t>
      </w:r>
      <w:r w:rsidR="00F55B2E">
        <w:rPr>
          <w:sz w:val="26"/>
          <w:szCs w:val="26"/>
        </w:rPr>
        <w:t xml:space="preserve"> «Мастерица» </w:t>
      </w:r>
      <w:r w:rsidR="009A47CE">
        <w:rPr>
          <w:sz w:val="26"/>
          <w:szCs w:val="26"/>
        </w:rPr>
        <w:t>МОУ ДО «ДЮЦ»</w:t>
      </w:r>
      <w:r w:rsidR="00F55B2E">
        <w:rPr>
          <w:sz w:val="26"/>
          <w:szCs w:val="26"/>
        </w:rPr>
        <w:t>, основными направлениями деятельности которого являются вязание и изготовление мягкой игрушки</w:t>
      </w:r>
      <w:r w:rsidRPr="007878B5">
        <w:rPr>
          <w:sz w:val="26"/>
          <w:szCs w:val="26"/>
        </w:rPr>
        <w:t>, проводится ежегодно для обучающихся 1 года обучения, чтобы в игровой форме познакомить обучающихся между собой, с детским объединением, с ДЮЦ-ем.</w:t>
      </w:r>
      <w:proofErr w:type="gramEnd"/>
    </w:p>
    <w:p w:rsidR="00777834" w:rsidRDefault="00777834" w:rsidP="00B227B8">
      <w:pPr>
        <w:jc w:val="both"/>
        <w:rPr>
          <w:b/>
          <w:sz w:val="26"/>
          <w:szCs w:val="26"/>
        </w:rPr>
      </w:pPr>
    </w:p>
    <w:p w:rsidR="00B227B8" w:rsidRPr="007878B5" w:rsidRDefault="00B227B8" w:rsidP="00B227B8">
      <w:pPr>
        <w:jc w:val="both"/>
        <w:rPr>
          <w:sz w:val="26"/>
          <w:szCs w:val="26"/>
        </w:rPr>
      </w:pPr>
      <w:r w:rsidRPr="007878B5">
        <w:rPr>
          <w:b/>
          <w:sz w:val="26"/>
          <w:szCs w:val="26"/>
        </w:rPr>
        <w:t xml:space="preserve">Цель: </w:t>
      </w:r>
      <w:r w:rsidRPr="007878B5">
        <w:rPr>
          <w:sz w:val="26"/>
          <w:szCs w:val="26"/>
        </w:rPr>
        <w:t>Помощь в адаптации учащихся первого года обучения в детском объединении.</w:t>
      </w:r>
    </w:p>
    <w:p w:rsidR="00B227B8" w:rsidRPr="007878B5" w:rsidRDefault="00B227B8" w:rsidP="00B227B8">
      <w:pPr>
        <w:spacing w:line="276" w:lineRule="auto"/>
        <w:jc w:val="both"/>
        <w:rPr>
          <w:b/>
          <w:sz w:val="26"/>
          <w:szCs w:val="26"/>
        </w:rPr>
      </w:pPr>
    </w:p>
    <w:p w:rsidR="00B227B8" w:rsidRPr="007878B5" w:rsidRDefault="00B227B8" w:rsidP="00B227B8">
      <w:pPr>
        <w:jc w:val="both"/>
        <w:rPr>
          <w:sz w:val="26"/>
          <w:szCs w:val="26"/>
        </w:rPr>
      </w:pPr>
      <w:r w:rsidRPr="007878B5">
        <w:rPr>
          <w:b/>
          <w:sz w:val="26"/>
          <w:szCs w:val="26"/>
        </w:rPr>
        <w:t xml:space="preserve">Задачи: </w:t>
      </w:r>
    </w:p>
    <w:p w:rsidR="00B227B8" w:rsidRPr="007878B5" w:rsidRDefault="00B227B8" w:rsidP="00B227B8">
      <w:pPr>
        <w:numPr>
          <w:ilvl w:val="0"/>
          <w:numId w:val="5"/>
        </w:numPr>
        <w:jc w:val="both"/>
        <w:rPr>
          <w:sz w:val="26"/>
          <w:szCs w:val="26"/>
        </w:rPr>
      </w:pPr>
      <w:r w:rsidRPr="007878B5">
        <w:rPr>
          <w:sz w:val="26"/>
          <w:szCs w:val="26"/>
        </w:rPr>
        <w:t>Познакомить учащихся разных групп, способствовать сплочению коллектива учащихся через совместную игровую деятельность</w:t>
      </w:r>
    </w:p>
    <w:p w:rsidR="00B227B8" w:rsidRPr="007878B5" w:rsidRDefault="00B227B8" w:rsidP="00B227B8">
      <w:pPr>
        <w:numPr>
          <w:ilvl w:val="0"/>
          <w:numId w:val="5"/>
        </w:numPr>
        <w:jc w:val="both"/>
        <w:rPr>
          <w:sz w:val="26"/>
          <w:szCs w:val="26"/>
        </w:rPr>
      </w:pPr>
      <w:r w:rsidRPr="007878B5">
        <w:rPr>
          <w:sz w:val="26"/>
          <w:szCs w:val="26"/>
        </w:rPr>
        <w:t>познакомить учащихся первого года обучения с традициями детского объединения, с ДЮЦ</w:t>
      </w:r>
    </w:p>
    <w:p w:rsidR="00B227B8" w:rsidRPr="007878B5" w:rsidRDefault="00B227B8" w:rsidP="00B227B8">
      <w:pPr>
        <w:numPr>
          <w:ilvl w:val="0"/>
          <w:numId w:val="5"/>
        </w:numPr>
        <w:jc w:val="both"/>
        <w:rPr>
          <w:b/>
          <w:i/>
          <w:sz w:val="26"/>
          <w:szCs w:val="26"/>
        </w:rPr>
      </w:pPr>
      <w:r w:rsidRPr="007878B5">
        <w:rPr>
          <w:sz w:val="26"/>
          <w:szCs w:val="26"/>
        </w:rPr>
        <w:t>организовать интересный познавательный досуг, поздравить осенних именинников.</w:t>
      </w:r>
    </w:p>
    <w:p w:rsidR="00B227B8" w:rsidRPr="007878B5" w:rsidRDefault="00B227B8" w:rsidP="00B227B8">
      <w:pPr>
        <w:ind w:left="720"/>
        <w:jc w:val="both"/>
        <w:rPr>
          <w:b/>
          <w:i/>
          <w:sz w:val="26"/>
          <w:szCs w:val="26"/>
        </w:rPr>
      </w:pPr>
    </w:p>
    <w:p w:rsidR="00B227B8" w:rsidRPr="007878B5" w:rsidRDefault="00B227B8" w:rsidP="00B227B8">
      <w:pPr>
        <w:spacing w:line="276" w:lineRule="auto"/>
        <w:jc w:val="both"/>
        <w:rPr>
          <w:sz w:val="26"/>
          <w:szCs w:val="26"/>
        </w:rPr>
      </w:pPr>
      <w:r w:rsidRPr="007878B5">
        <w:rPr>
          <w:b/>
          <w:sz w:val="26"/>
          <w:szCs w:val="26"/>
        </w:rPr>
        <w:t>Тип занятия:</w:t>
      </w:r>
      <w:r w:rsidRPr="007878B5">
        <w:rPr>
          <w:sz w:val="26"/>
          <w:szCs w:val="26"/>
        </w:rPr>
        <w:t xml:space="preserve"> воспитательное мероприятие</w:t>
      </w:r>
      <w:r w:rsidR="00F55B2E">
        <w:rPr>
          <w:sz w:val="26"/>
          <w:szCs w:val="26"/>
        </w:rPr>
        <w:t>.</w:t>
      </w:r>
      <w:r w:rsidRPr="007878B5">
        <w:rPr>
          <w:sz w:val="26"/>
          <w:szCs w:val="26"/>
        </w:rPr>
        <w:t xml:space="preserve"> </w:t>
      </w:r>
    </w:p>
    <w:p w:rsidR="00B227B8" w:rsidRPr="007878B5" w:rsidRDefault="00B227B8" w:rsidP="00B227B8">
      <w:pPr>
        <w:spacing w:line="276" w:lineRule="auto"/>
        <w:jc w:val="both"/>
        <w:rPr>
          <w:sz w:val="26"/>
          <w:szCs w:val="26"/>
        </w:rPr>
      </w:pPr>
      <w:r w:rsidRPr="007878B5">
        <w:rPr>
          <w:b/>
          <w:sz w:val="26"/>
          <w:szCs w:val="26"/>
        </w:rPr>
        <w:t xml:space="preserve">Форма: </w:t>
      </w:r>
      <w:r w:rsidR="009A47CE">
        <w:rPr>
          <w:sz w:val="26"/>
          <w:szCs w:val="26"/>
        </w:rPr>
        <w:t>конкурс.</w:t>
      </w:r>
    </w:p>
    <w:p w:rsidR="00B227B8" w:rsidRPr="007878B5" w:rsidRDefault="00B227B8" w:rsidP="00B227B8">
      <w:pPr>
        <w:spacing w:line="276" w:lineRule="auto"/>
        <w:jc w:val="both"/>
        <w:rPr>
          <w:b/>
          <w:sz w:val="26"/>
          <w:szCs w:val="26"/>
        </w:rPr>
      </w:pPr>
      <w:r w:rsidRPr="007878B5">
        <w:rPr>
          <w:b/>
          <w:sz w:val="26"/>
          <w:szCs w:val="26"/>
        </w:rPr>
        <w:t xml:space="preserve">Методы: </w:t>
      </w:r>
      <w:r w:rsidRPr="007878B5">
        <w:rPr>
          <w:sz w:val="26"/>
          <w:szCs w:val="26"/>
        </w:rPr>
        <w:t>беседа, объяснение, рассказ, игра, практическая работа.</w:t>
      </w:r>
      <w:r w:rsidRPr="007878B5">
        <w:rPr>
          <w:b/>
          <w:sz w:val="26"/>
          <w:szCs w:val="26"/>
        </w:rPr>
        <w:t xml:space="preserve"> </w:t>
      </w:r>
    </w:p>
    <w:p w:rsidR="00B227B8" w:rsidRPr="007878B5" w:rsidRDefault="00B227B8" w:rsidP="00B227B8">
      <w:pPr>
        <w:spacing w:line="276" w:lineRule="auto"/>
        <w:jc w:val="both"/>
        <w:rPr>
          <w:sz w:val="26"/>
          <w:szCs w:val="26"/>
        </w:rPr>
      </w:pPr>
      <w:proofErr w:type="gramStart"/>
      <w:r w:rsidRPr="007878B5">
        <w:rPr>
          <w:b/>
          <w:sz w:val="26"/>
          <w:szCs w:val="26"/>
        </w:rPr>
        <w:t xml:space="preserve">Оборудование: </w:t>
      </w:r>
      <w:r w:rsidR="00F55B2E" w:rsidRPr="00F55B2E">
        <w:rPr>
          <w:sz w:val="26"/>
          <w:szCs w:val="26"/>
        </w:rPr>
        <w:t>картинки к каждому конкурсу для оформления доски</w:t>
      </w:r>
      <w:r w:rsidR="00F55B2E">
        <w:rPr>
          <w:b/>
          <w:sz w:val="26"/>
          <w:szCs w:val="26"/>
        </w:rPr>
        <w:t xml:space="preserve">, </w:t>
      </w:r>
      <w:r w:rsidRPr="007878B5">
        <w:rPr>
          <w:sz w:val="26"/>
          <w:szCs w:val="26"/>
        </w:rPr>
        <w:t>прищепки, 2 шарфа</w:t>
      </w:r>
      <w:r w:rsidRPr="007878B5">
        <w:rPr>
          <w:b/>
          <w:sz w:val="26"/>
          <w:szCs w:val="26"/>
        </w:rPr>
        <w:t xml:space="preserve">, </w:t>
      </w:r>
      <w:r w:rsidRPr="007878B5">
        <w:rPr>
          <w:sz w:val="26"/>
          <w:szCs w:val="26"/>
        </w:rPr>
        <w:t>2 больших клубка, цифры (2 комплекта), 2 кроссворда, ножницы, овалы, жетоны, пеналы подмастерьям, клятвы, сладкие призы, клубки пряжи именинникам.</w:t>
      </w:r>
      <w:proofErr w:type="gramEnd"/>
    </w:p>
    <w:p w:rsidR="00B227B8" w:rsidRPr="007878B5" w:rsidRDefault="00B227B8" w:rsidP="00B227B8">
      <w:pPr>
        <w:spacing w:line="276" w:lineRule="auto"/>
        <w:jc w:val="both"/>
        <w:rPr>
          <w:sz w:val="26"/>
          <w:szCs w:val="26"/>
        </w:rPr>
      </w:pPr>
      <w:r w:rsidRPr="007878B5">
        <w:rPr>
          <w:b/>
          <w:sz w:val="26"/>
          <w:szCs w:val="26"/>
        </w:rPr>
        <w:t>Участники:</w:t>
      </w:r>
      <w:r w:rsidRPr="007878B5">
        <w:rPr>
          <w:sz w:val="26"/>
          <w:szCs w:val="26"/>
        </w:rPr>
        <w:t xml:space="preserve"> обучающиеся 1 года обучения, помощники в проведении – несколько обучающихся из старшей группы.</w:t>
      </w:r>
    </w:p>
    <w:p w:rsidR="00B227B8" w:rsidRDefault="00B227B8" w:rsidP="00B227B8">
      <w:pPr>
        <w:spacing w:line="276" w:lineRule="auto"/>
        <w:jc w:val="both"/>
        <w:rPr>
          <w:sz w:val="26"/>
          <w:szCs w:val="26"/>
        </w:rPr>
      </w:pPr>
      <w:r w:rsidRPr="007878B5">
        <w:rPr>
          <w:b/>
          <w:sz w:val="26"/>
          <w:szCs w:val="26"/>
        </w:rPr>
        <w:t>Дата проведения:</w:t>
      </w:r>
      <w:r w:rsidRPr="007878B5">
        <w:rPr>
          <w:i/>
          <w:sz w:val="26"/>
          <w:szCs w:val="26"/>
        </w:rPr>
        <w:t xml:space="preserve"> </w:t>
      </w:r>
      <w:r w:rsidRPr="007878B5">
        <w:rPr>
          <w:sz w:val="26"/>
          <w:szCs w:val="26"/>
        </w:rPr>
        <w:t>24 октября 2017 г.</w:t>
      </w:r>
    </w:p>
    <w:p w:rsidR="00777834" w:rsidRDefault="00777834" w:rsidP="00B227B8">
      <w:pPr>
        <w:spacing w:line="276" w:lineRule="auto"/>
        <w:jc w:val="both"/>
        <w:rPr>
          <w:sz w:val="26"/>
          <w:szCs w:val="26"/>
        </w:rPr>
      </w:pPr>
    </w:p>
    <w:p w:rsidR="00777834" w:rsidRPr="00C139CC" w:rsidRDefault="00777834" w:rsidP="00777834">
      <w:pPr>
        <w:spacing w:after="20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методическая разработка </w:t>
      </w:r>
      <w:r w:rsidRPr="007878B5">
        <w:rPr>
          <w:sz w:val="26"/>
          <w:szCs w:val="26"/>
        </w:rPr>
        <w:t>(</w:t>
      </w:r>
      <w:r>
        <w:rPr>
          <w:sz w:val="26"/>
          <w:szCs w:val="26"/>
        </w:rPr>
        <w:t xml:space="preserve">возможно </w:t>
      </w:r>
      <w:r w:rsidRPr="007878B5">
        <w:rPr>
          <w:sz w:val="26"/>
          <w:szCs w:val="26"/>
        </w:rPr>
        <w:t xml:space="preserve">с небольшими изменениями)  </w:t>
      </w:r>
      <w:r>
        <w:rPr>
          <w:sz w:val="26"/>
          <w:szCs w:val="26"/>
        </w:rPr>
        <w:t>может использоваться учителями технологии для проведения урока в нетрадиционной форме</w:t>
      </w:r>
      <w:r w:rsidR="009A47CE">
        <w:rPr>
          <w:sz w:val="26"/>
          <w:szCs w:val="26"/>
        </w:rPr>
        <w:t xml:space="preserve"> по теме «Вязание»</w:t>
      </w:r>
      <w:r>
        <w:rPr>
          <w:sz w:val="26"/>
          <w:szCs w:val="26"/>
        </w:rPr>
        <w:t xml:space="preserve">, воспитательного классного мероприятия, в летних оздоровительных лагерях или </w:t>
      </w:r>
      <w:r w:rsidRPr="007878B5">
        <w:rPr>
          <w:sz w:val="26"/>
          <w:szCs w:val="26"/>
        </w:rPr>
        <w:t>в детских объединения декоративно-прикладной направленности.</w:t>
      </w:r>
    </w:p>
    <w:p w:rsidR="00D21964" w:rsidRPr="007878B5" w:rsidRDefault="00D21964" w:rsidP="009A47CE">
      <w:pPr>
        <w:spacing w:after="120" w:line="276" w:lineRule="auto"/>
        <w:rPr>
          <w:b/>
          <w:sz w:val="26"/>
          <w:szCs w:val="26"/>
        </w:rPr>
      </w:pPr>
    </w:p>
    <w:p w:rsidR="00B227B8" w:rsidRPr="007878B5" w:rsidRDefault="00B227B8" w:rsidP="00B227B8">
      <w:pPr>
        <w:spacing w:after="120" w:line="276" w:lineRule="auto"/>
        <w:jc w:val="center"/>
        <w:rPr>
          <w:b/>
          <w:sz w:val="26"/>
          <w:szCs w:val="26"/>
        </w:rPr>
      </w:pPr>
      <w:proofErr w:type="gramStart"/>
      <w:r w:rsidRPr="007878B5">
        <w:rPr>
          <w:b/>
          <w:sz w:val="26"/>
          <w:szCs w:val="26"/>
          <w:lang w:val="en-US"/>
        </w:rPr>
        <w:t>II</w:t>
      </w:r>
      <w:r w:rsidRPr="007878B5">
        <w:rPr>
          <w:b/>
          <w:sz w:val="26"/>
          <w:szCs w:val="26"/>
        </w:rPr>
        <w:t xml:space="preserve">  </w:t>
      </w:r>
      <w:r w:rsidR="00D21964" w:rsidRPr="007878B5">
        <w:rPr>
          <w:b/>
          <w:sz w:val="26"/>
          <w:szCs w:val="26"/>
        </w:rPr>
        <w:t>СОДЕРЖАНИЕ</w:t>
      </w:r>
      <w:proofErr w:type="gramEnd"/>
      <w:r w:rsidRPr="007878B5">
        <w:rPr>
          <w:b/>
          <w:sz w:val="26"/>
          <w:szCs w:val="26"/>
        </w:rPr>
        <w:t xml:space="preserve"> МЕРОПРИЯТИЯ  </w:t>
      </w:r>
    </w:p>
    <w:p w:rsidR="00B227B8" w:rsidRPr="007878B5" w:rsidRDefault="00D21964" w:rsidP="00445903">
      <w:pPr>
        <w:tabs>
          <w:tab w:val="left" w:pos="709"/>
        </w:tabs>
        <w:jc w:val="both"/>
        <w:rPr>
          <w:b/>
          <w:i/>
          <w:sz w:val="28"/>
          <w:szCs w:val="26"/>
        </w:rPr>
      </w:pPr>
      <w:r w:rsidRPr="007878B5">
        <w:rPr>
          <w:b/>
          <w:i/>
          <w:sz w:val="26"/>
          <w:szCs w:val="26"/>
        </w:rPr>
        <w:tab/>
      </w:r>
      <w:r w:rsidR="00B227B8" w:rsidRPr="007878B5">
        <w:rPr>
          <w:b/>
          <w:i/>
          <w:sz w:val="28"/>
          <w:szCs w:val="26"/>
        </w:rPr>
        <w:t xml:space="preserve">1 </w:t>
      </w:r>
      <w:proofErr w:type="spellStart"/>
      <w:r w:rsidR="00B227B8" w:rsidRPr="007878B5">
        <w:rPr>
          <w:b/>
          <w:i/>
          <w:sz w:val="28"/>
          <w:szCs w:val="26"/>
        </w:rPr>
        <w:t>Оргмомент</w:t>
      </w:r>
      <w:proofErr w:type="spellEnd"/>
      <w:r w:rsidR="00B227B8" w:rsidRPr="007878B5">
        <w:rPr>
          <w:b/>
          <w:i/>
          <w:sz w:val="28"/>
          <w:szCs w:val="26"/>
        </w:rPr>
        <w:t>, приветствие, сообщение темы и цели занятия.</w:t>
      </w:r>
    </w:p>
    <w:p w:rsidR="00AC342B" w:rsidRPr="007878B5" w:rsidRDefault="00D21964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ab/>
      </w:r>
      <w:r w:rsidR="00445903" w:rsidRPr="007878B5">
        <w:rPr>
          <w:sz w:val="26"/>
          <w:szCs w:val="26"/>
        </w:rPr>
        <w:t xml:space="preserve">- Здравствуйте, девчонки! </w:t>
      </w:r>
    </w:p>
    <w:p w:rsidR="00AC342B" w:rsidRPr="007878B5" w:rsidRDefault="006C2027" w:rsidP="0044590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C342B" w:rsidRPr="007878B5">
        <w:rPr>
          <w:sz w:val="26"/>
          <w:szCs w:val="26"/>
        </w:rPr>
        <w:t>Вы пришли заниматься в д/о «Мастерица» и традиционно на первом празднике-чаепитии мы</w:t>
      </w:r>
      <w:r w:rsidR="00273002" w:rsidRPr="007878B5">
        <w:rPr>
          <w:sz w:val="26"/>
          <w:szCs w:val="26"/>
        </w:rPr>
        <w:t>,</w:t>
      </w:r>
      <w:r w:rsidR="00AC342B" w:rsidRPr="007878B5">
        <w:rPr>
          <w:sz w:val="26"/>
          <w:szCs w:val="26"/>
        </w:rPr>
        <w:t xml:space="preserve"> </w:t>
      </w:r>
      <w:r w:rsidR="00273002" w:rsidRPr="007878B5">
        <w:rPr>
          <w:sz w:val="26"/>
          <w:szCs w:val="26"/>
        </w:rPr>
        <w:t>по нашей давней традиции, примем в подмастерья и поздравим тех, кто пришёл к нам заниматься в этом году впервые!  И поздравим осенних именинников</w:t>
      </w:r>
      <w:r w:rsidR="00FD2A58" w:rsidRPr="007878B5">
        <w:rPr>
          <w:sz w:val="26"/>
          <w:szCs w:val="26"/>
        </w:rPr>
        <w:t>.</w:t>
      </w:r>
    </w:p>
    <w:p w:rsidR="00AF102C" w:rsidRPr="007878B5" w:rsidRDefault="00D21964" w:rsidP="00AF102C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ab/>
      </w:r>
      <w:r w:rsidR="00AF102C" w:rsidRPr="007878B5">
        <w:rPr>
          <w:sz w:val="26"/>
          <w:szCs w:val="26"/>
        </w:rPr>
        <w:t xml:space="preserve">И наш праздник я назвала </w:t>
      </w:r>
      <w:r w:rsidR="00AF102C" w:rsidRPr="007878B5">
        <w:rPr>
          <w:b/>
          <w:sz w:val="26"/>
          <w:szCs w:val="26"/>
        </w:rPr>
        <w:t>«Не привыкай к безделью, учись рукоделию»</w:t>
      </w:r>
      <w:r w:rsidR="009A47CE">
        <w:rPr>
          <w:sz w:val="26"/>
          <w:szCs w:val="26"/>
        </w:rPr>
        <w:t>, потому что уметь что-</w:t>
      </w:r>
      <w:r w:rsidR="00AF102C" w:rsidRPr="007878B5">
        <w:rPr>
          <w:sz w:val="26"/>
          <w:szCs w:val="26"/>
        </w:rPr>
        <w:t xml:space="preserve">то делать своими руками – </w:t>
      </w:r>
      <w:proofErr w:type="gramStart"/>
      <w:r w:rsidR="00AF102C" w:rsidRPr="007878B5">
        <w:rPr>
          <w:sz w:val="26"/>
          <w:szCs w:val="26"/>
        </w:rPr>
        <w:t>здорово</w:t>
      </w:r>
      <w:proofErr w:type="gramEnd"/>
      <w:r w:rsidR="009A47CE">
        <w:rPr>
          <w:sz w:val="26"/>
          <w:szCs w:val="26"/>
        </w:rPr>
        <w:t>! Э</w:t>
      </w:r>
      <w:r w:rsidR="00AF102C" w:rsidRPr="007878B5">
        <w:rPr>
          <w:sz w:val="26"/>
          <w:szCs w:val="26"/>
        </w:rPr>
        <w:t>то и интересно, и увлекательно, и пользу приносит. Вы со мной согласны? (ответы детей)</w:t>
      </w:r>
    </w:p>
    <w:p w:rsidR="00AF102C" w:rsidRPr="007878B5" w:rsidRDefault="00D21964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ab/>
      </w:r>
      <w:r w:rsidR="00AF102C" w:rsidRPr="007878B5">
        <w:rPr>
          <w:sz w:val="26"/>
          <w:szCs w:val="26"/>
        </w:rPr>
        <w:t xml:space="preserve">- </w:t>
      </w:r>
      <w:r w:rsidRPr="007878B5">
        <w:rPr>
          <w:sz w:val="26"/>
          <w:szCs w:val="26"/>
        </w:rPr>
        <w:t>А</w:t>
      </w:r>
      <w:r w:rsidR="00AF102C" w:rsidRPr="007878B5">
        <w:rPr>
          <w:sz w:val="26"/>
          <w:szCs w:val="26"/>
        </w:rPr>
        <w:t xml:space="preserve"> какую пользу приносит рукоделие, как вы думаете? (ответы детей)</w:t>
      </w:r>
    </w:p>
    <w:p w:rsidR="00AF102C" w:rsidRPr="007878B5" w:rsidRDefault="002E3526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>Да, хорошо, когда можешь связать носочки, тапочки, игрушку для себя или в подарок…</w:t>
      </w:r>
    </w:p>
    <w:p w:rsidR="002E3526" w:rsidRPr="007878B5" w:rsidRDefault="002E3526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 xml:space="preserve">Этому и будем продолжать учиться. </w:t>
      </w:r>
    </w:p>
    <w:p w:rsidR="002E3526" w:rsidRPr="007878B5" w:rsidRDefault="00D21964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ab/>
      </w:r>
      <w:r w:rsidR="002E3526" w:rsidRPr="007878B5">
        <w:rPr>
          <w:sz w:val="26"/>
          <w:szCs w:val="26"/>
        </w:rPr>
        <w:t xml:space="preserve">- </w:t>
      </w:r>
      <w:r w:rsidRPr="007878B5">
        <w:rPr>
          <w:sz w:val="26"/>
          <w:szCs w:val="26"/>
        </w:rPr>
        <w:t>Девочки,</w:t>
      </w:r>
      <w:r w:rsidR="002E3526" w:rsidRPr="007878B5">
        <w:rPr>
          <w:sz w:val="26"/>
          <w:szCs w:val="26"/>
        </w:rPr>
        <w:t xml:space="preserve"> для вас рукоделие – это интересное и увлекательное занятие или тяжёлая работа? (ответы детей)</w:t>
      </w:r>
    </w:p>
    <w:p w:rsidR="002E3526" w:rsidRPr="007878B5" w:rsidRDefault="006C2027" w:rsidP="0044590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E3526" w:rsidRPr="007878B5">
        <w:rPr>
          <w:sz w:val="26"/>
          <w:szCs w:val="26"/>
        </w:rPr>
        <w:t>И правда, психологи говорят, что то дело, которым человек увлечён, котор</w:t>
      </w:r>
      <w:r w:rsidR="00D21964" w:rsidRPr="007878B5">
        <w:rPr>
          <w:sz w:val="26"/>
          <w:szCs w:val="26"/>
        </w:rPr>
        <w:t>ое</w:t>
      </w:r>
      <w:r w:rsidR="002E3526" w:rsidRPr="007878B5">
        <w:rPr>
          <w:sz w:val="26"/>
          <w:szCs w:val="26"/>
        </w:rPr>
        <w:t xml:space="preserve"> ему интересн</w:t>
      </w:r>
      <w:r w:rsidR="00D21964" w:rsidRPr="007878B5">
        <w:rPr>
          <w:sz w:val="26"/>
          <w:szCs w:val="26"/>
        </w:rPr>
        <w:t>о</w:t>
      </w:r>
      <w:r w:rsidR="002E3526" w:rsidRPr="007878B5">
        <w:rPr>
          <w:sz w:val="26"/>
          <w:szCs w:val="26"/>
        </w:rPr>
        <w:t xml:space="preserve">, не трудно, оно кажется лёгким, ведь если нам что-то </w:t>
      </w:r>
      <w:proofErr w:type="gramStart"/>
      <w:r w:rsidR="002E3526" w:rsidRPr="007878B5">
        <w:rPr>
          <w:sz w:val="26"/>
          <w:szCs w:val="26"/>
        </w:rPr>
        <w:t>по настоящему</w:t>
      </w:r>
      <w:proofErr w:type="gramEnd"/>
      <w:r w:rsidR="002E3526" w:rsidRPr="007878B5">
        <w:rPr>
          <w:sz w:val="26"/>
          <w:szCs w:val="26"/>
        </w:rPr>
        <w:t xml:space="preserve"> нравится, мы можем заниматься этим делом очень долго и даже не устаём.</w:t>
      </w:r>
    </w:p>
    <w:p w:rsidR="002E3526" w:rsidRPr="007878B5" w:rsidRDefault="00D21964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ab/>
      </w:r>
      <w:r w:rsidR="002E3526" w:rsidRPr="007878B5">
        <w:rPr>
          <w:sz w:val="26"/>
          <w:szCs w:val="26"/>
        </w:rPr>
        <w:t xml:space="preserve">- </w:t>
      </w:r>
      <w:r w:rsidRPr="007878B5">
        <w:rPr>
          <w:sz w:val="26"/>
          <w:szCs w:val="26"/>
        </w:rPr>
        <w:t>А</w:t>
      </w:r>
      <w:r w:rsidR="002E3526" w:rsidRPr="007878B5">
        <w:rPr>
          <w:sz w:val="26"/>
          <w:szCs w:val="26"/>
        </w:rPr>
        <w:t xml:space="preserve"> вот от безделья можно устать? (ответы детей)</w:t>
      </w:r>
    </w:p>
    <w:p w:rsidR="002E3526" w:rsidRPr="007878B5" w:rsidRDefault="00D21964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ab/>
      </w:r>
      <w:r w:rsidR="002E3526" w:rsidRPr="007878B5">
        <w:rPr>
          <w:sz w:val="26"/>
          <w:szCs w:val="26"/>
        </w:rPr>
        <w:t>-</w:t>
      </w:r>
      <w:r w:rsidRPr="007878B5">
        <w:rPr>
          <w:sz w:val="26"/>
          <w:szCs w:val="26"/>
        </w:rPr>
        <w:t xml:space="preserve"> У</w:t>
      </w:r>
      <w:r w:rsidR="002E3526" w:rsidRPr="007878B5">
        <w:rPr>
          <w:sz w:val="26"/>
          <w:szCs w:val="26"/>
        </w:rPr>
        <w:t xml:space="preserve"> вас такое было когда-нибудь?  (ответы детей)</w:t>
      </w:r>
    </w:p>
    <w:p w:rsidR="002E3526" w:rsidRPr="007878B5" w:rsidRDefault="002E3526" w:rsidP="00445903">
      <w:pPr>
        <w:tabs>
          <w:tab w:val="left" w:pos="709"/>
        </w:tabs>
        <w:jc w:val="both"/>
        <w:rPr>
          <w:sz w:val="26"/>
          <w:szCs w:val="26"/>
        </w:rPr>
      </w:pPr>
    </w:p>
    <w:p w:rsidR="002E3526" w:rsidRPr="007878B5" w:rsidRDefault="00D21964" w:rsidP="002E3526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ab/>
      </w:r>
      <w:r w:rsidR="002E3526" w:rsidRPr="007878B5">
        <w:rPr>
          <w:sz w:val="26"/>
          <w:szCs w:val="26"/>
        </w:rPr>
        <w:t xml:space="preserve">Вот поэтому предлагаю </w:t>
      </w:r>
      <w:r w:rsidRPr="007878B5">
        <w:rPr>
          <w:sz w:val="26"/>
          <w:szCs w:val="26"/>
        </w:rPr>
        <w:t>т</w:t>
      </w:r>
      <w:r w:rsidR="002E3526" w:rsidRPr="007878B5">
        <w:rPr>
          <w:sz w:val="26"/>
          <w:szCs w:val="26"/>
        </w:rPr>
        <w:t xml:space="preserve">ему нашего праздника сделать ещё и девизом на весь учебный год </w:t>
      </w:r>
      <w:r w:rsidR="002E3526" w:rsidRPr="007878B5">
        <w:rPr>
          <w:b/>
          <w:sz w:val="26"/>
          <w:szCs w:val="26"/>
        </w:rPr>
        <w:t>«Не привыкай к безделью, учись рукоделию»</w:t>
      </w:r>
      <w:r w:rsidR="002E3526" w:rsidRPr="007878B5">
        <w:rPr>
          <w:sz w:val="26"/>
          <w:szCs w:val="26"/>
        </w:rPr>
        <w:t>! Согласны? (ответы детей)</w:t>
      </w:r>
    </w:p>
    <w:p w:rsidR="00B0497B" w:rsidRPr="007878B5" w:rsidRDefault="00D21964" w:rsidP="00445903">
      <w:pPr>
        <w:tabs>
          <w:tab w:val="left" w:pos="709"/>
        </w:tabs>
        <w:jc w:val="both"/>
        <w:rPr>
          <w:b/>
          <w:sz w:val="26"/>
          <w:szCs w:val="26"/>
        </w:rPr>
      </w:pPr>
      <w:r w:rsidRPr="007878B5">
        <w:rPr>
          <w:b/>
          <w:sz w:val="26"/>
          <w:szCs w:val="26"/>
        </w:rPr>
        <w:tab/>
      </w:r>
    </w:p>
    <w:p w:rsidR="002E3526" w:rsidRPr="007878B5" w:rsidRDefault="00D21964" w:rsidP="00B0497B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7878B5">
        <w:rPr>
          <w:b/>
          <w:i/>
          <w:sz w:val="28"/>
          <w:szCs w:val="26"/>
        </w:rPr>
        <w:t>2 Основная часть</w:t>
      </w:r>
      <w:r w:rsidR="00B0497B" w:rsidRPr="007878B5">
        <w:rPr>
          <w:b/>
          <w:i/>
          <w:sz w:val="28"/>
          <w:szCs w:val="26"/>
        </w:rPr>
        <w:t xml:space="preserve"> </w:t>
      </w:r>
      <w:r w:rsidRPr="007878B5">
        <w:rPr>
          <w:b/>
          <w:i/>
          <w:sz w:val="28"/>
          <w:szCs w:val="26"/>
        </w:rPr>
        <w:t>- проведение конкурса</w:t>
      </w:r>
    </w:p>
    <w:p w:rsidR="002E3526" w:rsidRPr="007878B5" w:rsidRDefault="00D21964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ab/>
        <w:t>Д</w:t>
      </w:r>
      <w:r w:rsidR="002E3526" w:rsidRPr="007878B5">
        <w:rPr>
          <w:sz w:val="26"/>
          <w:szCs w:val="26"/>
        </w:rPr>
        <w:t>ля того</w:t>
      </w:r>
      <w:proofErr w:type="gramStart"/>
      <w:r w:rsidR="002E3526" w:rsidRPr="007878B5">
        <w:rPr>
          <w:sz w:val="26"/>
          <w:szCs w:val="26"/>
        </w:rPr>
        <w:t>,</w:t>
      </w:r>
      <w:proofErr w:type="gramEnd"/>
      <w:r w:rsidR="002E3526" w:rsidRPr="007878B5">
        <w:rPr>
          <w:sz w:val="26"/>
          <w:szCs w:val="26"/>
        </w:rPr>
        <w:t xml:space="preserve"> чтобы рукодельничать, нужны инструменты, материалы и ещё кое-что</w:t>
      </w:r>
      <w:r w:rsidR="006C2027">
        <w:rPr>
          <w:sz w:val="26"/>
          <w:szCs w:val="26"/>
        </w:rPr>
        <w:t>…</w:t>
      </w:r>
    </w:p>
    <w:p w:rsidR="006C2027" w:rsidRDefault="002E3526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 xml:space="preserve">А что именно – вы видите на </w:t>
      </w:r>
      <w:r w:rsidR="007878B5" w:rsidRPr="007878B5">
        <w:rPr>
          <w:sz w:val="26"/>
          <w:szCs w:val="26"/>
        </w:rPr>
        <w:t xml:space="preserve">доске в большой корзинке… </w:t>
      </w:r>
      <w:r w:rsidR="007878B5" w:rsidRPr="007878B5">
        <w:rPr>
          <w:i/>
          <w:sz w:val="26"/>
          <w:szCs w:val="26"/>
        </w:rPr>
        <w:t>(на доске прикреплены картинки</w:t>
      </w:r>
      <w:r w:rsidR="007878B5">
        <w:rPr>
          <w:sz w:val="26"/>
          <w:szCs w:val="26"/>
        </w:rPr>
        <w:t xml:space="preserve">) </w:t>
      </w:r>
      <w:r w:rsidR="007878B5" w:rsidRPr="007878B5">
        <w:rPr>
          <w:sz w:val="26"/>
          <w:szCs w:val="26"/>
        </w:rPr>
        <w:t>какие-</w:t>
      </w:r>
      <w:r w:rsidRPr="007878B5">
        <w:rPr>
          <w:sz w:val="26"/>
          <w:szCs w:val="26"/>
        </w:rPr>
        <w:t xml:space="preserve">то предметы вы узнали сразу, а </w:t>
      </w:r>
      <w:r w:rsidR="006C2027">
        <w:rPr>
          <w:sz w:val="26"/>
          <w:szCs w:val="26"/>
        </w:rPr>
        <w:t>смысл некоторых</w:t>
      </w:r>
      <w:r w:rsidRPr="007878B5">
        <w:rPr>
          <w:sz w:val="26"/>
          <w:szCs w:val="26"/>
        </w:rPr>
        <w:t xml:space="preserve"> предмет</w:t>
      </w:r>
      <w:r w:rsidR="006C2027">
        <w:rPr>
          <w:sz w:val="26"/>
          <w:szCs w:val="26"/>
        </w:rPr>
        <w:t>ов</w:t>
      </w:r>
      <w:r w:rsidRPr="007878B5">
        <w:rPr>
          <w:sz w:val="26"/>
          <w:szCs w:val="26"/>
        </w:rPr>
        <w:t xml:space="preserve"> пока</w:t>
      </w:r>
      <w:r w:rsidR="006C2027">
        <w:rPr>
          <w:sz w:val="26"/>
          <w:szCs w:val="26"/>
        </w:rPr>
        <w:t xml:space="preserve"> непонятен, мы разгадаем его в ходе конкурса.</w:t>
      </w:r>
      <w:r w:rsidRPr="007878B5">
        <w:rPr>
          <w:sz w:val="26"/>
          <w:szCs w:val="26"/>
        </w:rPr>
        <w:t xml:space="preserve"> Я предлагаю вам</w:t>
      </w:r>
      <w:r w:rsidR="00DF603A" w:rsidRPr="007878B5">
        <w:rPr>
          <w:sz w:val="26"/>
          <w:szCs w:val="26"/>
        </w:rPr>
        <w:t xml:space="preserve"> поиграть и поучаствовать в конкурсе</w:t>
      </w:r>
      <w:r w:rsidR="006C2027">
        <w:rPr>
          <w:sz w:val="26"/>
          <w:szCs w:val="26"/>
        </w:rPr>
        <w:t>.</w:t>
      </w:r>
      <w:r w:rsidR="00DF603A" w:rsidRPr="007878B5">
        <w:rPr>
          <w:sz w:val="26"/>
          <w:szCs w:val="26"/>
        </w:rPr>
        <w:t xml:space="preserve"> </w:t>
      </w:r>
    </w:p>
    <w:p w:rsidR="002E3526" w:rsidRPr="007878B5" w:rsidRDefault="00DF603A" w:rsidP="00445903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 xml:space="preserve">- Для конкурса нужно разделиться на 2 команды, команды по очереди будут </w:t>
      </w:r>
      <w:r w:rsidR="006C2027">
        <w:rPr>
          <w:sz w:val="26"/>
          <w:szCs w:val="26"/>
        </w:rPr>
        <w:t>выбир</w:t>
      </w:r>
      <w:r w:rsidRPr="007878B5">
        <w:rPr>
          <w:sz w:val="26"/>
          <w:szCs w:val="26"/>
        </w:rPr>
        <w:t>ать содержимое корзины</w:t>
      </w:r>
      <w:r w:rsidR="006C2027">
        <w:rPr>
          <w:sz w:val="26"/>
          <w:szCs w:val="26"/>
        </w:rPr>
        <w:t xml:space="preserve"> – картинки на доске</w:t>
      </w:r>
      <w:r w:rsidRPr="007878B5">
        <w:rPr>
          <w:sz w:val="26"/>
          <w:szCs w:val="26"/>
        </w:rPr>
        <w:t xml:space="preserve">, под каждой </w:t>
      </w:r>
      <w:r w:rsidR="006C2027">
        <w:rPr>
          <w:sz w:val="26"/>
          <w:szCs w:val="26"/>
        </w:rPr>
        <w:t>картинкой</w:t>
      </w:r>
      <w:r w:rsidRPr="007878B5">
        <w:rPr>
          <w:sz w:val="26"/>
          <w:szCs w:val="26"/>
        </w:rPr>
        <w:t xml:space="preserve"> скрывается 1 задание, которое будут выполнять обе команды, </w:t>
      </w:r>
      <w:r w:rsidR="006C2027">
        <w:rPr>
          <w:sz w:val="26"/>
          <w:szCs w:val="26"/>
        </w:rPr>
        <w:t>при выполнении задания оценивается скорость выполнения, правильность и качество. З</w:t>
      </w:r>
      <w:r w:rsidRPr="007878B5">
        <w:rPr>
          <w:sz w:val="26"/>
          <w:szCs w:val="26"/>
        </w:rPr>
        <w:t>а выполнение даются жетоны, команда, набравшая большее кол-во жетонов – самая мастеровая и рукодельная.</w:t>
      </w:r>
    </w:p>
    <w:p w:rsidR="00445903" w:rsidRPr="007878B5" w:rsidRDefault="00445903" w:rsidP="00445903">
      <w:pPr>
        <w:rPr>
          <w:sz w:val="26"/>
          <w:szCs w:val="26"/>
        </w:rPr>
      </w:pPr>
    </w:p>
    <w:p w:rsidR="00445903" w:rsidRPr="007878B5" w:rsidRDefault="00445903" w:rsidP="00445903">
      <w:pPr>
        <w:rPr>
          <w:sz w:val="26"/>
          <w:szCs w:val="26"/>
        </w:rPr>
      </w:pPr>
      <w:r w:rsidRPr="007878B5">
        <w:rPr>
          <w:i/>
          <w:sz w:val="26"/>
          <w:szCs w:val="26"/>
        </w:rPr>
        <w:tab/>
        <w:t xml:space="preserve">- </w:t>
      </w:r>
      <w:r w:rsidRPr="007878B5">
        <w:rPr>
          <w:sz w:val="26"/>
          <w:szCs w:val="26"/>
        </w:rPr>
        <w:t>И, прежде чем начать Конкурс, командам даётся задание придумать название команды</w:t>
      </w:r>
      <w:r w:rsidRPr="006C2027">
        <w:rPr>
          <w:i/>
          <w:sz w:val="26"/>
          <w:szCs w:val="26"/>
        </w:rPr>
        <w:t>. (Представление названий команд)</w:t>
      </w:r>
      <w:r w:rsidRPr="007878B5">
        <w:rPr>
          <w:sz w:val="26"/>
          <w:szCs w:val="26"/>
        </w:rPr>
        <w:t xml:space="preserve"> </w:t>
      </w:r>
    </w:p>
    <w:p w:rsidR="00FD2A58" w:rsidRDefault="00FD2A58" w:rsidP="00445903">
      <w:pPr>
        <w:rPr>
          <w:sz w:val="26"/>
          <w:szCs w:val="26"/>
        </w:rPr>
      </w:pPr>
    </w:p>
    <w:p w:rsidR="006C2027" w:rsidRPr="006C2027" w:rsidRDefault="00777834" w:rsidP="006C2027">
      <w:pPr>
        <w:ind w:firstLine="708"/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1F274362" wp14:editId="4050CC6F">
            <wp:simplePos x="0" y="0"/>
            <wp:positionH relativeFrom="column">
              <wp:posOffset>4514850</wp:posOffset>
            </wp:positionH>
            <wp:positionV relativeFrom="paragraph">
              <wp:posOffset>277495</wp:posOffset>
            </wp:positionV>
            <wp:extent cx="2078990" cy="1552575"/>
            <wp:effectExtent l="19050" t="19050" r="0" b="9525"/>
            <wp:wrapThrough wrapText="bothSides">
              <wp:wrapPolygon edited="0">
                <wp:start x="-198" y="-265"/>
                <wp:lineTo x="-198" y="21733"/>
                <wp:lineTo x="21574" y="21733"/>
                <wp:lineTo x="21574" y="-265"/>
                <wp:lineTo x="-198" y="-265"/>
              </wp:wrapPolygon>
            </wp:wrapThrough>
            <wp:docPr id="1" name="Рисунок 1" descr="G:\1-МАСТЕРИЦА\Воспит. работа 17-18\Посвящение в подмастерья-2017\99691393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-МАСТЕРИЦА\Воспит. работа 17-18\Посвящение в подмастерья-2017\99691393_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27" w:rsidRPr="006C2027">
        <w:rPr>
          <w:i/>
          <w:sz w:val="26"/>
          <w:szCs w:val="26"/>
        </w:rPr>
        <w:t>В ходе конкурса порядок конкурсных заданий определяется командами при выборе ими картинок, поэтому нумерация конкурсов изменится.</w:t>
      </w:r>
    </w:p>
    <w:p w:rsidR="00DF603A" w:rsidRPr="007878B5" w:rsidRDefault="00DF603A" w:rsidP="00445903">
      <w:pPr>
        <w:rPr>
          <w:sz w:val="26"/>
          <w:szCs w:val="26"/>
        </w:rPr>
      </w:pPr>
    </w:p>
    <w:p w:rsidR="00445903" w:rsidRPr="007878B5" w:rsidRDefault="00445903" w:rsidP="00445903">
      <w:pPr>
        <w:rPr>
          <w:sz w:val="26"/>
          <w:szCs w:val="26"/>
        </w:rPr>
      </w:pPr>
      <w:r w:rsidRPr="007878B5">
        <w:rPr>
          <w:sz w:val="26"/>
          <w:szCs w:val="26"/>
        </w:rPr>
        <w:tab/>
      </w:r>
      <w:r w:rsidR="006C2027">
        <w:rPr>
          <w:sz w:val="26"/>
          <w:szCs w:val="26"/>
        </w:rPr>
        <w:t>К</w:t>
      </w:r>
      <w:r w:rsidR="00FD2A58" w:rsidRPr="007878B5">
        <w:rPr>
          <w:b/>
          <w:sz w:val="26"/>
          <w:szCs w:val="26"/>
        </w:rPr>
        <w:t xml:space="preserve">онкурс </w:t>
      </w:r>
      <w:r w:rsidR="00DF603A" w:rsidRPr="007878B5">
        <w:rPr>
          <w:b/>
          <w:sz w:val="26"/>
          <w:szCs w:val="26"/>
        </w:rPr>
        <w:t>«Знакомство»</w:t>
      </w:r>
      <w:r w:rsidR="006C2027">
        <w:rPr>
          <w:b/>
          <w:sz w:val="26"/>
          <w:szCs w:val="26"/>
        </w:rPr>
        <w:t xml:space="preserve"> </w:t>
      </w:r>
      <w:r w:rsidR="00FD2A58" w:rsidRPr="007878B5">
        <w:rPr>
          <w:b/>
          <w:sz w:val="26"/>
          <w:szCs w:val="26"/>
        </w:rPr>
        <w:t>-</w:t>
      </w:r>
      <w:r w:rsidR="00FD2A58" w:rsidRPr="007878B5">
        <w:rPr>
          <w:sz w:val="26"/>
          <w:szCs w:val="26"/>
        </w:rPr>
        <w:t xml:space="preserve"> </w:t>
      </w:r>
      <w:r w:rsidRPr="007878B5">
        <w:rPr>
          <w:sz w:val="26"/>
          <w:szCs w:val="26"/>
        </w:rPr>
        <w:t xml:space="preserve"> нам предстоит познакомиться с вашими </w:t>
      </w:r>
      <w:proofErr w:type="gramStart"/>
      <w:r w:rsidRPr="007878B5">
        <w:rPr>
          <w:sz w:val="26"/>
          <w:szCs w:val="26"/>
        </w:rPr>
        <w:t>командами</w:t>
      </w:r>
      <w:proofErr w:type="gramEnd"/>
      <w:r w:rsidR="00FD2A58" w:rsidRPr="007878B5">
        <w:rPr>
          <w:sz w:val="26"/>
          <w:szCs w:val="26"/>
        </w:rPr>
        <w:t xml:space="preserve"> и мы посмотрим, насколько хорошо вы знакомы друг с другом</w:t>
      </w:r>
      <w:r w:rsidRPr="007878B5">
        <w:rPr>
          <w:sz w:val="26"/>
          <w:szCs w:val="26"/>
        </w:rPr>
        <w:t xml:space="preserve">, для этого каждой команде даётся одинаковое задание –  </w:t>
      </w:r>
    </w:p>
    <w:p w:rsidR="00445903" w:rsidRPr="006C2027" w:rsidRDefault="00445903" w:rsidP="00445903">
      <w:pPr>
        <w:jc w:val="center"/>
        <w:rPr>
          <w:sz w:val="26"/>
          <w:szCs w:val="26"/>
        </w:rPr>
      </w:pPr>
      <w:r w:rsidRPr="006C2027">
        <w:rPr>
          <w:sz w:val="26"/>
          <w:szCs w:val="26"/>
        </w:rPr>
        <w:t>построится по алфавиту по первой букве имени, по возрастанию:</w:t>
      </w:r>
    </w:p>
    <w:p w:rsidR="00FD2A58" w:rsidRPr="007878B5" w:rsidRDefault="00FD2A58" w:rsidP="00445903">
      <w:pPr>
        <w:numPr>
          <w:ilvl w:val="0"/>
          <w:numId w:val="9"/>
        </w:numPr>
        <w:rPr>
          <w:sz w:val="26"/>
          <w:szCs w:val="26"/>
        </w:rPr>
      </w:pPr>
      <w:r w:rsidRPr="007878B5">
        <w:rPr>
          <w:sz w:val="26"/>
          <w:szCs w:val="26"/>
        </w:rPr>
        <w:t>по росту,</w:t>
      </w:r>
    </w:p>
    <w:p w:rsidR="00FD2A58" w:rsidRPr="007878B5" w:rsidRDefault="00777834" w:rsidP="00FD2A58">
      <w:pPr>
        <w:numPr>
          <w:ilvl w:val="0"/>
          <w:numId w:val="9"/>
        </w:numPr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8720" behindDoc="1" locked="0" layoutInCell="1" allowOverlap="1" wp14:anchorId="4C25967A" wp14:editId="590AACD2">
            <wp:simplePos x="0" y="0"/>
            <wp:positionH relativeFrom="column">
              <wp:posOffset>4924425</wp:posOffset>
            </wp:positionH>
            <wp:positionV relativeFrom="paragraph">
              <wp:posOffset>196215</wp:posOffset>
            </wp:positionV>
            <wp:extent cx="1668780" cy="1790700"/>
            <wp:effectExtent l="19050" t="19050" r="7620" b="0"/>
            <wp:wrapThrough wrapText="bothSides">
              <wp:wrapPolygon edited="0">
                <wp:start x="-247" y="-230"/>
                <wp:lineTo x="-247" y="21600"/>
                <wp:lineTo x="21699" y="21600"/>
                <wp:lineTo x="21699" y="-230"/>
                <wp:lineTo x="-247" y="-230"/>
              </wp:wrapPolygon>
            </wp:wrapThrough>
            <wp:docPr id="3" name="Рисунок 3" descr="G:\1-МАСТЕРИЦА\Воспит. работа 17-18\Посвящение в подмастерья-2017\500_F_94463783_MtPEbHqelPhcCP3St00VjmBhCv7kvU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-МАСТЕРИЦА\Воспит. работа 17-18\Посвящение в подмастерья-2017\500_F_94463783_MtPEbHqelPhcCP3St00VjmBhCv7kvU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58" w:rsidRPr="007878B5">
        <w:rPr>
          <w:sz w:val="26"/>
          <w:szCs w:val="26"/>
        </w:rPr>
        <w:t xml:space="preserve">по возрасту, </w:t>
      </w:r>
    </w:p>
    <w:p w:rsidR="00FD2A58" w:rsidRPr="007878B5" w:rsidRDefault="00FD2A58" w:rsidP="00445903">
      <w:pPr>
        <w:numPr>
          <w:ilvl w:val="0"/>
          <w:numId w:val="9"/>
        </w:numPr>
        <w:rPr>
          <w:sz w:val="26"/>
          <w:szCs w:val="26"/>
        </w:rPr>
      </w:pPr>
      <w:r w:rsidRPr="007878B5">
        <w:rPr>
          <w:sz w:val="26"/>
          <w:szCs w:val="26"/>
        </w:rPr>
        <w:t>по алфавиту по 1-й букве имени</w:t>
      </w:r>
    </w:p>
    <w:p w:rsidR="00FD2A58" w:rsidRPr="007878B5" w:rsidRDefault="00FD2A58" w:rsidP="00FD2A58">
      <w:pPr>
        <w:numPr>
          <w:ilvl w:val="0"/>
          <w:numId w:val="9"/>
        </w:numPr>
        <w:rPr>
          <w:sz w:val="26"/>
          <w:szCs w:val="26"/>
        </w:rPr>
      </w:pPr>
      <w:r w:rsidRPr="007878B5">
        <w:rPr>
          <w:sz w:val="26"/>
          <w:szCs w:val="26"/>
        </w:rPr>
        <w:t>по алфавиту по 1-й букве фамилии</w:t>
      </w:r>
    </w:p>
    <w:p w:rsidR="00445903" w:rsidRPr="007878B5" w:rsidRDefault="00445903" w:rsidP="00445903">
      <w:pPr>
        <w:numPr>
          <w:ilvl w:val="0"/>
          <w:numId w:val="9"/>
        </w:numPr>
        <w:rPr>
          <w:sz w:val="26"/>
          <w:szCs w:val="26"/>
        </w:rPr>
      </w:pPr>
      <w:r w:rsidRPr="007878B5">
        <w:rPr>
          <w:sz w:val="26"/>
          <w:szCs w:val="26"/>
        </w:rPr>
        <w:t xml:space="preserve">по номеру дома, </w:t>
      </w:r>
    </w:p>
    <w:p w:rsidR="00445903" w:rsidRPr="007878B5" w:rsidRDefault="00445903" w:rsidP="00445903">
      <w:pPr>
        <w:numPr>
          <w:ilvl w:val="0"/>
          <w:numId w:val="9"/>
        </w:numPr>
        <w:rPr>
          <w:sz w:val="26"/>
          <w:szCs w:val="26"/>
        </w:rPr>
      </w:pPr>
      <w:r w:rsidRPr="007878B5">
        <w:rPr>
          <w:sz w:val="26"/>
          <w:szCs w:val="26"/>
        </w:rPr>
        <w:t xml:space="preserve">по номеру квартиры, </w:t>
      </w:r>
    </w:p>
    <w:p w:rsidR="00445903" w:rsidRPr="007878B5" w:rsidRDefault="00445903" w:rsidP="00445903">
      <w:pPr>
        <w:numPr>
          <w:ilvl w:val="0"/>
          <w:numId w:val="9"/>
        </w:numPr>
        <w:rPr>
          <w:sz w:val="26"/>
          <w:szCs w:val="26"/>
        </w:rPr>
      </w:pPr>
      <w:r w:rsidRPr="007878B5">
        <w:rPr>
          <w:sz w:val="26"/>
          <w:szCs w:val="26"/>
        </w:rPr>
        <w:t xml:space="preserve">по № школы, </w:t>
      </w:r>
    </w:p>
    <w:p w:rsidR="00445903" w:rsidRPr="007878B5" w:rsidRDefault="00445903" w:rsidP="00445903">
      <w:pPr>
        <w:numPr>
          <w:ilvl w:val="0"/>
          <w:numId w:val="9"/>
        </w:numPr>
        <w:rPr>
          <w:sz w:val="26"/>
          <w:szCs w:val="26"/>
        </w:rPr>
      </w:pPr>
      <w:proofErr w:type="gramStart"/>
      <w:r w:rsidRPr="007878B5">
        <w:rPr>
          <w:sz w:val="26"/>
          <w:szCs w:val="26"/>
        </w:rPr>
        <w:t>по</w:t>
      </w:r>
      <w:proofErr w:type="gramEnd"/>
      <w:r w:rsidRPr="007878B5">
        <w:rPr>
          <w:sz w:val="26"/>
          <w:szCs w:val="26"/>
        </w:rPr>
        <w:t xml:space="preserve"> № класса, </w:t>
      </w:r>
    </w:p>
    <w:p w:rsidR="00445903" w:rsidRPr="007878B5" w:rsidRDefault="00445903" w:rsidP="00445903">
      <w:pPr>
        <w:numPr>
          <w:ilvl w:val="0"/>
          <w:numId w:val="9"/>
        </w:numPr>
        <w:rPr>
          <w:sz w:val="26"/>
          <w:szCs w:val="26"/>
        </w:rPr>
      </w:pPr>
      <w:r w:rsidRPr="007878B5">
        <w:rPr>
          <w:sz w:val="26"/>
          <w:szCs w:val="26"/>
        </w:rPr>
        <w:t>по размеру обуви</w:t>
      </w:r>
    </w:p>
    <w:p w:rsidR="00445903" w:rsidRPr="007878B5" w:rsidRDefault="00445903" w:rsidP="00445903">
      <w:pPr>
        <w:rPr>
          <w:sz w:val="26"/>
          <w:szCs w:val="26"/>
        </w:rPr>
      </w:pPr>
    </w:p>
    <w:p w:rsidR="00FD2A58" w:rsidRPr="007878B5" w:rsidRDefault="006C2027" w:rsidP="006C2027">
      <w:pPr>
        <w:pStyle w:val="a4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DF603A" w:rsidRPr="007878B5">
        <w:rPr>
          <w:b/>
          <w:sz w:val="26"/>
          <w:szCs w:val="26"/>
        </w:rPr>
        <w:t>онкурс «Клубочки»</w:t>
      </w:r>
      <w:r w:rsidR="007878B5" w:rsidRPr="007878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2A58" w:rsidRPr="006C2027" w:rsidRDefault="00FD2A58" w:rsidP="00FD2A58">
      <w:pPr>
        <w:tabs>
          <w:tab w:val="left" w:pos="2400"/>
        </w:tabs>
        <w:jc w:val="both"/>
        <w:rPr>
          <w:bCs/>
          <w:i/>
          <w:sz w:val="26"/>
          <w:szCs w:val="26"/>
        </w:rPr>
      </w:pPr>
      <w:proofErr w:type="gramStart"/>
      <w:r w:rsidRPr="007878B5">
        <w:rPr>
          <w:bCs/>
          <w:sz w:val="26"/>
          <w:szCs w:val="26"/>
        </w:rPr>
        <w:t>В наше д/о вы пришли вязать, а вязание начинается с клубочков.</w:t>
      </w:r>
      <w:proofErr w:type="gramEnd"/>
      <w:r w:rsidRPr="007878B5">
        <w:rPr>
          <w:b/>
          <w:bCs/>
          <w:sz w:val="26"/>
          <w:szCs w:val="26"/>
        </w:rPr>
        <w:t xml:space="preserve"> </w:t>
      </w:r>
      <w:r w:rsidRPr="007878B5">
        <w:rPr>
          <w:bCs/>
          <w:sz w:val="26"/>
          <w:szCs w:val="26"/>
        </w:rPr>
        <w:t xml:space="preserve">Так получилось, что разноцветная пряжа оказалась смотанная в один большой клубок, ваша задача – размотать его на несколько маленьких клубочков. </w:t>
      </w:r>
      <w:r w:rsidRPr="006C2027">
        <w:rPr>
          <w:bCs/>
          <w:i/>
          <w:sz w:val="26"/>
          <w:szCs w:val="26"/>
        </w:rPr>
        <w:t xml:space="preserve">(Показ, как правильно сматывать пряжу в клубки) </w:t>
      </w:r>
    </w:p>
    <w:p w:rsidR="00FD2A58" w:rsidRPr="007878B5" w:rsidRDefault="00FD2A58" w:rsidP="00FD2A58">
      <w:pPr>
        <w:tabs>
          <w:tab w:val="left" w:pos="2400"/>
        </w:tabs>
        <w:jc w:val="both"/>
        <w:rPr>
          <w:bCs/>
          <w:sz w:val="26"/>
          <w:szCs w:val="26"/>
        </w:rPr>
      </w:pPr>
    </w:p>
    <w:p w:rsidR="00777834" w:rsidRDefault="00777834" w:rsidP="006C2027">
      <w:pPr>
        <w:pStyle w:val="a4"/>
        <w:ind w:left="720"/>
        <w:rPr>
          <w:b/>
          <w:sz w:val="26"/>
          <w:szCs w:val="26"/>
        </w:rPr>
      </w:pPr>
    </w:p>
    <w:p w:rsidR="00777834" w:rsidRDefault="00777834" w:rsidP="006C2027">
      <w:pPr>
        <w:pStyle w:val="a4"/>
        <w:ind w:left="720"/>
        <w:rPr>
          <w:b/>
          <w:sz w:val="26"/>
          <w:szCs w:val="26"/>
        </w:rPr>
      </w:pPr>
    </w:p>
    <w:p w:rsidR="00777834" w:rsidRDefault="00777834" w:rsidP="006C2027">
      <w:pPr>
        <w:pStyle w:val="a4"/>
        <w:ind w:left="720"/>
        <w:rPr>
          <w:b/>
          <w:sz w:val="26"/>
          <w:szCs w:val="26"/>
        </w:rPr>
      </w:pPr>
    </w:p>
    <w:p w:rsidR="00FD2A58" w:rsidRPr="007878B5" w:rsidRDefault="00777834" w:rsidP="006C2027">
      <w:pPr>
        <w:pStyle w:val="a4"/>
        <w:ind w:left="720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79744" behindDoc="1" locked="0" layoutInCell="1" allowOverlap="1" wp14:anchorId="181D64CB" wp14:editId="3AB08AD3">
            <wp:simplePos x="0" y="0"/>
            <wp:positionH relativeFrom="column">
              <wp:posOffset>4996815</wp:posOffset>
            </wp:positionH>
            <wp:positionV relativeFrom="paragraph">
              <wp:posOffset>-24130</wp:posOffset>
            </wp:positionV>
            <wp:extent cx="1664335" cy="1746885"/>
            <wp:effectExtent l="19050" t="19050" r="0" b="5715"/>
            <wp:wrapThrough wrapText="bothSides">
              <wp:wrapPolygon edited="0">
                <wp:start x="-247" y="-236"/>
                <wp:lineTo x="-247" y="21671"/>
                <wp:lineTo x="21509" y="21671"/>
                <wp:lineTo x="21509" y="-236"/>
                <wp:lineTo x="-247" y="-236"/>
              </wp:wrapPolygon>
            </wp:wrapThrough>
            <wp:docPr id="4" name="Рисунок 4" descr="G:\1-МАСТЕРИЦА\Воспит. работа 17-18\Посвящение в подмастерья-2017\hello_html_1429f2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-МАСТЕРИЦА\Воспит. работа 17-18\Посвящение в подмастерья-2017\hello_html_1429f20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746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27">
        <w:rPr>
          <w:b/>
          <w:sz w:val="26"/>
          <w:szCs w:val="26"/>
        </w:rPr>
        <w:t>К</w:t>
      </w:r>
      <w:r w:rsidR="00FD2A58" w:rsidRPr="007878B5">
        <w:rPr>
          <w:b/>
          <w:sz w:val="26"/>
          <w:szCs w:val="26"/>
        </w:rPr>
        <w:t>онкурс</w:t>
      </w:r>
      <w:r w:rsidR="00DF603A" w:rsidRPr="007878B5">
        <w:rPr>
          <w:b/>
          <w:sz w:val="26"/>
          <w:szCs w:val="26"/>
        </w:rPr>
        <w:t xml:space="preserve"> «</w:t>
      </w:r>
      <w:r w:rsidR="006C2027">
        <w:rPr>
          <w:b/>
          <w:sz w:val="26"/>
          <w:szCs w:val="26"/>
        </w:rPr>
        <w:t>Дружим с математикой!</w:t>
      </w:r>
      <w:r w:rsidR="00DF603A" w:rsidRPr="007878B5">
        <w:rPr>
          <w:b/>
          <w:sz w:val="26"/>
          <w:szCs w:val="26"/>
        </w:rPr>
        <w:t>»</w:t>
      </w:r>
      <w:r w:rsidR="00FD2A58" w:rsidRPr="007878B5">
        <w:rPr>
          <w:b/>
          <w:sz w:val="26"/>
          <w:szCs w:val="26"/>
        </w:rPr>
        <w:t>:</w:t>
      </w:r>
    </w:p>
    <w:p w:rsidR="00FD2A58" w:rsidRPr="007878B5" w:rsidRDefault="007878B5" w:rsidP="00C139CC">
      <w:pPr>
        <w:jc w:val="both"/>
        <w:rPr>
          <w:sz w:val="26"/>
          <w:szCs w:val="26"/>
        </w:rPr>
      </w:pPr>
      <w:r>
        <w:rPr>
          <w:sz w:val="26"/>
          <w:szCs w:val="26"/>
        </w:rPr>
        <w:t>Я</w:t>
      </w:r>
      <w:r w:rsidR="00FD2A58" w:rsidRPr="007878B5">
        <w:rPr>
          <w:sz w:val="26"/>
          <w:szCs w:val="26"/>
        </w:rPr>
        <w:t xml:space="preserve"> думаю, что вы за эти 2 месяца уже поняли, что вязание очень </w:t>
      </w:r>
      <w:proofErr w:type="gramStart"/>
      <w:r w:rsidR="00FD2A58" w:rsidRPr="007878B5">
        <w:rPr>
          <w:sz w:val="26"/>
          <w:szCs w:val="26"/>
        </w:rPr>
        <w:t>дружит с математикой и сейчас мы посмотрим</w:t>
      </w:r>
      <w:proofErr w:type="gramEnd"/>
      <w:r w:rsidR="00FD2A58" w:rsidRPr="007878B5">
        <w:rPr>
          <w:sz w:val="26"/>
          <w:szCs w:val="26"/>
        </w:rPr>
        <w:t xml:space="preserve">, как вы дружите с цифрами </w:t>
      </w:r>
      <w:r w:rsidRPr="007878B5">
        <w:rPr>
          <w:sz w:val="26"/>
          <w:szCs w:val="26"/>
        </w:rPr>
        <w:t xml:space="preserve"> </w:t>
      </w:r>
      <w:r w:rsidR="00FD2A58" w:rsidRPr="006C2027">
        <w:rPr>
          <w:i/>
          <w:sz w:val="26"/>
          <w:szCs w:val="26"/>
        </w:rPr>
        <w:t>(выдаются карточки с цифрами</w:t>
      </w:r>
      <w:r w:rsidR="006C2027">
        <w:rPr>
          <w:i/>
          <w:sz w:val="26"/>
          <w:szCs w:val="26"/>
        </w:rPr>
        <w:t xml:space="preserve"> по 1-2 карточки 1 участнику команды</w:t>
      </w:r>
      <w:r w:rsidRPr="006C2027">
        <w:rPr>
          <w:i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7878B5">
        <w:rPr>
          <w:i/>
          <w:sz w:val="26"/>
          <w:szCs w:val="26"/>
        </w:rPr>
        <w:t>приложение 2</w:t>
      </w:r>
      <w:r w:rsidR="00C139CC">
        <w:rPr>
          <w:i/>
          <w:sz w:val="26"/>
          <w:szCs w:val="26"/>
        </w:rPr>
        <w:t>, участники должны правильно представить ответ на карточках, выбегая к доске</w:t>
      </w:r>
      <w:r w:rsidR="00FD2A58" w:rsidRPr="007878B5">
        <w:rPr>
          <w:sz w:val="26"/>
          <w:szCs w:val="26"/>
        </w:rPr>
        <w:t>)</w:t>
      </w:r>
    </w:p>
    <w:p w:rsidR="00FD2A58" w:rsidRPr="007878B5" w:rsidRDefault="00FD2A58" w:rsidP="00C139CC">
      <w:pPr>
        <w:jc w:val="both"/>
        <w:rPr>
          <w:sz w:val="26"/>
          <w:szCs w:val="26"/>
        </w:rPr>
      </w:pPr>
      <w:r w:rsidRPr="007878B5">
        <w:rPr>
          <w:sz w:val="26"/>
          <w:szCs w:val="26"/>
        </w:rPr>
        <w:t>Вопросы:</w:t>
      </w:r>
    </w:p>
    <w:p w:rsidR="00FD2A58" w:rsidRPr="007878B5" w:rsidRDefault="008177A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 w:rsidRPr="007878B5">
        <w:rPr>
          <w:sz w:val="26"/>
          <w:szCs w:val="26"/>
        </w:rPr>
        <w:t>Какой сейчас идёт год?   -15</w:t>
      </w:r>
    </w:p>
    <w:p w:rsidR="008177A5" w:rsidRPr="007878B5" w:rsidRDefault="008177A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 w:rsidRPr="007878B5">
        <w:rPr>
          <w:sz w:val="26"/>
          <w:szCs w:val="26"/>
        </w:rPr>
        <w:t>Во сколько часов начинается занятие у младшей группы?   -14</w:t>
      </w:r>
    </w:p>
    <w:p w:rsidR="008177A5" w:rsidRPr="007878B5" w:rsidRDefault="008177A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 w:rsidRPr="007878B5">
        <w:rPr>
          <w:sz w:val="26"/>
          <w:szCs w:val="26"/>
        </w:rPr>
        <w:t>Сколько будет 7+5?   -12</w:t>
      </w:r>
    </w:p>
    <w:p w:rsidR="008177A5" w:rsidRPr="007878B5" w:rsidRDefault="008177A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 w:rsidRPr="007878B5">
        <w:rPr>
          <w:sz w:val="26"/>
          <w:szCs w:val="26"/>
        </w:rPr>
        <w:t>Сколько воздушных петель мы набирали для вязания коврика?- 20</w:t>
      </w:r>
    </w:p>
    <w:p w:rsidR="008177A5" w:rsidRPr="007878B5" w:rsidRDefault="008177A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 w:rsidRPr="007878B5">
        <w:rPr>
          <w:sz w:val="26"/>
          <w:szCs w:val="26"/>
        </w:rPr>
        <w:t>ДЮЦ находится на улице 3-ей Пятилетки, а дом №?    -26</w:t>
      </w:r>
    </w:p>
    <w:p w:rsidR="008177A5" w:rsidRPr="007878B5" w:rsidRDefault="008177A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 w:rsidRPr="007878B5">
        <w:rPr>
          <w:sz w:val="26"/>
          <w:szCs w:val="26"/>
        </w:rPr>
        <w:t>Номер телефона на вахте ДЮЦ 4-38-??      -95</w:t>
      </w:r>
    </w:p>
    <w:p w:rsidR="008177A5" w:rsidRPr="007878B5" w:rsidRDefault="008177A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 w:rsidRPr="007878B5">
        <w:rPr>
          <w:sz w:val="26"/>
          <w:szCs w:val="26"/>
        </w:rPr>
        <w:t>Сколько лет исполнилось ДЮЦ в этом году?      -60</w:t>
      </w:r>
    </w:p>
    <w:p w:rsidR="008177A5" w:rsidRPr="007878B5" w:rsidRDefault="007878B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 wp14:anchorId="59ABB7D3" wp14:editId="2BB7F6F1">
            <wp:simplePos x="0" y="0"/>
            <wp:positionH relativeFrom="column">
              <wp:posOffset>5337810</wp:posOffset>
            </wp:positionH>
            <wp:positionV relativeFrom="paragraph">
              <wp:posOffset>-133350</wp:posOffset>
            </wp:positionV>
            <wp:extent cx="1341120" cy="1571625"/>
            <wp:effectExtent l="19050" t="19050" r="0" b="9525"/>
            <wp:wrapThrough wrapText="bothSides">
              <wp:wrapPolygon edited="0">
                <wp:start x="-307" y="-262"/>
                <wp:lineTo x="-307" y="21731"/>
                <wp:lineTo x="21477" y="21731"/>
                <wp:lineTo x="21477" y="-262"/>
                <wp:lineTo x="-307" y="-262"/>
              </wp:wrapPolygon>
            </wp:wrapThrough>
            <wp:docPr id="6" name="Рисунок 6" descr="G:\1-МАСТЕРИЦА\Воспит. работа 17-18\Посвящение в подмастерья-2017\ognet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-МАСТЕРИЦА\Воспит. работа 17-18\Посвящение в подмастерья-2017\ognetus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7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A5" w:rsidRPr="007878B5">
        <w:rPr>
          <w:sz w:val="26"/>
          <w:szCs w:val="26"/>
        </w:rPr>
        <w:t>Сколько будет 8Х9?     -72</w:t>
      </w:r>
    </w:p>
    <w:p w:rsidR="008177A5" w:rsidRPr="007878B5" w:rsidRDefault="008177A5" w:rsidP="00FD2A58">
      <w:pPr>
        <w:pStyle w:val="a4"/>
        <w:numPr>
          <w:ilvl w:val="0"/>
          <w:numId w:val="12"/>
        </w:numPr>
        <w:rPr>
          <w:sz w:val="26"/>
          <w:szCs w:val="26"/>
        </w:rPr>
      </w:pPr>
      <w:r w:rsidRPr="007878B5">
        <w:rPr>
          <w:sz w:val="26"/>
          <w:szCs w:val="26"/>
        </w:rPr>
        <w:t>Сколько будет 15+23?    -38</w:t>
      </w:r>
    </w:p>
    <w:p w:rsidR="008177A5" w:rsidRPr="007878B5" w:rsidRDefault="008177A5" w:rsidP="008177A5">
      <w:pPr>
        <w:pStyle w:val="a4"/>
        <w:ind w:left="780"/>
        <w:rPr>
          <w:sz w:val="26"/>
          <w:szCs w:val="26"/>
        </w:rPr>
      </w:pPr>
    </w:p>
    <w:p w:rsidR="008177A5" w:rsidRPr="007878B5" w:rsidRDefault="00DF603A" w:rsidP="006C2027">
      <w:pPr>
        <w:pStyle w:val="a4"/>
        <w:ind w:left="720"/>
        <w:rPr>
          <w:b/>
          <w:sz w:val="26"/>
          <w:szCs w:val="26"/>
        </w:rPr>
      </w:pPr>
      <w:r w:rsidRPr="007878B5">
        <w:rPr>
          <w:b/>
          <w:sz w:val="26"/>
          <w:szCs w:val="26"/>
        </w:rPr>
        <w:t>К</w:t>
      </w:r>
      <w:r w:rsidR="008177A5" w:rsidRPr="007878B5">
        <w:rPr>
          <w:b/>
          <w:sz w:val="26"/>
          <w:szCs w:val="26"/>
        </w:rPr>
        <w:t>онкурс</w:t>
      </w:r>
      <w:r w:rsidRPr="007878B5">
        <w:rPr>
          <w:b/>
          <w:sz w:val="26"/>
          <w:szCs w:val="26"/>
        </w:rPr>
        <w:t xml:space="preserve"> «Т</w:t>
      </w:r>
      <w:r w:rsidR="006C2027">
        <w:rPr>
          <w:b/>
          <w:sz w:val="26"/>
          <w:szCs w:val="26"/>
        </w:rPr>
        <w:t>ехника безопасности</w:t>
      </w:r>
      <w:r w:rsidRPr="007878B5">
        <w:rPr>
          <w:b/>
          <w:sz w:val="26"/>
          <w:szCs w:val="26"/>
        </w:rPr>
        <w:t>»</w:t>
      </w:r>
      <w:r w:rsidR="008177A5" w:rsidRPr="007878B5">
        <w:rPr>
          <w:b/>
          <w:sz w:val="26"/>
          <w:szCs w:val="26"/>
        </w:rPr>
        <w:t>:</w:t>
      </w:r>
    </w:p>
    <w:p w:rsidR="008177A5" w:rsidRPr="00C139CC" w:rsidRDefault="008177A5" w:rsidP="00C139CC">
      <w:pPr>
        <w:jc w:val="both"/>
        <w:rPr>
          <w:sz w:val="26"/>
          <w:szCs w:val="26"/>
        </w:rPr>
      </w:pPr>
      <w:r w:rsidRPr="00C139CC">
        <w:rPr>
          <w:sz w:val="26"/>
          <w:szCs w:val="26"/>
        </w:rPr>
        <w:t>И ещё мастерица должна соблюдать правила техники безопасности, пр</w:t>
      </w:r>
      <w:r w:rsidR="006C2027" w:rsidRPr="00C139CC">
        <w:rPr>
          <w:sz w:val="26"/>
          <w:szCs w:val="26"/>
        </w:rPr>
        <w:t xml:space="preserve">едлагаю вам разгадать кроссворд </w:t>
      </w:r>
      <w:r w:rsidR="006C2027" w:rsidRPr="00C139CC">
        <w:rPr>
          <w:i/>
          <w:sz w:val="26"/>
          <w:szCs w:val="26"/>
        </w:rPr>
        <w:t>(приложение</w:t>
      </w:r>
      <w:r w:rsidR="006142EE">
        <w:rPr>
          <w:i/>
          <w:sz w:val="26"/>
          <w:szCs w:val="26"/>
        </w:rPr>
        <w:t xml:space="preserve"> 1</w:t>
      </w:r>
      <w:r w:rsidR="006C2027" w:rsidRPr="00C139CC">
        <w:rPr>
          <w:i/>
          <w:sz w:val="26"/>
          <w:szCs w:val="26"/>
        </w:rPr>
        <w:t>)</w:t>
      </w:r>
      <w:r w:rsidR="007878B5" w:rsidRPr="00C139C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77A5" w:rsidRPr="007878B5" w:rsidRDefault="008177A5" w:rsidP="008177A5">
      <w:pPr>
        <w:pStyle w:val="a4"/>
        <w:ind w:left="780"/>
        <w:rPr>
          <w:sz w:val="26"/>
          <w:szCs w:val="26"/>
        </w:rPr>
      </w:pPr>
    </w:p>
    <w:p w:rsidR="008177A5" w:rsidRPr="007878B5" w:rsidRDefault="007878B5" w:rsidP="006C2027">
      <w:pPr>
        <w:pStyle w:val="a4"/>
        <w:ind w:left="720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315C81AC" wp14:editId="44E779BA">
            <wp:simplePos x="0" y="0"/>
            <wp:positionH relativeFrom="column">
              <wp:posOffset>5526405</wp:posOffset>
            </wp:positionH>
            <wp:positionV relativeFrom="paragraph">
              <wp:posOffset>155575</wp:posOffset>
            </wp:positionV>
            <wp:extent cx="1155700" cy="1476375"/>
            <wp:effectExtent l="19050" t="19050" r="6350" b="9525"/>
            <wp:wrapThrough wrapText="bothSides">
              <wp:wrapPolygon edited="0">
                <wp:start x="-356" y="-279"/>
                <wp:lineTo x="-356" y="21739"/>
                <wp:lineTo x="21719" y="21739"/>
                <wp:lineTo x="21719" y="-279"/>
                <wp:lineTo x="-356" y="-279"/>
              </wp:wrapPolygon>
            </wp:wrapThrough>
            <wp:docPr id="7" name="Рисунок 7" descr="G:\1-МАСТЕРИЦА\Воспит. работа 17-18\Посвящение в подмастерья-2017\best-clipart-frien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1-МАСТЕРИЦА\Воспит. работа 17-18\Посвящение в подмастерья-2017\best-clipart-friend-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7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3A" w:rsidRPr="007878B5">
        <w:rPr>
          <w:b/>
          <w:sz w:val="26"/>
          <w:szCs w:val="26"/>
        </w:rPr>
        <w:t>К</w:t>
      </w:r>
      <w:r w:rsidR="008177A5" w:rsidRPr="007878B5">
        <w:rPr>
          <w:b/>
          <w:sz w:val="26"/>
          <w:szCs w:val="26"/>
        </w:rPr>
        <w:t>онкурс</w:t>
      </w:r>
      <w:r w:rsidR="00DF603A" w:rsidRPr="007878B5">
        <w:rPr>
          <w:b/>
          <w:sz w:val="26"/>
          <w:szCs w:val="26"/>
        </w:rPr>
        <w:t xml:space="preserve"> «Вместе быстрее и веселее»</w:t>
      </w:r>
      <w:r w:rsidR="008177A5" w:rsidRPr="007878B5">
        <w:rPr>
          <w:b/>
          <w:sz w:val="26"/>
          <w:szCs w:val="26"/>
        </w:rPr>
        <w:t>:</w:t>
      </w:r>
    </w:p>
    <w:p w:rsidR="008177A5" w:rsidRPr="00C139CC" w:rsidRDefault="008177A5" w:rsidP="00C139CC">
      <w:pPr>
        <w:jc w:val="both"/>
        <w:rPr>
          <w:i/>
          <w:sz w:val="26"/>
          <w:szCs w:val="26"/>
        </w:rPr>
      </w:pPr>
      <w:r w:rsidRPr="00C139CC">
        <w:rPr>
          <w:sz w:val="26"/>
          <w:szCs w:val="26"/>
        </w:rPr>
        <w:t xml:space="preserve">Кроме вязания в нашем д/о мы учимся шить мягкие </w:t>
      </w:r>
      <w:proofErr w:type="gramStart"/>
      <w:r w:rsidRPr="00C139CC">
        <w:rPr>
          <w:sz w:val="26"/>
          <w:szCs w:val="26"/>
        </w:rPr>
        <w:t>игрушки</w:t>
      </w:r>
      <w:proofErr w:type="gramEnd"/>
      <w:r w:rsidRPr="00C139CC">
        <w:rPr>
          <w:sz w:val="26"/>
          <w:szCs w:val="26"/>
        </w:rPr>
        <w:t xml:space="preserve"> и вы должны уметь вырезать детали игрушки из картона и из ткани. Конкурс «вырезание парами»</w:t>
      </w:r>
      <w:proofErr w:type="gramStart"/>
      <w:r w:rsidRPr="00C139CC">
        <w:rPr>
          <w:sz w:val="26"/>
          <w:szCs w:val="26"/>
        </w:rPr>
        <w:t>.</w:t>
      </w:r>
      <w:proofErr w:type="gramEnd"/>
      <w:r w:rsidR="007878B5" w:rsidRPr="00C139CC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lang w:val="x-none" w:eastAsia="x-none" w:bidi="x-none"/>
        </w:rPr>
        <w:t xml:space="preserve"> </w:t>
      </w:r>
      <w:r w:rsidR="006C2027" w:rsidRPr="00C139CC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lang w:eastAsia="x-none" w:bidi="x-none"/>
        </w:rPr>
        <w:t xml:space="preserve"> </w:t>
      </w:r>
      <w:r w:rsidR="006C2027" w:rsidRPr="00C139CC">
        <w:rPr>
          <w:i/>
          <w:snapToGrid w:val="0"/>
          <w:color w:val="000000"/>
          <w:w w:val="0"/>
          <w:sz w:val="26"/>
          <w:szCs w:val="26"/>
          <w:bdr w:val="none" w:sz="0" w:space="0" w:color="000000"/>
          <w:lang w:eastAsia="x-none" w:bidi="x-none"/>
        </w:rPr>
        <w:t>(</w:t>
      </w:r>
      <w:proofErr w:type="gramStart"/>
      <w:r w:rsidR="006C2027" w:rsidRPr="00C139CC">
        <w:rPr>
          <w:i/>
          <w:snapToGrid w:val="0"/>
          <w:color w:val="000000"/>
          <w:w w:val="0"/>
          <w:sz w:val="26"/>
          <w:szCs w:val="26"/>
          <w:bdr w:val="none" w:sz="0" w:space="0" w:color="000000"/>
          <w:lang w:eastAsia="x-none" w:bidi="x-none"/>
        </w:rPr>
        <w:t>к</w:t>
      </w:r>
      <w:proofErr w:type="gramEnd"/>
      <w:r w:rsidR="006C2027" w:rsidRPr="00C139CC">
        <w:rPr>
          <w:i/>
          <w:snapToGrid w:val="0"/>
          <w:color w:val="000000"/>
          <w:w w:val="0"/>
          <w:sz w:val="26"/>
          <w:szCs w:val="26"/>
          <w:bdr w:val="none" w:sz="0" w:space="0" w:color="000000"/>
          <w:lang w:eastAsia="x-none" w:bidi="x-none"/>
        </w:rPr>
        <w:t xml:space="preserve"> доске вызываются по 2 участника от каждой команды, им предлагается объединиться </w:t>
      </w:r>
      <w:r w:rsidR="00C139CC" w:rsidRPr="00C139CC">
        <w:rPr>
          <w:i/>
          <w:snapToGrid w:val="0"/>
          <w:color w:val="000000"/>
          <w:w w:val="0"/>
          <w:sz w:val="26"/>
          <w:szCs w:val="26"/>
          <w:bdr w:val="none" w:sz="0" w:space="0" w:color="000000"/>
          <w:lang w:eastAsia="x-none" w:bidi="x-none"/>
        </w:rPr>
        <w:t>–</w:t>
      </w:r>
      <w:r w:rsidR="006C2027" w:rsidRPr="00C139CC">
        <w:rPr>
          <w:i/>
          <w:snapToGrid w:val="0"/>
          <w:color w:val="000000"/>
          <w:w w:val="0"/>
          <w:sz w:val="26"/>
          <w:szCs w:val="26"/>
          <w:bdr w:val="none" w:sz="0" w:space="0" w:color="000000"/>
          <w:lang w:eastAsia="x-none" w:bidi="x-none"/>
        </w:rPr>
        <w:t xml:space="preserve"> </w:t>
      </w:r>
      <w:r w:rsidR="00C139CC" w:rsidRPr="00C139CC">
        <w:rPr>
          <w:i/>
          <w:snapToGrid w:val="0"/>
          <w:color w:val="000000"/>
          <w:w w:val="0"/>
          <w:sz w:val="26"/>
          <w:szCs w:val="26"/>
          <w:bdr w:val="none" w:sz="0" w:space="0" w:color="000000"/>
          <w:lang w:eastAsia="x-none" w:bidi="x-none"/>
        </w:rPr>
        <w:t xml:space="preserve">они сцепляются вместе одной рукой за талию или за плечи друга, остаётся правая </w:t>
      </w:r>
      <w:proofErr w:type="spellStart"/>
      <w:r w:rsidR="00C139CC" w:rsidRPr="00C139CC">
        <w:rPr>
          <w:i/>
          <w:snapToGrid w:val="0"/>
          <w:color w:val="000000"/>
          <w:w w:val="0"/>
          <w:sz w:val="26"/>
          <w:szCs w:val="26"/>
          <w:bdr w:val="none" w:sz="0" w:space="0" w:color="000000"/>
          <w:lang w:eastAsia="x-none" w:bidi="x-none"/>
        </w:rPr>
        <w:t>рка</w:t>
      </w:r>
      <w:proofErr w:type="spellEnd"/>
      <w:r w:rsidR="00C139CC" w:rsidRPr="00C139CC">
        <w:rPr>
          <w:i/>
          <w:snapToGrid w:val="0"/>
          <w:color w:val="000000"/>
          <w:w w:val="0"/>
          <w:sz w:val="26"/>
          <w:szCs w:val="26"/>
          <w:bdr w:val="none" w:sz="0" w:space="0" w:color="000000"/>
          <w:lang w:eastAsia="x-none" w:bidi="x-none"/>
        </w:rPr>
        <w:t xml:space="preserve"> одного и левая рука другого, им выдаются ножницы и лист с нарисованной геометрической фигурой, нужно вырезать её по линии как можно ровнее не расцепляясь)</w:t>
      </w:r>
    </w:p>
    <w:p w:rsidR="008177A5" w:rsidRPr="007878B5" w:rsidRDefault="008177A5" w:rsidP="008177A5">
      <w:pPr>
        <w:pStyle w:val="a4"/>
        <w:ind w:left="780"/>
        <w:rPr>
          <w:sz w:val="26"/>
          <w:szCs w:val="26"/>
        </w:rPr>
      </w:pPr>
    </w:p>
    <w:p w:rsidR="008177A5" w:rsidRPr="007878B5" w:rsidRDefault="00DF603A" w:rsidP="006C2027">
      <w:pPr>
        <w:pStyle w:val="a4"/>
        <w:ind w:left="720"/>
        <w:rPr>
          <w:b/>
          <w:sz w:val="26"/>
          <w:szCs w:val="26"/>
        </w:rPr>
      </w:pPr>
      <w:r w:rsidRPr="007878B5">
        <w:rPr>
          <w:b/>
          <w:sz w:val="26"/>
          <w:szCs w:val="26"/>
        </w:rPr>
        <w:t>К</w:t>
      </w:r>
      <w:r w:rsidR="008177A5" w:rsidRPr="007878B5">
        <w:rPr>
          <w:b/>
          <w:sz w:val="26"/>
          <w:szCs w:val="26"/>
        </w:rPr>
        <w:t>онкурс</w:t>
      </w:r>
      <w:r w:rsidRPr="007878B5">
        <w:rPr>
          <w:b/>
          <w:sz w:val="26"/>
          <w:szCs w:val="26"/>
        </w:rPr>
        <w:t xml:space="preserve"> «Инструменты»</w:t>
      </w:r>
      <w:r w:rsidR="008177A5" w:rsidRPr="007878B5">
        <w:rPr>
          <w:b/>
          <w:sz w:val="26"/>
          <w:szCs w:val="26"/>
        </w:rPr>
        <w:t>:</w:t>
      </w:r>
    </w:p>
    <w:p w:rsidR="008177A5" w:rsidRPr="007878B5" w:rsidRDefault="007878B5" w:rsidP="00C139CC">
      <w:pPr>
        <w:pStyle w:val="a4"/>
        <w:ind w:left="78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72DF44C" wp14:editId="1901EA71">
            <wp:simplePos x="0" y="0"/>
            <wp:positionH relativeFrom="column">
              <wp:posOffset>5064125</wp:posOffset>
            </wp:positionH>
            <wp:positionV relativeFrom="paragraph">
              <wp:posOffset>584200</wp:posOffset>
            </wp:positionV>
            <wp:extent cx="1607185" cy="1209675"/>
            <wp:effectExtent l="19050" t="19050" r="0" b="9525"/>
            <wp:wrapThrough wrapText="bothSides">
              <wp:wrapPolygon edited="0">
                <wp:start x="-256" y="-340"/>
                <wp:lineTo x="-256" y="21770"/>
                <wp:lineTo x="21506" y="21770"/>
                <wp:lineTo x="21506" y="-340"/>
                <wp:lineTo x="-256" y="-340"/>
              </wp:wrapPolygon>
            </wp:wrapThrough>
            <wp:docPr id="9" name="Рисунок 9" descr="G:\1-МАСТЕРИЦА\Воспит. работа 17-18\Посвящение в подмастерья-2017\hello_html_dcca8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-МАСТЕРИЦА\Воспит. работа 17-18\Посвящение в подмастерья-2017\hello_html_dcca8a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A5" w:rsidRPr="007878B5">
        <w:rPr>
          <w:sz w:val="26"/>
          <w:szCs w:val="26"/>
        </w:rPr>
        <w:t>Кроме ножниц мы с вами работаем другими инструментами и знакомимся с различными материалами, о них для вас – загадки.</w:t>
      </w:r>
    </w:p>
    <w:p w:rsidR="00D14565" w:rsidRPr="007878B5" w:rsidRDefault="00D14565" w:rsidP="00D14565">
      <w:pPr>
        <w:numPr>
          <w:ilvl w:val="0"/>
          <w:numId w:val="1"/>
        </w:numPr>
        <w:jc w:val="both"/>
      </w:pPr>
      <w:r w:rsidRPr="007878B5">
        <w:t>Всех на свете обшивает,</w:t>
      </w:r>
    </w:p>
    <w:p w:rsidR="00D14565" w:rsidRPr="007878B5" w:rsidRDefault="00D14565" w:rsidP="00D14565">
      <w:pPr>
        <w:ind w:left="360"/>
        <w:jc w:val="both"/>
      </w:pPr>
      <w:r w:rsidRPr="007878B5">
        <w:t>Что сошьёт — не надевает. (Иголка)</w:t>
      </w:r>
    </w:p>
    <w:p w:rsidR="00D14565" w:rsidRPr="007878B5" w:rsidRDefault="00D14565" w:rsidP="00D14565">
      <w:pPr>
        <w:numPr>
          <w:ilvl w:val="0"/>
          <w:numId w:val="1"/>
        </w:numPr>
        <w:jc w:val="both"/>
      </w:pPr>
      <w:r w:rsidRPr="007878B5">
        <w:t>На пальце одном</w:t>
      </w:r>
    </w:p>
    <w:p w:rsidR="00D14565" w:rsidRPr="007878B5" w:rsidRDefault="00D14565" w:rsidP="00D14565">
      <w:pPr>
        <w:ind w:left="360"/>
        <w:jc w:val="both"/>
      </w:pPr>
      <w:r w:rsidRPr="007878B5">
        <w:t>Ведёрко вверх дном. (Напёрсток)</w:t>
      </w:r>
      <w:r w:rsidR="007878B5" w:rsidRPr="007878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4565" w:rsidRPr="007878B5" w:rsidRDefault="00D14565" w:rsidP="00D14565">
      <w:pPr>
        <w:numPr>
          <w:ilvl w:val="0"/>
          <w:numId w:val="1"/>
        </w:numPr>
        <w:jc w:val="both"/>
      </w:pPr>
      <w:r w:rsidRPr="007878B5">
        <w:t xml:space="preserve">Маленького  роста  я,                        </w:t>
      </w:r>
    </w:p>
    <w:p w:rsidR="00D14565" w:rsidRPr="007878B5" w:rsidRDefault="00D14565" w:rsidP="00D14565">
      <w:pPr>
        <w:jc w:val="both"/>
      </w:pPr>
      <w:r w:rsidRPr="007878B5">
        <w:t xml:space="preserve">      Тонкая  и  острая,                               </w:t>
      </w:r>
    </w:p>
    <w:p w:rsidR="00D14565" w:rsidRPr="007878B5" w:rsidRDefault="00D14565" w:rsidP="00D14565">
      <w:pPr>
        <w:jc w:val="both"/>
      </w:pPr>
      <w:r w:rsidRPr="007878B5">
        <w:t xml:space="preserve">      Носом  путь  себе  ищу, </w:t>
      </w:r>
    </w:p>
    <w:p w:rsidR="00D14565" w:rsidRPr="007878B5" w:rsidRDefault="00D14565" w:rsidP="00D14565">
      <w:pPr>
        <w:jc w:val="both"/>
      </w:pPr>
      <w:r w:rsidRPr="007878B5">
        <w:t xml:space="preserve">      За  собою  хвост  тащу……………………………………………………………….(Игла)</w:t>
      </w:r>
    </w:p>
    <w:p w:rsidR="00D14565" w:rsidRPr="007878B5" w:rsidRDefault="00D14565" w:rsidP="00D14565">
      <w:pPr>
        <w:numPr>
          <w:ilvl w:val="0"/>
          <w:numId w:val="1"/>
        </w:numPr>
        <w:jc w:val="both"/>
      </w:pPr>
      <w:r w:rsidRPr="007878B5">
        <w:t>Инструмент  бывалый</w:t>
      </w:r>
      <w:r w:rsidRPr="007878B5">
        <w:tab/>
        <w:t xml:space="preserve">                                     </w:t>
      </w:r>
    </w:p>
    <w:p w:rsidR="00D14565" w:rsidRPr="007878B5" w:rsidRDefault="00D14565" w:rsidP="00D14565">
      <w:pPr>
        <w:ind w:left="360"/>
        <w:jc w:val="both"/>
      </w:pPr>
      <w:r w:rsidRPr="007878B5">
        <w:t>Не  большой, не  малый.</w:t>
      </w:r>
      <w:r w:rsidRPr="007878B5">
        <w:tab/>
        <w:t xml:space="preserve">                                     </w:t>
      </w:r>
    </w:p>
    <w:p w:rsidR="00D14565" w:rsidRPr="007878B5" w:rsidRDefault="00D14565" w:rsidP="00D14565">
      <w:pPr>
        <w:ind w:left="360"/>
        <w:jc w:val="both"/>
      </w:pPr>
      <w:r w:rsidRPr="007878B5">
        <w:t>У  него  полно  забот:</w:t>
      </w:r>
      <w:r w:rsidRPr="007878B5">
        <w:tab/>
        <w:t xml:space="preserve">                         </w:t>
      </w:r>
    </w:p>
    <w:p w:rsidR="00D14565" w:rsidRPr="007878B5" w:rsidRDefault="00D14565" w:rsidP="00D14565">
      <w:pPr>
        <w:tabs>
          <w:tab w:val="center" w:pos="4677"/>
        </w:tabs>
        <w:jc w:val="both"/>
      </w:pPr>
      <w:r w:rsidRPr="007878B5">
        <w:t xml:space="preserve">      Он  и  режет,  и  стрижёт</w:t>
      </w:r>
      <w:proofErr w:type="gramStart"/>
      <w:r w:rsidRPr="007878B5">
        <w:t>!.....................................................................................(</w:t>
      </w:r>
      <w:proofErr w:type="gramEnd"/>
      <w:r w:rsidRPr="007878B5">
        <w:t>Ножницы)</w:t>
      </w:r>
    </w:p>
    <w:p w:rsidR="00D14565" w:rsidRPr="007878B5" w:rsidRDefault="00D14565" w:rsidP="00D14565">
      <w:pPr>
        <w:numPr>
          <w:ilvl w:val="0"/>
          <w:numId w:val="1"/>
        </w:numPr>
        <w:tabs>
          <w:tab w:val="center" w:pos="4677"/>
        </w:tabs>
        <w:jc w:val="both"/>
      </w:pPr>
      <w:proofErr w:type="gramStart"/>
      <w:r w:rsidRPr="007878B5">
        <w:t>Лежит  старый   дед  в  двести  крестов  одет</w:t>
      </w:r>
      <w:proofErr w:type="gramEnd"/>
      <w:r w:rsidRPr="007878B5">
        <w:t xml:space="preserve">. </w:t>
      </w:r>
    </w:p>
    <w:p w:rsidR="00D14565" w:rsidRPr="007878B5" w:rsidRDefault="00D14565" w:rsidP="00D14565">
      <w:pPr>
        <w:tabs>
          <w:tab w:val="left" w:pos="6000"/>
        </w:tabs>
        <w:jc w:val="both"/>
      </w:pPr>
      <w:r w:rsidRPr="007878B5">
        <w:t xml:space="preserve">      Он  без  рук  и  без  ног, а  под  лавку  скок……………………………………...(Клубок)</w:t>
      </w:r>
    </w:p>
    <w:p w:rsidR="00D14565" w:rsidRPr="007878B5" w:rsidRDefault="00D14565" w:rsidP="00D14565">
      <w:pPr>
        <w:numPr>
          <w:ilvl w:val="0"/>
          <w:numId w:val="1"/>
        </w:numPr>
        <w:tabs>
          <w:tab w:val="left" w:pos="6000"/>
        </w:tabs>
        <w:jc w:val="both"/>
      </w:pPr>
      <w:r w:rsidRPr="007878B5">
        <w:t>Носик как у Буратино, любит рисовать картины…………………………….(Карандаш)</w:t>
      </w:r>
    </w:p>
    <w:p w:rsidR="00D14565" w:rsidRPr="007878B5" w:rsidRDefault="00D14565" w:rsidP="00D14565">
      <w:pPr>
        <w:numPr>
          <w:ilvl w:val="0"/>
          <w:numId w:val="1"/>
        </w:numPr>
        <w:tabs>
          <w:tab w:val="left" w:pos="6000"/>
        </w:tabs>
        <w:jc w:val="both"/>
      </w:pPr>
      <w:r w:rsidRPr="007878B5">
        <w:t>Здесь сидят, словно на травке и иголки, и булавки…………………...……(Игольница)</w:t>
      </w:r>
    </w:p>
    <w:p w:rsidR="00D14565" w:rsidRPr="007878B5" w:rsidRDefault="00D14565" w:rsidP="00D14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>Шагает мастерица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lastRenderedPageBreak/>
        <w:t>По шёлку да по ситцу,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>Как мал её шажок!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 xml:space="preserve">Зовётся он - стежок ...(иголка и нить) </w:t>
      </w:r>
    </w:p>
    <w:p w:rsidR="00D14565" w:rsidRPr="007878B5" w:rsidRDefault="00D14565" w:rsidP="00D14565">
      <w:pPr>
        <w:numPr>
          <w:ilvl w:val="0"/>
          <w:numId w:val="1"/>
        </w:numPr>
        <w:tabs>
          <w:tab w:val="left" w:pos="6000"/>
        </w:tabs>
        <w:jc w:val="both"/>
      </w:pPr>
      <w:r w:rsidRPr="007878B5">
        <w:t xml:space="preserve">Он разгладит все морщинки, только ты его не тронь – </w:t>
      </w:r>
    </w:p>
    <w:p w:rsidR="00D14565" w:rsidRPr="007878B5" w:rsidRDefault="00D14565" w:rsidP="00D14565">
      <w:pPr>
        <w:tabs>
          <w:tab w:val="left" w:pos="6000"/>
        </w:tabs>
        <w:jc w:val="both"/>
      </w:pPr>
      <w:r w:rsidRPr="007878B5">
        <w:t xml:space="preserve">      Он горячий, как огонь………………………………………………………………(Утюг)</w:t>
      </w:r>
    </w:p>
    <w:p w:rsidR="00D14565" w:rsidRPr="007878B5" w:rsidRDefault="00D14565" w:rsidP="00D14565">
      <w:pPr>
        <w:numPr>
          <w:ilvl w:val="0"/>
          <w:numId w:val="1"/>
        </w:numPr>
        <w:tabs>
          <w:tab w:val="left" w:pos="6000"/>
        </w:tabs>
        <w:jc w:val="both"/>
      </w:pPr>
      <w:r w:rsidRPr="007878B5">
        <w:t xml:space="preserve">Смотрите, мы  раскрыли  пасть – </w:t>
      </w:r>
    </w:p>
    <w:p w:rsidR="00D14565" w:rsidRPr="007878B5" w:rsidRDefault="00D14565" w:rsidP="00D14565">
      <w:pPr>
        <w:tabs>
          <w:tab w:val="center" w:pos="4677"/>
        </w:tabs>
        <w:jc w:val="both"/>
      </w:pPr>
      <w:r w:rsidRPr="007878B5">
        <w:t xml:space="preserve">      В  неё  бумагу  можно  класть, </w:t>
      </w:r>
    </w:p>
    <w:p w:rsidR="00D14565" w:rsidRPr="007878B5" w:rsidRDefault="00D14565" w:rsidP="00D14565">
      <w:pPr>
        <w:tabs>
          <w:tab w:val="center" w:pos="4677"/>
        </w:tabs>
        <w:jc w:val="both"/>
      </w:pPr>
      <w:r w:rsidRPr="007878B5">
        <w:t xml:space="preserve">      Бумага  в  нашей  пасти  </w:t>
      </w:r>
    </w:p>
    <w:p w:rsidR="00D14565" w:rsidRPr="007878B5" w:rsidRDefault="00D14565" w:rsidP="00D14565">
      <w:pPr>
        <w:tabs>
          <w:tab w:val="center" w:pos="4677"/>
        </w:tabs>
        <w:jc w:val="both"/>
      </w:pPr>
      <w:r w:rsidRPr="007878B5">
        <w:t xml:space="preserve">      Разделится  на  части…………………………………………………………..(Ножницы)</w:t>
      </w:r>
    </w:p>
    <w:p w:rsidR="00D14565" w:rsidRPr="007878B5" w:rsidRDefault="00D14565" w:rsidP="00D14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 xml:space="preserve">Я одноухая старуха, 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>Я прыгаю по полотну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 xml:space="preserve">И нитку длинную из уха, 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 xml:space="preserve">Как паутинку, я тяну ...(Игла) </w:t>
      </w:r>
    </w:p>
    <w:p w:rsidR="00D14565" w:rsidRPr="007878B5" w:rsidRDefault="00D14565" w:rsidP="00D14565">
      <w:pPr>
        <w:numPr>
          <w:ilvl w:val="0"/>
          <w:numId w:val="1"/>
        </w:numPr>
        <w:jc w:val="both"/>
      </w:pPr>
      <w:r w:rsidRPr="007878B5">
        <w:t>Две стройные сестрицы</w:t>
      </w:r>
    </w:p>
    <w:p w:rsidR="00D14565" w:rsidRPr="007878B5" w:rsidRDefault="00D14565" w:rsidP="00D14565">
      <w:pPr>
        <w:jc w:val="both"/>
      </w:pPr>
      <w:r w:rsidRPr="007878B5">
        <w:t xml:space="preserve">      В руках у мастерицы.</w:t>
      </w:r>
    </w:p>
    <w:p w:rsidR="00D14565" w:rsidRPr="007878B5" w:rsidRDefault="00D14565" w:rsidP="00D14565">
      <w:pPr>
        <w:jc w:val="both"/>
      </w:pPr>
      <w:r w:rsidRPr="007878B5">
        <w:t xml:space="preserve">      Весь день ныряли в петельки…</w:t>
      </w:r>
    </w:p>
    <w:p w:rsidR="00D14565" w:rsidRPr="007878B5" w:rsidRDefault="00D14565" w:rsidP="00D14565">
      <w:pPr>
        <w:jc w:val="both"/>
      </w:pPr>
      <w:r w:rsidRPr="007878B5">
        <w:t xml:space="preserve">      И вот он – шарф для Петеньки</w:t>
      </w:r>
      <w:proofErr w:type="gramStart"/>
      <w:r w:rsidRPr="007878B5">
        <w:t>..............................................................................(</w:t>
      </w:r>
      <w:proofErr w:type="gramEnd"/>
      <w:r w:rsidRPr="007878B5">
        <w:t>Спицы)</w:t>
      </w:r>
    </w:p>
    <w:p w:rsidR="00D14565" w:rsidRPr="007878B5" w:rsidRDefault="00D14565" w:rsidP="00D14565">
      <w:pPr>
        <w:numPr>
          <w:ilvl w:val="0"/>
          <w:numId w:val="1"/>
        </w:numPr>
        <w:jc w:val="both"/>
      </w:pPr>
      <w:r w:rsidRPr="007878B5">
        <w:t>Чем больше кружатся, тем меньше становятся ……………………..……….(Катушки)</w:t>
      </w:r>
    </w:p>
    <w:p w:rsidR="00D14565" w:rsidRPr="007878B5" w:rsidRDefault="00D14565" w:rsidP="00D14565">
      <w:pPr>
        <w:numPr>
          <w:ilvl w:val="0"/>
          <w:numId w:val="1"/>
        </w:numPr>
        <w:jc w:val="both"/>
      </w:pPr>
      <w:r w:rsidRPr="007878B5">
        <w:t xml:space="preserve">Расчерчу любую ткань, всем на диво, только глянь! </w:t>
      </w:r>
    </w:p>
    <w:p w:rsidR="00D14565" w:rsidRPr="007878B5" w:rsidRDefault="00D14565" w:rsidP="00D14565">
      <w:pPr>
        <w:ind w:left="360"/>
        <w:jc w:val="both"/>
      </w:pPr>
      <w:r w:rsidRPr="007878B5">
        <w:t>Обведу лекало ловко, будет куколка с обновкой! …………………….………..(Мелок)</w:t>
      </w:r>
    </w:p>
    <w:p w:rsidR="00D14565" w:rsidRPr="007878B5" w:rsidRDefault="00D14565" w:rsidP="00D14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 xml:space="preserve">Они обычно для шитья; 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>И у ежа их видел я.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>Бываю на сосне, на ёлке,</w:t>
      </w:r>
    </w:p>
    <w:p w:rsidR="00D14565" w:rsidRPr="007878B5" w:rsidRDefault="00D14565" w:rsidP="00D14565">
      <w:pPr>
        <w:pStyle w:val="a3"/>
        <w:ind w:left="360"/>
        <w:rPr>
          <w:rFonts w:ascii="Times New Roman" w:hAnsi="Times New Roman" w:cs="Times New Roman"/>
          <w:sz w:val="24"/>
        </w:rPr>
      </w:pPr>
      <w:r w:rsidRPr="007878B5">
        <w:rPr>
          <w:rFonts w:ascii="Times New Roman" w:hAnsi="Times New Roman" w:cs="Times New Roman"/>
          <w:sz w:val="24"/>
        </w:rPr>
        <w:t>А называются</w:t>
      </w:r>
      <w:proofErr w:type="gramStart"/>
      <w:r w:rsidRPr="007878B5">
        <w:rPr>
          <w:rFonts w:ascii="Times New Roman" w:hAnsi="Times New Roman" w:cs="Times New Roman"/>
          <w:sz w:val="24"/>
        </w:rPr>
        <w:t xml:space="preserve"> - ? ...(</w:t>
      </w:r>
      <w:proofErr w:type="gramEnd"/>
      <w:r w:rsidRPr="007878B5">
        <w:rPr>
          <w:rFonts w:ascii="Times New Roman" w:hAnsi="Times New Roman" w:cs="Times New Roman"/>
          <w:sz w:val="24"/>
        </w:rPr>
        <w:t>Иголки)</w:t>
      </w:r>
    </w:p>
    <w:p w:rsidR="008177A5" w:rsidRPr="007878B5" w:rsidRDefault="008177A5" w:rsidP="008177A5">
      <w:pPr>
        <w:pStyle w:val="a4"/>
        <w:ind w:left="780"/>
        <w:rPr>
          <w:sz w:val="28"/>
          <w:szCs w:val="28"/>
        </w:rPr>
      </w:pPr>
    </w:p>
    <w:p w:rsidR="008177A5" w:rsidRPr="007878B5" w:rsidRDefault="007878B5" w:rsidP="006C2027">
      <w:pPr>
        <w:pStyle w:val="a4"/>
        <w:ind w:left="7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19B57C91" wp14:editId="6278829E">
            <wp:simplePos x="0" y="0"/>
            <wp:positionH relativeFrom="column">
              <wp:posOffset>4676775</wp:posOffset>
            </wp:positionH>
            <wp:positionV relativeFrom="paragraph">
              <wp:posOffset>79375</wp:posOffset>
            </wp:positionV>
            <wp:extent cx="1891665" cy="1409700"/>
            <wp:effectExtent l="19050" t="19050" r="0" b="0"/>
            <wp:wrapThrough wrapText="bothSides">
              <wp:wrapPolygon edited="0">
                <wp:start x="-218" y="-292"/>
                <wp:lineTo x="-218" y="21600"/>
                <wp:lineTo x="21535" y="21600"/>
                <wp:lineTo x="21535" y="-292"/>
                <wp:lineTo x="-218" y="-292"/>
              </wp:wrapPolygon>
            </wp:wrapThrough>
            <wp:docPr id="10" name="Рисунок 10" descr="G:\1-МАСТЕРИЦА\Воспит. работа 17-18\Посвящение в подмастерья-2017\min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1-МАСТЕРИЦА\Воспит. работа 17-18\Посвящение в подмастерья-2017\mini_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3A" w:rsidRPr="007878B5">
        <w:rPr>
          <w:b/>
          <w:sz w:val="26"/>
          <w:szCs w:val="26"/>
        </w:rPr>
        <w:t>К</w:t>
      </w:r>
      <w:r w:rsidR="008177A5" w:rsidRPr="007878B5">
        <w:rPr>
          <w:b/>
          <w:sz w:val="26"/>
          <w:szCs w:val="26"/>
        </w:rPr>
        <w:t>онкурс</w:t>
      </w:r>
      <w:r w:rsidR="00DF603A" w:rsidRPr="007878B5">
        <w:rPr>
          <w:b/>
          <w:sz w:val="26"/>
          <w:szCs w:val="26"/>
        </w:rPr>
        <w:t xml:space="preserve"> «Народная мудрость» (картинка «</w:t>
      </w:r>
      <w:r w:rsidR="00D636E5" w:rsidRPr="007878B5">
        <w:rPr>
          <w:b/>
          <w:sz w:val="26"/>
          <w:szCs w:val="26"/>
        </w:rPr>
        <w:t>сова</w:t>
      </w:r>
      <w:r w:rsidR="00DF603A" w:rsidRPr="007878B5">
        <w:rPr>
          <w:b/>
          <w:sz w:val="26"/>
          <w:szCs w:val="26"/>
        </w:rPr>
        <w:t>»)</w:t>
      </w:r>
      <w:r w:rsidR="008177A5" w:rsidRPr="007878B5">
        <w:rPr>
          <w:b/>
          <w:sz w:val="26"/>
          <w:szCs w:val="26"/>
        </w:rPr>
        <w:t>:</w:t>
      </w:r>
      <w:r w:rsidRPr="007878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4565" w:rsidRPr="00C139CC" w:rsidRDefault="00B0497B" w:rsidP="00B0497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 w:rsidRPr="007878B5">
        <w:rPr>
          <w:bCs/>
          <w:sz w:val="26"/>
          <w:szCs w:val="26"/>
        </w:rPr>
        <w:tab/>
      </w:r>
      <w:r w:rsidR="00D14565" w:rsidRPr="007878B5">
        <w:rPr>
          <w:bCs/>
          <w:sz w:val="26"/>
          <w:szCs w:val="26"/>
        </w:rPr>
        <w:t xml:space="preserve">Мы с вами занимаемся в детском объединении «Мастерица» и чтобы стать настоящей мастерицей, </w:t>
      </w:r>
      <w:r w:rsidR="00C139CC">
        <w:rPr>
          <w:bCs/>
          <w:sz w:val="26"/>
          <w:szCs w:val="26"/>
        </w:rPr>
        <w:t>давайте</w:t>
      </w:r>
      <w:r w:rsidR="00D14565" w:rsidRPr="007878B5">
        <w:rPr>
          <w:bCs/>
          <w:sz w:val="26"/>
          <w:szCs w:val="26"/>
        </w:rPr>
        <w:t xml:space="preserve"> </w:t>
      </w:r>
      <w:r w:rsidR="00C139CC">
        <w:rPr>
          <w:bCs/>
          <w:sz w:val="26"/>
          <w:szCs w:val="26"/>
        </w:rPr>
        <w:t>познакомимся</w:t>
      </w:r>
      <w:r w:rsidR="00D14565" w:rsidRPr="007878B5">
        <w:rPr>
          <w:bCs/>
          <w:sz w:val="26"/>
          <w:szCs w:val="26"/>
        </w:rPr>
        <w:t xml:space="preserve"> и будем  использовать в работе народную мудрость, которая дошла до нас из далёких времён через пословицы о мастерстве, труде, работе. Я буду называть начало пословицы, а вы – окончание</w:t>
      </w:r>
      <w:proofErr w:type="gramStart"/>
      <w:r w:rsidR="00D14565" w:rsidRPr="007878B5">
        <w:rPr>
          <w:bCs/>
          <w:sz w:val="26"/>
          <w:szCs w:val="26"/>
        </w:rPr>
        <w:t>.</w:t>
      </w:r>
      <w:proofErr w:type="gramEnd"/>
      <w:r w:rsidR="00C139CC">
        <w:rPr>
          <w:bCs/>
          <w:sz w:val="26"/>
          <w:szCs w:val="26"/>
        </w:rPr>
        <w:t xml:space="preserve"> </w:t>
      </w:r>
      <w:r w:rsidR="00C139CC" w:rsidRPr="00C139CC">
        <w:rPr>
          <w:bCs/>
          <w:i/>
          <w:sz w:val="26"/>
          <w:szCs w:val="26"/>
        </w:rPr>
        <w:t>(</w:t>
      </w:r>
      <w:proofErr w:type="gramStart"/>
      <w:r w:rsidR="00C139CC" w:rsidRPr="00C139CC">
        <w:rPr>
          <w:bCs/>
          <w:i/>
          <w:sz w:val="26"/>
          <w:szCs w:val="26"/>
        </w:rPr>
        <w:t>з</w:t>
      </w:r>
      <w:proofErr w:type="gramEnd"/>
      <w:r w:rsidR="00C139CC" w:rsidRPr="00C139CC">
        <w:rPr>
          <w:bCs/>
          <w:i/>
          <w:sz w:val="26"/>
          <w:szCs w:val="26"/>
        </w:rPr>
        <w:t>адаются по очереди каждой команде)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С мастерством люди не родятся, а добытым ремеслом гордятся.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jc w:val="both"/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Уменье и труд все перетрут.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Под лежачий камень и вода не течет.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Дело мастера боится (а иной мастер дела боится.)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С мастерством люди не родятся, но добытым мастерством гордятся.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Землю солнце красит, а человека – труд.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О человеке судят по его труду.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Люби дело – мастером будешь.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 xml:space="preserve">Делано наспех — и сделано </w:t>
      </w:r>
      <w:proofErr w:type="spellStart"/>
      <w:r w:rsidRPr="007878B5">
        <w:rPr>
          <w:bCs/>
          <w:sz w:val="26"/>
          <w:szCs w:val="26"/>
        </w:rPr>
        <w:t>насмех</w:t>
      </w:r>
      <w:proofErr w:type="spellEnd"/>
      <w:r w:rsidRPr="007878B5">
        <w:rPr>
          <w:bCs/>
          <w:sz w:val="26"/>
          <w:szCs w:val="26"/>
        </w:rPr>
        <w:t>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Маленькое дело лучше большого безделья.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Кто не работает, тот не ошибается.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 xml:space="preserve">Была бы охота – </w:t>
      </w:r>
      <w:proofErr w:type="gramStart"/>
      <w:r w:rsidRPr="007878B5">
        <w:rPr>
          <w:bCs/>
          <w:sz w:val="26"/>
          <w:szCs w:val="26"/>
        </w:rPr>
        <w:t>заладиться</w:t>
      </w:r>
      <w:proofErr w:type="gramEnd"/>
      <w:r w:rsidRPr="007878B5">
        <w:rPr>
          <w:bCs/>
          <w:sz w:val="26"/>
          <w:szCs w:val="26"/>
        </w:rPr>
        <w:t xml:space="preserve"> всякая работа.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Кто не работает, тот и не ест.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Не то дорого, что красного золота, а дорого, что доброго мастерства.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Ремесло не коромысло, плеч не оттянет.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Делу — время, потехе — час.</w:t>
      </w:r>
    </w:p>
    <w:p w:rsidR="00D14565" w:rsidRPr="007878B5" w:rsidRDefault="00D14565" w:rsidP="00D14565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>Ремесло пить-есть не просит, а хлеб приносит.</w:t>
      </w:r>
    </w:p>
    <w:p w:rsidR="00D14565" w:rsidRPr="007878B5" w:rsidRDefault="00D14565" w:rsidP="00AD755B">
      <w:pPr>
        <w:pStyle w:val="a4"/>
        <w:numPr>
          <w:ilvl w:val="0"/>
          <w:numId w:val="6"/>
        </w:numPr>
        <w:rPr>
          <w:bCs/>
          <w:sz w:val="26"/>
          <w:szCs w:val="26"/>
        </w:rPr>
      </w:pPr>
      <w:r w:rsidRPr="007878B5">
        <w:rPr>
          <w:bCs/>
          <w:sz w:val="26"/>
          <w:szCs w:val="26"/>
        </w:rPr>
        <w:t xml:space="preserve"> Не просит ремесло хлеба, а само кормит.</w:t>
      </w:r>
      <w:r w:rsidR="00AD755B" w:rsidRPr="00AD755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4565" w:rsidRPr="007878B5" w:rsidRDefault="00777834" w:rsidP="00D21964">
      <w:pPr>
        <w:rPr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84864" behindDoc="1" locked="0" layoutInCell="1" allowOverlap="1" wp14:anchorId="6E18735B" wp14:editId="3B0E4F10">
            <wp:simplePos x="0" y="0"/>
            <wp:positionH relativeFrom="column">
              <wp:posOffset>5073650</wp:posOffset>
            </wp:positionH>
            <wp:positionV relativeFrom="paragraph">
              <wp:posOffset>134620</wp:posOffset>
            </wp:positionV>
            <wp:extent cx="1447800" cy="1737360"/>
            <wp:effectExtent l="19050" t="19050" r="0" b="0"/>
            <wp:wrapThrough wrapText="bothSides">
              <wp:wrapPolygon edited="0">
                <wp:start x="-284" y="-237"/>
                <wp:lineTo x="-284" y="21553"/>
                <wp:lineTo x="21600" y="21553"/>
                <wp:lineTo x="21600" y="-237"/>
                <wp:lineTo x="-284" y="-237"/>
              </wp:wrapPolygon>
            </wp:wrapThrough>
            <wp:docPr id="13" name="Рисунок 13" descr="G:\1-МАСТЕРИЦА\Воспит. работа 17-18\Посвящение в подмастерья-2017\ko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1-МАСТЕРИЦА\Воспит. работа 17-18\Посвящение в подмастерья-2017\kop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565" w:rsidRPr="007878B5" w:rsidRDefault="00DF603A" w:rsidP="006C2027">
      <w:pPr>
        <w:pStyle w:val="a4"/>
        <w:ind w:left="720"/>
        <w:rPr>
          <w:b/>
          <w:sz w:val="26"/>
          <w:szCs w:val="26"/>
        </w:rPr>
      </w:pPr>
      <w:r w:rsidRPr="007878B5">
        <w:rPr>
          <w:b/>
          <w:sz w:val="26"/>
          <w:szCs w:val="26"/>
        </w:rPr>
        <w:t>К</w:t>
      </w:r>
      <w:r w:rsidR="00D14565" w:rsidRPr="007878B5">
        <w:rPr>
          <w:b/>
          <w:sz w:val="26"/>
          <w:szCs w:val="26"/>
        </w:rPr>
        <w:t>онкурс</w:t>
      </w:r>
      <w:r w:rsidRPr="007878B5">
        <w:rPr>
          <w:b/>
          <w:sz w:val="26"/>
          <w:szCs w:val="26"/>
        </w:rPr>
        <w:t xml:space="preserve"> «</w:t>
      </w:r>
      <w:r w:rsidR="003B1976">
        <w:rPr>
          <w:b/>
          <w:sz w:val="26"/>
          <w:szCs w:val="26"/>
        </w:rPr>
        <w:t>П</w:t>
      </w:r>
      <w:r w:rsidRPr="007878B5">
        <w:rPr>
          <w:b/>
          <w:sz w:val="26"/>
          <w:szCs w:val="26"/>
        </w:rPr>
        <w:t>рищепка»</w:t>
      </w:r>
      <w:r w:rsidR="00D14565" w:rsidRPr="007878B5">
        <w:rPr>
          <w:b/>
          <w:sz w:val="26"/>
          <w:szCs w:val="26"/>
        </w:rPr>
        <w:t>:</w:t>
      </w:r>
    </w:p>
    <w:p w:rsidR="00D14565" w:rsidRPr="007878B5" w:rsidRDefault="00D14565" w:rsidP="00C139CC">
      <w:pPr>
        <w:jc w:val="both"/>
        <w:rPr>
          <w:sz w:val="26"/>
          <w:szCs w:val="26"/>
        </w:rPr>
      </w:pPr>
      <w:r w:rsidRPr="007878B5">
        <w:rPr>
          <w:sz w:val="26"/>
          <w:szCs w:val="26"/>
        </w:rPr>
        <w:t xml:space="preserve">Настоящая мастерица должна быть внимательной и находчивой. </w:t>
      </w:r>
    </w:p>
    <w:p w:rsidR="00D14565" w:rsidRPr="00C139CC" w:rsidRDefault="00D14565" w:rsidP="00C139CC">
      <w:pPr>
        <w:jc w:val="both"/>
        <w:rPr>
          <w:i/>
          <w:sz w:val="26"/>
          <w:szCs w:val="26"/>
        </w:rPr>
      </w:pPr>
      <w:r w:rsidRPr="007878B5">
        <w:rPr>
          <w:sz w:val="26"/>
          <w:szCs w:val="26"/>
        </w:rPr>
        <w:t>Конку</w:t>
      </w:r>
      <w:proofErr w:type="gramStart"/>
      <w:r w:rsidRPr="007878B5">
        <w:rPr>
          <w:sz w:val="26"/>
          <w:szCs w:val="26"/>
        </w:rPr>
        <w:t>рс с пр</w:t>
      </w:r>
      <w:proofErr w:type="gramEnd"/>
      <w:r w:rsidRPr="007878B5">
        <w:rPr>
          <w:sz w:val="26"/>
          <w:szCs w:val="26"/>
        </w:rPr>
        <w:t>ищепками</w:t>
      </w:r>
      <w:r w:rsidR="00C139CC">
        <w:rPr>
          <w:sz w:val="26"/>
          <w:szCs w:val="26"/>
        </w:rPr>
        <w:t xml:space="preserve"> </w:t>
      </w:r>
      <w:r w:rsidR="00C139CC" w:rsidRPr="00C139CC">
        <w:rPr>
          <w:i/>
          <w:sz w:val="26"/>
          <w:szCs w:val="26"/>
        </w:rPr>
        <w:t xml:space="preserve">(по 2 человека от команды, одному из них завязывают глаза, на другого человека команда прикрепляет </w:t>
      </w:r>
      <w:r w:rsidR="00C139CC">
        <w:rPr>
          <w:i/>
          <w:sz w:val="26"/>
          <w:szCs w:val="26"/>
        </w:rPr>
        <w:t xml:space="preserve">5-6 </w:t>
      </w:r>
      <w:r w:rsidR="00C139CC" w:rsidRPr="00C139CC">
        <w:rPr>
          <w:i/>
          <w:sz w:val="26"/>
          <w:szCs w:val="26"/>
        </w:rPr>
        <w:t>прищеп</w:t>
      </w:r>
      <w:r w:rsidR="00C139CC">
        <w:rPr>
          <w:i/>
          <w:sz w:val="26"/>
          <w:szCs w:val="26"/>
        </w:rPr>
        <w:t>ок</w:t>
      </w:r>
      <w:r w:rsidR="00C139CC" w:rsidRPr="00C139CC">
        <w:rPr>
          <w:i/>
          <w:sz w:val="26"/>
          <w:szCs w:val="26"/>
        </w:rPr>
        <w:t>, даётся задание</w:t>
      </w:r>
      <w:r w:rsidR="00C139CC">
        <w:rPr>
          <w:i/>
          <w:sz w:val="26"/>
          <w:szCs w:val="26"/>
        </w:rPr>
        <w:t xml:space="preserve"> с завязанными глазами</w:t>
      </w:r>
      <w:r w:rsidR="00C139CC" w:rsidRPr="00C139CC">
        <w:rPr>
          <w:i/>
          <w:sz w:val="26"/>
          <w:szCs w:val="26"/>
        </w:rPr>
        <w:t xml:space="preserve"> найти все прикреплённые прищепки на сопернике)</w:t>
      </w:r>
    </w:p>
    <w:p w:rsidR="00B0497B" w:rsidRPr="007878B5" w:rsidRDefault="00B0497B" w:rsidP="00D14565">
      <w:pPr>
        <w:rPr>
          <w:sz w:val="26"/>
          <w:szCs w:val="26"/>
        </w:rPr>
      </w:pPr>
    </w:p>
    <w:p w:rsidR="00445903" w:rsidRPr="007878B5" w:rsidRDefault="00D21964" w:rsidP="00445903">
      <w:pPr>
        <w:tabs>
          <w:tab w:val="left" w:pos="2400"/>
        </w:tabs>
        <w:rPr>
          <w:b/>
          <w:bCs/>
          <w:i/>
          <w:sz w:val="28"/>
          <w:szCs w:val="26"/>
        </w:rPr>
      </w:pPr>
      <w:r w:rsidRPr="007878B5">
        <w:rPr>
          <w:b/>
          <w:bCs/>
          <w:i/>
          <w:sz w:val="28"/>
          <w:szCs w:val="26"/>
        </w:rPr>
        <w:t xml:space="preserve">      3 Подведение итогов, </w:t>
      </w:r>
      <w:r w:rsidRPr="007878B5">
        <w:rPr>
          <w:b/>
          <w:i/>
          <w:sz w:val="28"/>
          <w:szCs w:val="26"/>
        </w:rPr>
        <w:t>награждение победителей.</w:t>
      </w:r>
      <w:r w:rsidRPr="007878B5">
        <w:rPr>
          <w:b/>
          <w:i/>
          <w:sz w:val="28"/>
          <w:szCs w:val="26"/>
        </w:rPr>
        <w:tab/>
      </w:r>
    </w:p>
    <w:p w:rsidR="00445903" w:rsidRPr="007878B5" w:rsidRDefault="00D14565" w:rsidP="00D21964">
      <w:pPr>
        <w:tabs>
          <w:tab w:val="left" w:pos="709"/>
        </w:tabs>
        <w:ind w:left="720"/>
        <w:rPr>
          <w:sz w:val="26"/>
          <w:szCs w:val="26"/>
        </w:rPr>
      </w:pPr>
      <w:r w:rsidRPr="007878B5">
        <w:rPr>
          <w:sz w:val="26"/>
          <w:szCs w:val="26"/>
        </w:rPr>
        <w:t xml:space="preserve"> (считаем жетончики</w:t>
      </w:r>
      <w:r w:rsidR="00D21964" w:rsidRPr="007878B5">
        <w:rPr>
          <w:sz w:val="26"/>
          <w:szCs w:val="26"/>
        </w:rPr>
        <w:t>, выявляем команду-победителя, вручение сладких призов</w:t>
      </w:r>
      <w:r w:rsidRPr="007878B5">
        <w:rPr>
          <w:sz w:val="26"/>
          <w:szCs w:val="26"/>
        </w:rPr>
        <w:t>)</w:t>
      </w:r>
      <w:r w:rsidR="00445903" w:rsidRPr="007878B5">
        <w:rPr>
          <w:sz w:val="26"/>
          <w:szCs w:val="26"/>
        </w:rPr>
        <w:t xml:space="preserve"> </w:t>
      </w:r>
    </w:p>
    <w:p w:rsidR="00445903" w:rsidRPr="007878B5" w:rsidRDefault="00445903" w:rsidP="00445903">
      <w:pPr>
        <w:tabs>
          <w:tab w:val="left" w:pos="709"/>
        </w:tabs>
        <w:rPr>
          <w:i/>
          <w:sz w:val="26"/>
          <w:szCs w:val="26"/>
        </w:rPr>
      </w:pPr>
      <w:r w:rsidRPr="007878B5">
        <w:rPr>
          <w:sz w:val="26"/>
          <w:szCs w:val="26"/>
        </w:rPr>
        <w:t>- Понравилась вам игра?</w:t>
      </w:r>
      <w:r w:rsidRPr="007878B5">
        <w:rPr>
          <w:i/>
          <w:sz w:val="26"/>
          <w:szCs w:val="26"/>
        </w:rPr>
        <w:t xml:space="preserve"> (ответы детей) </w:t>
      </w:r>
    </w:p>
    <w:p w:rsidR="00445903" w:rsidRPr="007878B5" w:rsidRDefault="00445903" w:rsidP="00445903">
      <w:pPr>
        <w:tabs>
          <w:tab w:val="left" w:pos="709"/>
        </w:tabs>
        <w:rPr>
          <w:i/>
          <w:sz w:val="26"/>
          <w:szCs w:val="26"/>
        </w:rPr>
      </w:pPr>
      <w:r w:rsidRPr="007878B5">
        <w:rPr>
          <w:sz w:val="26"/>
          <w:szCs w:val="26"/>
        </w:rPr>
        <w:t xml:space="preserve">- Что вы узнали сегодня нового? </w:t>
      </w:r>
      <w:r w:rsidRPr="007878B5">
        <w:rPr>
          <w:i/>
          <w:sz w:val="26"/>
          <w:szCs w:val="26"/>
        </w:rPr>
        <w:t>(ответы детей)</w:t>
      </w:r>
    </w:p>
    <w:p w:rsidR="00445903" w:rsidRPr="007878B5" w:rsidRDefault="00445903" w:rsidP="00445903">
      <w:pPr>
        <w:tabs>
          <w:tab w:val="left" w:pos="709"/>
        </w:tabs>
        <w:rPr>
          <w:i/>
          <w:sz w:val="26"/>
          <w:szCs w:val="26"/>
        </w:rPr>
      </w:pPr>
      <w:r w:rsidRPr="007878B5">
        <w:rPr>
          <w:sz w:val="26"/>
          <w:szCs w:val="26"/>
        </w:rPr>
        <w:t>- Какое задание особенно запомнилось?</w:t>
      </w:r>
      <w:r w:rsidRPr="007878B5">
        <w:rPr>
          <w:i/>
          <w:sz w:val="26"/>
          <w:szCs w:val="26"/>
        </w:rPr>
        <w:t xml:space="preserve"> (ответы детей)</w:t>
      </w:r>
    </w:p>
    <w:p w:rsidR="00445903" w:rsidRPr="007878B5" w:rsidRDefault="00445903" w:rsidP="00445903">
      <w:pPr>
        <w:tabs>
          <w:tab w:val="left" w:pos="709"/>
        </w:tabs>
        <w:rPr>
          <w:i/>
          <w:sz w:val="26"/>
          <w:szCs w:val="26"/>
        </w:rPr>
      </w:pPr>
      <w:r w:rsidRPr="007878B5">
        <w:rPr>
          <w:sz w:val="26"/>
          <w:szCs w:val="26"/>
        </w:rPr>
        <w:t>- Научились ли вы сматывать пряжу в клубочки? Это трудно? Сможете научить маму или бабушку?</w:t>
      </w:r>
      <w:r w:rsidRPr="007878B5">
        <w:rPr>
          <w:i/>
          <w:sz w:val="26"/>
          <w:szCs w:val="26"/>
        </w:rPr>
        <w:t xml:space="preserve"> (ответы детей)</w:t>
      </w:r>
    </w:p>
    <w:p w:rsidR="00D14565" w:rsidRPr="007878B5" w:rsidRDefault="00D14565" w:rsidP="00445903">
      <w:pPr>
        <w:ind w:firstLine="708"/>
        <w:jc w:val="both"/>
        <w:rPr>
          <w:i/>
          <w:sz w:val="26"/>
          <w:szCs w:val="26"/>
        </w:rPr>
      </w:pPr>
    </w:p>
    <w:p w:rsidR="00445903" w:rsidRPr="007878B5" w:rsidRDefault="00B0497B" w:rsidP="00445903">
      <w:pPr>
        <w:ind w:firstLine="708"/>
        <w:jc w:val="both"/>
        <w:rPr>
          <w:sz w:val="26"/>
          <w:szCs w:val="26"/>
        </w:rPr>
      </w:pPr>
      <w:r w:rsidRPr="007878B5">
        <w:rPr>
          <w:sz w:val="26"/>
          <w:szCs w:val="26"/>
        </w:rPr>
        <w:t>Занимаясь</w:t>
      </w:r>
      <w:r w:rsidR="00445903" w:rsidRPr="007878B5">
        <w:rPr>
          <w:sz w:val="26"/>
          <w:szCs w:val="26"/>
        </w:rPr>
        <w:t xml:space="preserve"> в наше</w:t>
      </w:r>
      <w:r w:rsidRPr="007878B5">
        <w:rPr>
          <w:sz w:val="26"/>
          <w:szCs w:val="26"/>
        </w:rPr>
        <w:t>м</w:t>
      </w:r>
      <w:r w:rsidR="00445903" w:rsidRPr="007878B5">
        <w:rPr>
          <w:sz w:val="26"/>
          <w:szCs w:val="26"/>
        </w:rPr>
        <w:t xml:space="preserve"> </w:t>
      </w:r>
      <w:r w:rsidRPr="007878B5">
        <w:rPr>
          <w:sz w:val="26"/>
          <w:szCs w:val="26"/>
        </w:rPr>
        <w:t>детском объединении</w:t>
      </w:r>
      <w:r w:rsidR="00445903" w:rsidRPr="007878B5">
        <w:rPr>
          <w:sz w:val="26"/>
          <w:szCs w:val="26"/>
        </w:rPr>
        <w:t xml:space="preserve">, вы все становитесь ученицами – вы научитесь вязать крючком и спицами, шить мягкие игрушки, мастерить интересные поделки. Мы с вами научимся работать с различными материалами – пряжей, тканью, кожей, картоном, мехом, синтепоном, </w:t>
      </w:r>
      <w:proofErr w:type="spellStart"/>
      <w:r w:rsidR="00445903" w:rsidRPr="007878B5">
        <w:rPr>
          <w:sz w:val="26"/>
          <w:szCs w:val="26"/>
        </w:rPr>
        <w:t>паролоном</w:t>
      </w:r>
      <w:proofErr w:type="spellEnd"/>
      <w:r w:rsidR="00445903" w:rsidRPr="007878B5">
        <w:rPr>
          <w:sz w:val="26"/>
          <w:szCs w:val="26"/>
        </w:rPr>
        <w:t>, узнаем, что такое фурнитура и многое-многое другое…</w:t>
      </w:r>
    </w:p>
    <w:p w:rsidR="00445903" w:rsidRPr="007878B5" w:rsidRDefault="00445903" w:rsidP="00445903">
      <w:pPr>
        <w:ind w:firstLine="708"/>
        <w:jc w:val="both"/>
        <w:rPr>
          <w:b/>
          <w:sz w:val="26"/>
          <w:szCs w:val="26"/>
        </w:rPr>
      </w:pPr>
      <w:r w:rsidRPr="007878B5">
        <w:rPr>
          <w:b/>
          <w:sz w:val="26"/>
          <w:szCs w:val="26"/>
        </w:rPr>
        <w:t xml:space="preserve">И сегодня вас, тех, кто пришёл к нам заниматься первый год, мы все вместе, по нашей давней традиции,  будем принимать в подмастерья! </w:t>
      </w:r>
    </w:p>
    <w:p w:rsidR="00DF603A" w:rsidRPr="007878B5" w:rsidRDefault="00DF603A" w:rsidP="00DF603A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>- Как вы думаете, кто такие «подмастерья»? (ответы детей)</w:t>
      </w:r>
    </w:p>
    <w:p w:rsidR="00DF603A" w:rsidRPr="007878B5" w:rsidRDefault="00DF603A" w:rsidP="00DF603A">
      <w:p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 xml:space="preserve">- Т.е., подмастерья находятся в обучении у мастера и после окончания обучения тоже становятся мастерами или мастерицами. </w:t>
      </w:r>
    </w:p>
    <w:p w:rsidR="00445903" w:rsidRPr="007878B5" w:rsidRDefault="00445903" w:rsidP="00445903">
      <w:pPr>
        <w:jc w:val="both"/>
        <w:rPr>
          <w:b/>
          <w:i/>
          <w:color w:val="008000"/>
          <w:sz w:val="26"/>
          <w:szCs w:val="26"/>
        </w:rPr>
      </w:pPr>
    </w:p>
    <w:p w:rsidR="00445903" w:rsidRPr="007878B5" w:rsidRDefault="00445903" w:rsidP="00445903">
      <w:pPr>
        <w:jc w:val="both"/>
        <w:rPr>
          <w:i/>
          <w:color w:val="000000" w:themeColor="text1"/>
          <w:szCs w:val="26"/>
        </w:rPr>
      </w:pPr>
      <w:r w:rsidRPr="007878B5">
        <w:rPr>
          <w:b/>
          <w:i/>
          <w:color w:val="000000" w:themeColor="text1"/>
          <w:szCs w:val="26"/>
        </w:rPr>
        <w:t>ПОДМАСТЕРЬЕ</w:t>
      </w:r>
      <w:r w:rsidRPr="007878B5">
        <w:rPr>
          <w:i/>
          <w:color w:val="000000" w:themeColor="text1"/>
          <w:szCs w:val="26"/>
        </w:rPr>
        <w:t>: ученик или подручный мастера, выполняющий работу, к</w:t>
      </w:r>
      <w:r w:rsidR="003C387E" w:rsidRPr="007878B5">
        <w:rPr>
          <w:i/>
          <w:color w:val="000000" w:themeColor="text1"/>
          <w:szCs w:val="26"/>
        </w:rPr>
        <w:t>ото</w:t>
      </w:r>
      <w:r w:rsidRPr="007878B5">
        <w:rPr>
          <w:i/>
          <w:color w:val="000000" w:themeColor="text1"/>
          <w:szCs w:val="26"/>
        </w:rPr>
        <w:t>рая требует достаточной квалификации; находящийся в выучке у кого-нибудь.</w:t>
      </w:r>
    </w:p>
    <w:p w:rsidR="00B0497B" w:rsidRPr="007878B5" w:rsidRDefault="00B0497B" w:rsidP="00445903">
      <w:pPr>
        <w:jc w:val="both"/>
        <w:rPr>
          <w:i/>
          <w:color w:val="000000" w:themeColor="text1"/>
          <w:szCs w:val="26"/>
        </w:rPr>
      </w:pPr>
    </w:p>
    <w:p w:rsidR="003C387E" w:rsidRPr="007878B5" w:rsidRDefault="00445903" w:rsidP="00D21964">
      <w:pPr>
        <w:numPr>
          <w:ilvl w:val="0"/>
          <w:numId w:val="7"/>
        </w:num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 xml:space="preserve">Приём в подмастерья учащихся </w:t>
      </w:r>
      <w:r w:rsidRPr="007878B5">
        <w:rPr>
          <w:sz w:val="26"/>
          <w:szCs w:val="26"/>
          <w:lang w:val="en-US"/>
        </w:rPr>
        <w:t>I</w:t>
      </w:r>
      <w:r w:rsidR="00D14565" w:rsidRPr="007878B5">
        <w:rPr>
          <w:sz w:val="26"/>
          <w:szCs w:val="26"/>
        </w:rPr>
        <w:t xml:space="preserve"> года обучения (клятва</w:t>
      </w:r>
      <w:r w:rsidRPr="007878B5">
        <w:rPr>
          <w:sz w:val="26"/>
          <w:szCs w:val="26"/>
        </w:rPr>
        <w:t xml:space="preserve">, </w:t>
      </w:r>
      <w:r w:rsidR="00B0497B" w:rsidRPr="007878B5">
        <w:rPr>
          <w:sz w:val="26"/>
          <w:szCs w:val="26"/>
        </w:rPr>
        <w:t xml:space="preserve">вручение </w:t>
      </w:r>
      <w:r w:rsidRPr="007878B5">
        <w:rPr>
          <w:sz w:val="26"/>
          <w:szCs w:val="26"/>
        </w:rPr>
        <w:t>пам</w:t>
      </w:r>
      <w:r w:rsidR="00B0497B" w:rsidRPr="007878B5">
        <w:rPr>
          <w:sz w:val="26"/>
          <w:szCs w:val="26"/>
        </w:rPr>
        <w:t xml:space="preserve">ятного </w:t>
      </w:r>
      <w:r w:rsidRPr="007878B5">
        <w:rPr>
          <w:sz w:val="26"/>
          <w:szCs w:val="26"/>
        </w:rPr>
        <w:t>подар</w:t>
      </w:r>
      <w:r w:rsidR="00B0497B" w:rsidRPr="007878B5">
        <w:rPr>
          <w:sz w:val="26"/>
          <w:szCs w:val="26"/>
        </w:rPr>
        <w:t>ка</w:t>
      </w:r>
      <w:r w:rsidRPr="007878B5">
        <w:rPr>
          <w:sz w:val="26"/>
          <w:szCs w:val="26"/>
        </w:rPr>
        <w:t>)</w:t>
      </w:r>
    </w:p>
    <w:p w:rsidR="00D14565" w:rsidRPr="007878B5" w:rsidRDefault="00445903" w:rsidP="00D14565">
      <w:pPr>
        <w:numPr>
          <w:ilvl w:val="0"/>
          <w:numId w:val="7"/>
        </w:num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>Поздравление осенних именинников</w:t>
      </w:r>
    </w:p>
    <w:p w:rsidR="002D2D74" w:rsidRPr="007878B5" w:rsidRDefault="00445903" w:rsidP="003C387E">
      <w:pPr>
        <w:numPr>
          <w:ilvl w:val="0"/>
          <w:numId w:val="7"/>
        </w:numPr>
        <w:tabs>
          <w:tab w:val="left" w:pos="709"/>
        </w:tabs>
        <w:jc w:val="both"/>
        <w:rPr>
          <w:sz w:val="26"/>
          <w:szCs w:val="26"/>
        </w:rPr>
      </w:pPr>
      <w:r w:rsidRPr="007878B5">
        <w:rPr>
          <w:sz w:val="26"/>
          <w:szCs w:val="26"/>
        </w:rPr>
        <w:t xml:space="preserve">Праздничное чаепитие, коллективные игры («Весёлые покупки», </w:t>
      </w:r>
      <w:r w:rsidRPr="007878B5">
        <w:rPr>
          <w:bCs/>
          <w:sz w:val="26"/>
          <w:szCs w:val="26"/>
        </w:rPr>
        <w:t xml:space="preserve">«Больше всего на свете я люблю…», </w:t>
      </w:r>
      <w:r w:rsidRPr="007878B5">
        <w:rPr>
          <w:sz w:val="26"/>
          <w:szCs w:val="26"/>
        </w:rPr>
        <w:t>«</w:t>
      </w:r>
      <w:proofErr w:type="gramStart"/>
      <w:r w:rsidRPr="007878B5">
        <w:rPr>
          <w:sz w:val="26"/>
          <w:szCs w:val="26"/>
        </w:rPr>
        <w:t>Мигалки</w:t>
      </w:r>
      <w:proofErr w:type="gramEnd"/>
      <w:r w:rsidRPr="007878B5">
        <w:rPr>
          <w:sz w:val="26"/>
          <w:szCs w:val="26"/>
        </w:rPr>
        <w:t>», «Светофор» и др.)</w:t>
      </w:r>
      <w:r w:rsidR="006142EE">
        <w:rPr>
          <w:sz w:val="26"/>
          <w:szCs w:val="26"/>
        </w:rPr>
        <w:t xml:space="preserve"> </w:t>
      </w:r>
      <w:r w:rsidR="006142EE" w:rsidRPr="006142EE">
        <w:rPr>
          <w:i/>
          <w:sz w:val="26"/>
          <w:szCs w:val="26"/>
        </w:rPr>
        <w:t>(Приложение 3</w:t>
      </w:r>
      <w:r w:rsidR="003B1976">
        <w:rPr>
          <w:i/>
          <w:sz w:val="26"/>
          <w:szCs w:val="26"/>
        </w:rPr>
        <w:t>, 4</w:t>
      </w:r>
      <w:r w:rsidR="006142EE" w:rsidRPr="006142EE">
        <w:rPr>
          <w:i/>
          <w:sz w:val="26"/>
          <w:szCs w:val="26"/>
        </w:rPr>
        <w:t>)</w:t>
      </w:r>
    </w:p>
    <w:p w:rsidR="00D21964" w:rsidRPr="007878B5" w:rsidRDefault="00D21964" w:rsidP="00D21964">
      <w:pPr>
        <w:spacing w:after="200" w:line="276" w:lineRule="auto"/>
        <w:rPr>
          <w:b/>
          <w:sz w:val="26"/>
          <w:szCs w:val="26"/>
        </w:rPr>
      </w:pPr>
    </w:p>
    <w:p w:rsidR="00D21964" w:rsidRPr="007878B5" w:rsidRDefault="00D21964" w:rsidP="00D21964">
      <w:pPr>
        <w:spacing w:after="200" w:line="276" w:lineRule="auto"/>
        <w:jc w:val="center"/>
        <w:rPr>
          <w:b/>
          <w:sz w:val="26"/>
          <w:szCs w:val="26"/>
        </w:rPr>
      </w:pPr>
      <w:r w:rsidRPr="007878B5">
        <w:rPr>
          <w:b/>
          <w:sz w:val="26"/>
          <w:szCs w:val="26"/>
        </w:rPr>
        <w:t>I</w:t>
      </w:r>
      <w:r w:rsidRPr="007878B5">
        <w:rPr>
          <w:b/>
          <w:sz w:val="26"/>
          <w:szCs w:val="26"/>
          <w:lang w:val="en-US"/>
        </w:rPr>
        <w:t>II</w:t>
      </w:r>
      <w:r w:rsidRPr="007878B5">
        <w:rPr>
          <w:b/>
          <w:sz w:val="26"/>
          <w:szCs w:val="26"/>
        </w:rPr>
        <w:t xml:space="preserve">  ИТОГОВАЯ ЧАСТЬ </w:t>
      </w:r>
    </w:p>
    <w:p w:rsidR="00D21964" w:rsidRDefault="00D21964" w:rsidP="00D21964">
      <w:pPr>
        <w:spacing w:after="200" w:line="276" w:lineRule="auto"/>
        <w:jc w:val="both"/>
        <w:rPr>
          <w:sz w:val="26"/>
          <w:szCs w:val="26"/>
        </w:rPr>
      </w:pPr>
      <w:r w:rsidRPr="007878B5">
        <w:rPr>
          <w:b/>
          <w:sz w:val="26"/>
          <w:szCs w:val="26"/>
        </w:rPr>
        <w:t>Вывод:</w:t>
      </w:r>
      <w:r w:rsidRPr="007878B5">
        <w:rPr>
          <w:sz w:val="26"/>
          <w:szCs w:val="26"/>
        </w:rPr>
        <w:t xml:space="preserve"> Праздник проведён успешно, дети были активны, с удовольствием участвовали в конкурсах, длительн</w:t>
      </w:r>
      <w:r w:rsidR="008368A1">
        <w:rPr>
          <w:sz w:val="26"/>
          <w:szCs w:val="26"/>
        </w:rPr>
        <w:t>ость мероприятия около 1,5 час</w:t>
      </w:r>
      <w:proofErr w:type="gramStart"/>
      <w:r w:rsidR="008368A1">
        <w:rPr>
          <w:sz w:val="26"/>
          <w:szCs w:val="26"/>
        </w:rPr>
        <w:t>.</w:t>
      </w:r>
      <w:proofErr w:type="gramEnd"/>
      <w:r w:rsidR="008368A1">
        <w:rPr>
          <w:sz w:val="26"/>
          <w:szCs w:val="26"/>
        </w:rPr>
        <w:t xml:space="preserve"> Конкурс получил</w:t>
      </w:r>
      <w:bookmarkStart w:id="0" w:name="_GoBack"/>
      <w:bookmarkEnd w:id="0"/>
      <w:r w:rsidR="008368A1">
        <w:rPr>
          <w:sz w:val="26"/>
          <w:szCs w:val="26"/>
        </w:rPr>
        <w:t xml:space="preserve"> хорошие отзывы участников, многие конкурсы понравились и запомнились, дети научились наматывать клубки пряжи, познакомились с новыми для себя пословицами.  Очень понравились чаепитие и активные игры, завершившие мероприятие.</w:t>
      </w:r>
    </w:p>
    <w:p w:rsidR="00777834" w:rsidRPr="007878B5" w:rsidRDefault="00777834" w:rsidP="00D21964">
      <w:pPr>
        <w:spacing w:after="200" w:line="276" w:lineRule="auto"/>
        <w:jc w:val="both"/>
        <w:rPr>
          <w:sz w:val="26"/>
          <w:szCs w:val="26"/>
        </w:rPr>
      </w:pPr>
    </w:p>
    <w:p w:rsidR="0085409D" w:rsidRPr="00B0497B" w:rsidRDefault="00D21964" w:rsidP="00D21964">
      <w:pPr>
        <w:spacing w:after="200" w:line="276" w:lineRule="auto"/>
        <w:rPr>
          <w:rFonts w:ascii="Bookman Old Style" w:hAnsi="Bookman Old Style"/>
          <w:b/>
          <w:sz w:val="26"/>
          <w:szCs w:val="26"/>
        </w:rPr>
      </w:pPr>
      <w:r w:rsidRPr="00B0497B">
        <w:rPr>
          <w:rFonts w:ascii="Bookman Old Style" w:hAnsi="Bookman Old Style"/>
          <w:b/>
          <w:sz w:val="26"/>
          <w:szCs w:val="26"/>
        </w:rPr>
        <w:br w:type="page"/>
      </w:r>
    </w:p>
    <w:p w:rsidR="00777834" w:rsidRPr="00777834" w:rsidRDefault="00777834" w:rsidP="00777834">
      <w:pPr>
        <w:jc w:val="right"/>
        <w:rPr>
          <w:rFonts w:ascii="Bookman Old Style" w:hAnsi="Bookman Old Style"/>
          <w:i/>
        </w:rPr>
      </w:pPr>
      <w:r w:rsidRPr="00777834">
        <w:rPr>
          <w:rFonts w:ascii="Bookman Old Style" w:hAnsi="Bookman Old Style"/>
          <w:i/>
        </w:rPr>
        <w:lastRenderedPageBreak/>
        <w:t>Приложение 1</w:t>
      </w:r>
    </w:p>
    <w:p w:rsidR="007F20F6" w:rsidRDefault="007F20F6" w:rsidP="007F20F6">
      <w:pPr>
        <w:jc w:val="center"/>
        <w:rPr>
          <w:rFonts w:ascii="Bookman Old Style" w:hAnsi="Bookman Old Style"/>
          <w:b/>
          <w:sz w:val="72"/>
        </w:rPr>
      </w:pPr>
      <w:r>
        <w:rPr>
          <w:rFonts w:ascii="Bookman Old Style" w:hAnsi="Bookman Old Style"/>
          <w:b/>
          <w:sz w:val="72"/>
        </w:rPr>
        <w:t>Кроссворд  «УГАДАЙ-КА»</w:t>
      </w:r>
    </w:p>
    <w:tbl>
      <w:tblPr>
        <w:tblW w:w="9296" w:type="dxa"/>
        <w:jc w:val="center"/>
        <w:tblInd w:w="99" w:type="dxa"/>
        <w:tblLook w:val="04A0" w:firstRow="1" w:lastRow="0" w:firstColumn="1" w:lastColumn="0" w:noHBand="0" w:noVBand="1"/>
      </w:tblPr>
      <w:tblGrid>
        <w:gridCol w:w="916"/>
        <w:gridCol w:w="882"/>
        <w:gridCol w:w="916"/>
        <w:gridCol w:w="916"/>
        <w:gridCol w:w="916"/>
        <w:gridCol w:w="916"/>
        <w:gridCol w:w="916"/>
        <w:gridCol w:w="950"/>
        <w:gridCol w:w="984"/>
        <w:gridCol w:w="984"/>
      </w:tblGrid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82" w:type="dxa"/>
            <w:noWrap/>
            <w:hideMark/>
          </w:tcPr>
          <w:p w:rsidR="007F20F6" w:rsidRDefault="007F20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F20F6" w:rsidTr="007F20F6">
        <w:trPr>
          <w:trHeight w:val="80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4     5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20F6" w:rsidTr="007F20F6">
        <w:trPr>
          <w:trHeight w:val="863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</w:tr>
      <w:tr w:rsidR="007F20F6" w:rsidTr="007F20F6">
        <w:trPr>
          <w:trHeight w:val="834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</w:tr>
      <w:tr w:rsidR="007F20F6" w:rsidTr="007F20F6">
        <w:trPr>
          <w:trHeight w:val="863"/>
          <w:jc w:val="center"/>
        </w:trPr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</w:tr>
      <w:tr w:rsidR="007F20F6" w:rsidTr="007F20F6">
        <w:trPr>
          <w:trHeight w:val="863"/>
          <w:jc w:val="center"/>
        </w:trPr>
        <w:tc>
          <w:tcPr>
            <w:tcW w:w="916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0F6" w:rsidRDefault="007F20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6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:rsidR="007F20F6" w:rsidRDefault="007F20F6">
            <w:pPr>
              <w:spacing w:line="276" w:lineRule="auto"/>
              <w:rPr>
                <w:lang w:eastAsia="en-US"/>
              </w:rPr>
            </w:pPr>
          </w:p>
        </w:tc>
      </w:tr>
    </w:tbl>
    <w:p w:rsidR="007F20F6" w:rsidRDefault="007F20F6" w:rsidP="00B0497B">
      <w:pPr>
        <w:pStyle w:val="a4"/>
        <w:spacing w:after="200" w:line="276" w:lineRule="auto"/>
        <w:ind w:left="2977"/>
        <w:contextualSpacing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06"/>
        <w:gridCol w:w="438"/>
        <w:gridCol w:w="4904"/>
      </w:tblGrid>
      <w:tr w:rsidR="00B0497B" w:rsidTr="00AD755B">
        <w:tc>
          <w:tcPr>
            <w:tcW w:w="53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06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0497B">
              <w:rPr>
                <w:b/>
                <w:sz w:val="26"/>
                <w:szCs w:val="26"/>
                <w:lang w:eastAsia="en-US"/>
              </w:rPr>
              <w:t>По   вертикали:</w:t>
            </w: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0497B">
              <w:rPr>
                <w:b/>
                <w:sz w:val="26"/>
                <w:szCs w:val="26"/>
                <w:lang w:eastAsia="en-US"/>
              </w:rPr>
              <w:t>По горизонтали:</w:t>
            </w:r>
          </w:p>
        </w:tc>
      </w:tr>
      <w:tr w:rsidR="00B0497B" w:rsidTr="00AD755B">
        <w:tc>
          <w:tcPr>
            <w:tcW w:w="53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1.</w:t>
            </w:r>
          </w:p>
        </w:tc>
        <w:tc>
          <w:tcPr>
            <w:tcW w:w="4806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Они не должны быть ржавыми.</w:t>
            </w: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2.</w:t>
            </w:r>
          </w:p>
        </w:tc>
        <w:tc>
          <w:tcPr>
            <w:tcW w:w="490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Место для хранения крючков, спиц, ножниц.</w:t>
            </w:r>
          </w:p>
        </w:tc>
      </w:tr>
      <w:tr w:rsidR="00B0497B" w:rsidTr="00AD755B">
        <w:trPr>
          <w:trHeight w:val="360"/>
        </w:trPr>
        <w:tc>
          <w:tcPr>
            <w:tcW w:w="534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5.</w:t>
            </w:r>
          </w:p>
        </w:tc>
        <w:tc>
          <w:tcPr>
            <w:tcW w:w="4806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Для хранения этого инструмента есть игольница.</w:t>
            </w: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3.</w:t>
            </w:r>
          </w:p>
        </w:tc>
        <w:tc>
          <w:tcPr>
            <w:tcW w:w="490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Все клубочки лежат в ней.</w:t>
            </w:r>
          </w:p>
        </w:tc>
      </w:tr>
      <w:tr w:rsidR="00B0497B" w:rsidTr="00AD755B">
        <w:trPr>
          <w:trHeight w:val="315"/>
        </w:trPr>
        <w:tc>
          <w:tcPr>
            <w:tcW w:w="534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06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5.</w:t>
            </w:r>
          </w:p>
        </w:tc>
        <w:tc>
          <w:tcPr>
            <w:tcW w:w="490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Её нельзя отрывать и отгрызать зубами.</w:t>
            </w:r>
          </w:p>
        </w:tc>
      </w:tr>
      <w:tr w:rsidR="00B0497B" w:rsidTr="00AD755B">
        <w:trPr>
          <w:trHeight w:val="375"/>
        </w:trPr>
        <w:tc>
          <w:tcPr>
            <w:tcW w:w="534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7</w:t>
            </w:r>
          </w:p>
        </w:tc>
        <w:tc>
          <w:tcPr>
            <w:tcW w:w="4806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Маленький стаканчик защитит ваш пальчик.</w:t>
            </w: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6.</w:t>
            </w:r>
          </w:p>
        </w:tc>
        <w:tc>
          <w:tcPr>
            <w:tcW w:w="4904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Для хранения этого инструмента есть игольница.</w:t>
            </w:r>
          </w:p>
        </w:tc>
      </w:tr>
      <w:tr w:rsidR="00B0497B" w:rsidTr="00AD755B">
        <w:trPr>
          <w:trHeight w:val="315"/>
        </w:trPr>
        <w:tc>
          <w:tcPr>
            <w:tcW w:w="534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06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904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</w:tr>
    </w:tbl>
    <w:p w:rsidR="00F057BF" w:rsidRPr="00F057BF" w:rsidRDefault="00F057BF" w:rsidP="007F20F6">
      <w:pPr>
        <w:jc w:val="center"/>
        <w:rPr>
          <w:rFonts w:ascii="Bookman Old Style" w:hAnsi="Bookman Old Style"/>
          <w:b/>
          <w:sz w:val="56"/>
        </w:rPr>
      </w:pPr>
      <w:r w:rsidRPr="00F057BF">
        <w:rPr>
          <w:rFonts w:ascii="Bookman Old Style" w:hAnsi="Bookman Old Style"/>
          <w:b/>
          <w:sz w:val="56"/>
        </w:rPr>
        <w:lastRenderedPageBreak/>
        <w:t>Ответы:</w:t>
      </w:r>
    </w:p>
    <w:p w:rsidR="007F20F6" w:rsidRPr="001E7D7E" w:rsidRDefault="007F20F6" w:rsidP="007F20F6">
      <w:pPr>
        <w:jc w:val="center"/>
        <w:rPr>
          <w:rFonts w:ascii="Bookman Old Style" w:hAnsi="Bookman Old Style"/>
          <w:b/>
          <w:sz w:val="56"/>
        </w:rPr>
      </w:pPr>
      <w:r w:rsidRPr="001E7D7E">
        <w:rPr>
          <w:rFonts w:ascii="Bookman Old Style" w:hAnsi="Bookman Old Style"/>
          <w:b/>
          <w:sz w:val="56"/>
        </w:rPr>
        <w:t>Кроссворд  «УГАДАЙ-КА»</w:t>
      </w:r>
    </w:p>
    <w:tbl>
      <w:tblPr>
        <w:tblpPr w:leftFromText="180" w:rightFromText="180" w:vertAnchor="page" w:horzAnchor="margin" w:tblpXSpec="center" w:tblpY="2476"/>
        <w:tblW w:w="8739" w:type="dxa"/>
        <w:tblLook w:val="04A0" w:firstRow="1" w:lastRow="0" w:firstColumn="1" w:lastColumn="0" w:noHBand="0" w:noVBand="1"/>
      </w:tblPr>
      <w:tblGrid>
        <w:gridCol w:w="980"/>
        <w:gridCol w:w="908"/>
        <w:gridCol w:w="837"/>
        <w:gridCol w:w="837"/>
        <w:gridCol w:w="837"/>
        <w:gridCol w:w="837"/>
        <w:gridCol w:w="837"/>
        <w:gridCol w:w="868"/>
        <w:gridCol w:w="899"/>
        <w:gridCol w:w="899"/>
      </w:tblGrid>
      <w:tr w:rsidR="007F20F6" w:rsidTr="00D26A61">
        <w:trPr>
          <w:trHeight w:val="760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08" w:type="dxa"/>
            <w:noWrap/>
            <w:hideMark/>
          </w:tcPr>
          <w:p w:rsidR="007F20F6" w:rsidRDefault="007F20F6" w:rsidP="00D26A6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Б</w:t>
            </w: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</w:rPr>
              <w:t>Н</w:t>
            </w:r>
          </w:p>
        </w:tc>
      </w:tr>
      <w:tr w:rsidR="007F20F6" w:rsidTr="00D26A61">
        <w:trPr>
          <w:trHeight w:val="7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20F6" w:rsidRPr="00F057BF" w:rsidRDefault="008368A1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>
              <w:rPr>
                <w:noProof/>
              </w:rPr>
              <w:pict>
                <v:roundrect id="_x0000_s1032" style="position:absolute;left:0;text-align:left;margin-left:-31.3pt;margin-top:4.75pt;width:30pt;height:24.75pt;z-index:251673600;mso-position-horizontal-relative:text;mso-position-vertical-relative:text" arcsize="10923f">
                  <v:textbox>
                    <w:txbxContent>
                      <w:p w:rsidR="006C2027" w:rsidRDefault="006C2027" w:rsidP="00D26A61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color w:val="FF0000"/>
                            <w:sz w:val="32"/>
                          </w:rPr>
                          <w:t>3</w:t>
                        </w:r>
                      </w:p>
                    </w:txbxContent>
                  </v:textbox>
                </v:roundrect>
              </w:pict>
            </w:r>
            <w:r w:rsidR="00F057BF" w:rsidRPr="00F057BF">
              <w:rPr>
                <w:rFonts w:ascii="Calibri" w:hAnsi="Calibri" w:cs="Calibri"/>
                <w:color w:val="000000"/>
                <w:sz w:val="52"/>
              </w:rPr>
              <w:t>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Б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Ч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Н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proofErr w:type="gramStart"/>
            <w:r w:rsidRPr="00F057BF">
              <w:rPr>
                <w:rFonts w:ascii="Calibri" w:hAnsi="Calibri" w:cs="Calibri"/>
                <w:color w:val="000000"/>
                <w:sz w:val="52"/>
              </w:rPr>
              <w:t>Ц</w:t>
            </w:r>
            <w:proofErr w:type="gramEnd"/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</w:rPr>
              <w:t>А</w:t>
            </w:r>
          </w:p>
        </w:tc>
      </w:tr>
      <w:tr w:rsidR="007F20F6" w:rsidTr="00D26A61">
        <w:trPr>
          <w:trHeight w:val="760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Л</w:t>
            </w: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proofErr w:type="gramStart"/>
            <w:r w:rsidRPr="00D26A61">
              <w:rPr>
                <w:rFonts w:ascii="Calibri" w:hAnsi="Calibri" w:cs="Calibri"/>
                <w:color w:val="000000"/>
                <w:sz w:val="52"/>
              </w:rPr>
              <w:t>П</w:t>
            </w:r>
            <w:proofErr w:type="gramEnd"/>
          </w:p>
        </w:tc>
      </w:tr>
      <w:tr w:rsidR="007F20F6" w:rsidTr="00D26A61">
        <w:trPr>
          <w:trHeight w:val="760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А</w:t>
            </w: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</w:rPr>
              <w:t>Ё</w:t>
            </w:r>
          </w:p>
        </w:tc>
      </w:tr>
      <w:tr w:rsidR="007F20F6" w:rsidTr="00D26A61">
        <w:trPr>
          <w:trHeight w:val="760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В</w:t>
            </w:r>
          </w:p>
        </w:tc>
        <w:tc>
          <w:tcPr>
            <w:tcW w:w="837" w:type="dxa"/>
            <w:noWrap/>
            <w:hideMark/>
          </w:tcPr>
          <w:p w:rsidR="007F20F6" w:rsidRDefault="008368A1" w:rsidP="00D26A61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sz w:val="28"/>
              </w:rPr>
              <w:pict>
                <v:roundrect id="_x0000_s1035" style="position:absolute;margin-left:9.4pt;margin-top:5pt;width:30pt;height:24.75pt;z-index:251676672;mso-position-horizontal-relative:text;mso-position-vertical-relative:text" arcsize="10923f">
                  <v:textbox>
                    <w:txbxContent>
                      <w:p w:rsidR="006C2027" w:rsidRDefault="006C2027" w:rsidP="00D26A61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color w:val="FF0000"/>
                            <w:sz w:val="32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sz w:val="52"/>
                <w:szCs w:val="52"/>
              </w:rPr>
            </w:pPr>
            <w:r w:rsidRPr="00D26A61">
              <w:rPr>
                <w:rFonts w:ascii="Calibri" w:hAnsi="Calibri" w:cs="Calibri"/>
                <w:sz w:val="52"/>
                <w:szCs w:val="52"/>
              </w:rPr>
              <w:t>Ф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  <w:szCs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  <w:szCs w:val="52"/>
              </w:rPr>
              <w:t>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  <w:szCs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  <w:szCs w:val="52"/>
              </w:rPr>
              <w:t>Т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  <w:szCs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  <w:szCs w:val="52"/>
              </w:rPr>
              <w:t>Л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  <w:szCs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  <w:szCs w:val="52"/>
              </w:rPr>
              <w:t>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  <w:szCs w:val="52"/>
              </w:rPr>
            </w:pPr>
            <w:proofErr w:type="gramStart"/>
            <w:r w:rsidRPr="00D26A61">
              <w:rPr>
                <w:rFonts w:ascii="Calibri" w:hAnsi="Calibri" w:cs="Calibri"/>
                <w:color w:val="000000"/>
                <w:sz w:val="52"/>
                <w:szCs w:val="52"/>
              </w:rPr>
              <w:t>Р</w:t>
            </w:r>
            <w:proofErr w:type="gramEnd"/>
          </w:p>
        </w:tc>
      </w:tr>
      <w:tr w:rsidR="007F20F6" w:rsidTr="00D26A61">
        <w:trPr>
          <w:trHeight w:val="760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noWrap/>
            <w:hideMark/>
          </w:tcPr>
          <w:p w:rsidR="007F20F6" w:rsidRDefault="008368A1" w:rsidP="00D26A61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pict>
                <v:roundrect id="_x0000_s1029" style="position:absolute;margin-left:2.6pt;margin-top:17.75pt;width:30pt;height:24.75pt;z-index:251670528;mso-position-horizontal-relative:text;mso-position-vertical-relative:text" arcsize="10923f">
                  <v:textbox>
                    <w:txbxContent>
                      <w:p w:rsidR="006C2027" w:rsidRDefault="006C2027" w:rsidP="00D26A61">
                        <w:pPr>
                          <w:jc w:val="center"/>
                        </w:pPr>
                        <w:r w:rsidRPr="00D26A61">
                          <w:rPr>
                            <w:rFonts w:ascii="Calibri" w:hAnsi="Calibri" w:cs="Calibri"/>
                            <w:b/>
                            <w:color w:val="FF0000"/>
                            <w:sz w:val="32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20F6" w:rsidRPr="00F057BF" w:rsidRDefault="00F057BF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F057BF">
              <w:rPr>
                <w:rFonts w:ascii="Calibri" w:hAnsi="Calibri" w:cs="Calibri"/>
                <w:color w:val="000000"/>
                <w:sz w:val="52"/>
              </w:rPr>
              <w:t>К</w:t>
            </w: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</w:rPr>
              <w:t>С</w:t>
            </w:r>
          </w:p>
        </w:tc>
      </w:tr>
      <w:tr w:rsidR="00F057BF" w:rsidTr="00D26A61">
        <w:trPr>
          <w:trHeight w:val="326"/>
        </w:trPr>
        <w:tc>
          <w:tcPr>
            <w:tcW w:w="980" w:type="dxa"/>
            <w:vMerge w:val="restart"/>
            <w:noWrap/>
            <w:hideMark/>
          </w:tcPr>
          <w:p w:rsidR="00F057BF" w:rsidRDefault="008368A1" w:rsidP="00D26A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roundrect id="_x0000_s1030" style="position:absolute;margin-left:16.7pt;margin-top:4pt;width:30pt;height:24.75pt;z-index:251671552;mso-position-horizontal-relative:text;mso-position-vertical-relative:text" arcsize="10923f">
                  <v:textbox>
                    <w:txbxContent>
                      <w:p w:rsidR="006C2027" w:rsidRDefault="006C2027" w:rsidP="00D26A61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color w:val="FF0000"/>
                            <w:sz w:val="32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 w:rsidR="00F057BF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057BF" w:rsidRPr="00D26A61" w:rsidRDefault="001E7D7E" w:rsidP="00D26A61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1E7D7E">
              <w:rPr>
                <w:rFonts w:ascii="Calibri" w:hAnsi="Calibri" w:cs="Calibri"/>
                <w:color w:val="000000"/>
                <w:sz w:val="52"/>
              </w:rPr>
              <w:t>Н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057BF" w:rsidRPr="001E7D7E" w:rsidRDefault="00F057BF" w:rsidP="00D26A61">
            <w:pPr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1E7D7E">
              <w:rPr>
                <w:rFonts w:ascii="Calibri" w:hAnsi="Calibri" w:cs="Calibri"/>
                <w:color w:val="000000"/>
                <w:sz w:val="48"/>
              </w:rPr>
              <w:t>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057BF" w:rsidRPr="001E7D7E" w:rsidRDefault="00F057BF" w:rsidP="00D26A61">
            <w:pPr>
              <w:rPr>
                <w:rFonts w:ascii="Calibri" w:hAnsi="Calibri" w:cs="Calibri"/>
                <w:color w:val="000000"/>
                <w:sz w:val="48"/>
              </w:rPr>
            </w:pPr>
            <w:r w:rsidRPr="001E7D7E">
              <w:rPr>
                <w:rFonts w:ascii="Calibri" w:hAnsi="Calibri" w:cs="Calibri"/>
                <w:color w:val="000000"/>
                <w:sz w:val="48"/>
              </w:rPr>
              <w:t> </w:t>
            </w:r>
            <w:r w:rsidR="001E7D7E" w:rsidRPr="001E7D7E">
              <w:rPr>
                <w:rFonts w:ascii="Calibri" w:hAnsi="Calibri" w:cs="Calibri"/>
                <w:color w:val="000000"/>
                <w:sz w:val="48"/>
              </w:rPr>
              <w:t>Т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057BF" w:rsidRPr="001E7D7E" w:rsidRDefault="00F057BF" w:rsidP="00D26A61">
            <w:pPr>
              <w:rPr>
                <w:rFonts w:ascii="Calibri" w:hAnsi="Calibri" w:cs="Calibri"/>
                <w:color w:val="000000"/>
                <w:sz w:val="48"/>
              </w:rPr>
            </w:pPr>
            <w:r w:rsidRPr="001E7D7E">
              <w:rPr>
                <w:rFonts w:ascii="Calibri" w:hAnsi="Calibri" w:cs="Calibri"/>
                <w:color w:val="000000"/>
                <w:sz w:val="48"/>
              </w:rPr>
              <w:t> </w:t>
            </w:r>
            <w:r w:rsidR="001E7D7E" w:rsidRPr="001E7D7E">
              <w:rPr>
                <w:rFonts w:ascii="Calibri" w:hAnsi="Calibri" w:cs="Calibri"/>
                <w:color w:val="000000"/>
                <w:sz w:val="48"/>
              </w:rPr>
              <w:t>К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057BF" w:rsidRPr="001E7D7E" w:rsidRDefault="00F057BF" w:rsidP="00D26A61">
            <w:pPr>
              <w:rPr>
                <w:rFonts w:ascii="Calibri" w:hAnsi="Calibri" w:cs="Calibri"/>
                <w:color w:val="000000"/>
                <w:sz w:val="48"/>
              </w:rPr>
            </w:pPr>
            <w:r w:rsidRPr="001E7D7E">
              <w:rPr>
                <w:rFonts w:ascii="Calibri" w:hAnsi="Calibri" w:cs="Calibri"/>
                <w:color w:val="000000"/>
                <w:sz w:val="48"/>
              </w:rPr>
              <w:t> </w:t>
            </w:r>
            <w:r w:rsidR="001E7D7E" w:rsidRPr="001E7D7E">
              <w:rPr>
                <w:rFonts w:ascii="Calibri" w:hAnsi="Calibri" w:cs="Calibri"/>
                <w:color w:val="000000"/>
                <w:sz w:val="48"/>
              </w:rPr>
              <w:t>А</w:t>
            </w:r>
          </w:p>
        </w:tc>
        <w:tc>
          <w:tcPr>
            <w:tcW w:w="837" w:type="dxa"/>
            <w:vMerge w:val="restart"/>
            <w:noWrap/>
            <w:hideMark/>
          </w:tcPr>
          <w:p w:rsidR="00F057BF" w:rsidRDefault="00F057BF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vMerge w:val="restart"/>
            <w:noWrap/>
            <w:hideMark/>
          </w:tcPr>
          <w:p w:rsidR="00F057BF" w:rsidRDefault="00F057BF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vMerge w:val="restart"/>
            <w:noWrap/>
            <w:hideMark/>
          </w:tcPr>
          <w:p w:rsidR="00F057BF" w:rsidRDefault="00F057BF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F057BF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</w:rPr>
              <w:t>Т</w:t>
            </w:r>
          </w:p>
        </w:tc>
      </w:tr>
      <w:tr w:rsidR="001E7D7E" w:rsidTr="00D26A61">
        <w:trPr>
          <w:trHeight w:val="80"/>
        </w:trPr>
        <w:tc>
          <w:tcPr>
            <w:tcW w:w="980" w:type="dxa"/>
            <w:vMerge/>
            <w:noWrap/>
          </w:tcPr>
          <w:p w:rsidR="001E7D7E" w:rsidRDefault="001E7D7E" w:rsidP="00D26A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D7E" w:rsidRPr="001E7D7E" w:rsidRDefault="001E7D7E" w:rsidP="00D26A61">
            <w:pPr>
              <w:rPr>
                <w:rFonts w:ascii="Calibri" w:hAnsi="Calibri" w:cs="Calibri"/>
                <w:b/>
                <w:color w:val="000000"/>
                <w:sz w:val="2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D7E" w:rsidRPr="001E7D7E" w:rsidRDefault="001E7D7E" w:rsidP="00D26A61">
            <w:pPr>
              <w:jc w:val="center"/>
              <w:rPr>
                <w:rFonts w:ascii="Calibri" w:hAnsi="Calibri" w:cs="Calibri"/>
                <w:b/>
                <w:color w:val="000000"/>
                <w:sz w:val="48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D7E" w:rsidRPr="001E7D7E" w:rsidRDefault="001E7D7E" w:rsidP="00D26A61">
            <w:pPr>
              <w:rPr>
                <w:rFonts w:ascii="Calibri" w:hAnsi="Calibri" w:cs="Calibri"/>
                <w:b/>
                <w:color w:val="000000"/>
                <w:sz w:val="48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D7E" w:rsidRPr="001E7D7E" w:rsidRDefault="001E7D7E" w:rsidP="00D26A61">
            <w:pPr>
              <w:rPr>
                <w:rFonts w:ascii="Calibri" w:hAnsi="Calibri" w:cs="Calibri"/>
                <w:b/>
                <w:color w:val="000000"/>
                <w:sz w:val="48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D7E" w:rsidRPr="001E7D7E" w:rsidRDefault="001E7D7E" w:rsidP="00D26A61">
            <w:pPr>
              <w:rPr>
                <w:rFonts w:ascii="Calibri" w:hAnsi="Calibri" w:cs="Calibri"/>
                <w:b/>
                <w:color w:val="000000"/>
                <w:sz w:val="48"/>
              </w:rPr>
            </w:pPr>
          </w:p>
        </w:tc>
        <w:tc>
          <w:tcPr>
            <w:tcW w:w="837" w:type="dxa"/>
            <w:vMerge/>
            <w:noWrap/>
          </w:tcPr>
          <w:p w:rsidR="001E7D7E" w:rsidRDefault="001E7D7E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vMerge/>
            <w:noWrap/>
          </w:tcPr>
          <w:p w:rsidR="001E7D7E" w:rsidRDefault="001E7D7E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vMerge/>
            <w:noWrap/>
          </w:tcPr>
          <w:p w:rsidR="001E7D7E" w:rsidRDefault="001E7D7E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D7E" w:rsidRPr="00D26A61" w:rsidRDefault="001E7D7E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7F20F6" w:rsidTr="00D26A61">
        <w:trPr>
          <w:trHeight w:val="760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1E7D7E" w:rsidRDefault="001E7D7E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1E7D7E">
              <w:rPr>
                <w:rFonts w:ascii="Calibri" w:hAnsi="Calibri" w:cs="Calibri"/>
                <w:color w:val="000000"/>
                <w:sz w:val="52"/>
              </w:rPr>
              <w:t>О</w:t>
            </w: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</w:rPr>
              <w:t>О</w:t>
            </w:r>
          </w:p>
        </w:tc>
      </w:tr>
      <w:tr w:rsidR="007F20F6" w:rsidTr="00D26A61">
        <w:trPr>
          <w:trHeight w:val="760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1E7D7E" w:rsidRDefault="001E7D7E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1E7D7E">
              <w:rPr>
                <w:rFonts w:ascii="Calibri" w:hAnsi="Calibri" w:cs="Calibri"/>
                <w:color w:val="000000"/>
                <w:sz w:val="52"/>
              </w:rPr>
              <w:t>Ж</w:t>
            </w: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D26A61" w:rsidRDefault="00D26A61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D26A61">
              <w:rPr>
                <w:rFonts w:ascii="Calibri" w:hAnsi="Calibri" w:cs="Calibri"/>
                <w:color w:val="000000"/>
                <w:sz w:val="52"/>
              </w:rPr>
              <w:t>К</w:t>
            </w:r>
          </w:p>
        </w:tc>
      </w:tr>
      <w:tr w:rsidR="007F20F6" w:rsidTr="00D26A61">
        <w:trPr>
          <w:trHeight w:val="786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20F6" w:rsidRPr="001E7D7E" w:rsidRDefault="001E7D7E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1E7D7E">
              <w:rPr>
                <w:rFonts w:ascii="Calibri" w:hAnsi="Calibri" w:cs="Calibri"/>
                <w:color w:val="000000"/>
                <w:sz w:val="52"/>
              </w:rPr>
              <w:t>Н</w:t>
            </w: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</w:tr>
      <w:tr w:rsidR="007F20F6" w:rsidTr="00D26A61">
        <w:trPr>
          <w:trHeight w:val="760"/>
        </w:trPr>
        <w:tc>
          <w:tcPr>
            <w:tcW w:w="980" w:type="dxa"/>
            <w:noWrap/>
            <w:hideMark/>
          </w:tcPr>
          <w:p w:rsidR="007F20F6" w:rsidRDefault="008368A1" w:rsidP="00D26A61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pict>
                <v:roundrect id="_x0000_s1031" style="position:absolute;margin-left:15.2pt;margin-top:3.25pt;width:30pt;height:24.75pt;z-index:251672576;mso-position-horizontal-relative:text;mso-position-vertical-relative:text" arcsize="10923f">
                  <v:textbox>
                    <w:txbxContent>
                      <w:p w:rsidR="006C2027" w:rsidRDefault="006C2027" w:rsidP="00D26A61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color w:val="FF0000"/>
                            <w:sz w:val="32"/>
                          </w:rPr>
                          <w:t>6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1E7D7E" w:rsidRDefault="001E7D7E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>
              <w:rPr>
                <w:rFonts w:ascii="Calibri" w:hAnsi="Calibri" w:cs="Calibri"/>
                <w:color w:val="000000"/>
                <w:sz w:val="52"/>
              </w:rPr>
              <w:t xml:space="preserve"> </w:t>
            </w:r>
            <w:r w:rsidRPr="001E7D7E">
              <w:rPr>
                <w:rFonts w:ascii="Calibri" w:hAnsi="Calibri" w:cs="Calibri"/>
                <w:color w:val="000000"/>
                <w:sz w:val="52"/>
              </w:rPr>
              <w:t>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1E7D7E" w:rsidRDefault="007F20F6" w:rsidP="00D26A61">
            <w:pPr>
              <w:rPr>
                <w:rFonts w:ascii="Calibri" w:hAnsi="Calibri" w:cs="Calibri"/>
                <w:color w:val="000000"/>
                <w:sz w:val="52"/>
              </w:rPr>
            </w:pPr>
            <w:r w:rsidRPr="001E7D7E">
              <w:rPr>
                <w:rFonts w:ascii="Calibri" w:hAnsi="Calibri" w:cs="Calibri"/>
                <w:color w:val="000000"/>
                <w:sz w:val="52"/>
              </w:rPr>
              <w:t> </w:t>
            </w:r>
            <w:r w:rsidR="001E7D7E" w:rsidRPr="001E7D7E">
              <w:rPr>
                <w:rFonts w:ascii="Calibri" w:hAnsi="Calibri" w:cs="Calibri"/>
                <w:color w:val="000000"/>
                <w:sz w:val="52"/>
              </w:rPr>
              <w:t>Г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1E7D7E" w:rsidRDefault="001E7D7E" w:rsidP="00D26A61">
            <w:pPr>
              <w:rPr>
                <w:rFonts w:ascii="Calibri" w:hAnsi="Calibri" w:cs="Calibri"/>
                <w:color w:val="000000"/>
                <w:sz w:val="52"/>
              </w:rPr>
            </w:pPr>
            <w:r w:rsidRPr="001E7D7E">
              <w:rPr>
                <w:rFonts w:ascii="Calibri" w:hAnsi="Calibri" w:cs="Calibri"/>
                <w:color w:val="000000"/>
                <w:sz w:val="52"/>
              </w:rPr>
              <w:t>Л</w:t>
            </w:r>
            <w:r w:rsidR="007F20F6" w:rsidRPr="001E7D7E">
              <w:rPr>
                <w:rFonts w:ascii="Calibri" w:hAnsi="Calibri" w:cs="Calibri"/>
                <w:color w:val="000000"/>
                <w:sz w:val="5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1E7D7E" w:rsidRDefault="007F20F6" w:rsidP="00D26A61">
            <w:pPr>
              <w:rPr>
                <w:rFonts w:ascii="Calibri" w:hAnsi="Calibri" w:cs="Calibri"/>
                <w:color w:val="000000"/>
                <w:sz w:val="52"/>
              </w:rPr>
            </w:pPr>
            <w:r w:rsidRPr="001E7D7E">
              <w:rPr>
                <w:rFonts w:ascii="Calibri" w:hAnsi="Calibri" w:cs="Calibri"/>
                <w:color w:val="000000"/>
                <w:sz w:val="52"/>
              </w:rPr>
              <w:t> </w:t>
            </w:r>
            <w:r w:rsidR="001E7D7E" w:rsidRPr="001E7D7E">
              <w:rPr>
                <w:rFonts w:ascii="Calibri" w:hAnsi="Calibri" w:cs="Calibri"/>
                <w:color w:val="000000"/>
                <w:sz w:val="52"/>
              </w:rPr>
              <w:t>А</w:t>
            </w: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</w:tr>
      <w:tr w:rsidR="007F20F6" w:rsidTr="00D26A61">
        <w:trPr>
          <w:trHeight w:val="786"/>
        </w:trPr>
        <w:tc>
          <w:tcPr>
            <w:tcW w:w="980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20F6" w:rsidRPr="001E7D7E" w:rsidRDefault="001E7D7E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proofErr w:type="gramStart"/>
            <w:r w:rsidRPr="001E7D7E">
              <w:rPr>
                <w:rFonts w:ascii="Calibri" w:hAnsi="Calibri" w:cs="Calibri"/>
                <w:color w:val="000000"/>
                <w:sz w:val="52"/>
              </w:rPr>
              <w:t>Ц</w:t>
            </w:r>
            <w:proofErr w:type="gramEnd"/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</w:tr>
      <w:tr w:rsidR="007F20F6" w:rsidTr="00D26A61">
        <w:trPr>
          <w:trHeight w:val="786"/>
        </w:trPr>
        <w:tc>
          <w:tcPr>
            <w:tcW w:w="980" w:type="dxa"/>
            <w:noWrap/>
            <w:vAlign w:val="bottom"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0F6" w:rsidRPr="001E7D7E" w:rsidRDefault="001E7D7E" w:rsidP="00D26A61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proofErr w:type="gramStart"/>
            <w:r w:rsidRPr="001E7D7E">
              <w:rPr>
                <w:rFonts w:ascii="Calibri" w:hAnsi="Calibri" w:cs="Calibri"/>
                <w:color w:val="000000"/>
                <w:sz w:val="52"/>
              </w:rPr>
              <w:t>Ы</w:t>
            </w:r>
            <w:proofErr w:type="gramEnd"/>
          </w:p>
        </w:tc>
        <w:tc>
          <w:tcPr>
            <w:tcW w:w="837" w:type="dxa"/>
            <w:noWrap/>
            <w:vAlign w:val="bottom"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vAlign w:val="bottom"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noWrap/>
            <w:vAlign w:val="bottom"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8" w:type="dxa"/>
            <w:noWrap/>
            <w:vAlign w:val="bottom"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7F20F6" w:rsidRDefault="007F20F6" w:rsidP="00D26A61">
            <w:pPr>
              <w:spacing w:line="276" w:lineRule="auto"/>
              <w:rPr>
                <w:lang w:eastAsia="en-US"/>
              </w:rPr>
            </w:pPr>
          </w:p>
        </w:tc>
      </w:tr>
    </w:tbl>
    <w:p w:rsidR="00D26A61" w:rsidRDefault="008368A1" w:rsidP="00D26A61">
      <w:pPr>
        <w:pStyle w:val="a4"/>
        <w:spacing w:after="200" w:line="276" w:lineRule="auto"/>
        <w:ind w:left="2977"/>
        <w:contextualSpacing/>
        <w:rPr>
          <w:sz w:val="28"/>
        </w:rPr>
      </w:pPr>
      <w:r>
        <w:rPr>
          <w:noProof/>
          <w:sz w:val="28"/>
        </w:rPr>
        <w:pict>
          <v:roundrect id="_x0000_s1034" style="position:absolute;left:0;text-align:left;margin-left:444pt;margin-top:1pt;width:30pt;height:24.75pt;z-index:251675648;mso-position-horizontal-relative:text;mso-position-vertical-relative:text" arcsize="10923f">
            <v:textbox style="mso-next-textbox:#_x0000_s1034">
              <w:txbxContent>
                <w:p w:rsidR="006C2027" w:rsidRDefault="006C2027" w:rsidP="00D26A61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color w:val="FF0000"/>
                      <w:sz w:val="32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142.45pt;margin-top:1pt;width:30pt;height:24.75pt;z-index:251674624;mso-position-horizontal-relative:text;mso-position-vertical-relative:text" arcsize="10923f">
            <v:textbox style="mso-next-textbox:#_x0000_s1033">
              <w:txbxContent>
                <w:p w:rsidR="006C2027" w:rsidRDefault="006C2027" w:rsidP="00D26A61">
                  <w:pPr>
                    <w:jc w:val="center"/>
                  </w:pPr>
                  <w:r>
                    <w:rPr>
                      <w:rFonts w:ascii="Calibri" w:hAnsi="Calibri" w:cs="Calibri"/>
                      <w:b/>
                      <w:color w:val="FF0000"/>
                      <w:sz w:val="32"/>
                    </w:rPr>
                    <w:t>1</w:t>
                  </w:r>
                </w:p>
              </w:txbxContent>
            </v:textbox>
          </v:roundrect>
        </w:pict>
      </w:r>
    </w:p>
    <w:p w:rsidR="00D26A61" w:rsidRDefault="00D26A61" w:rsidP="007F20F6">
      <w:pPr>
        <w:pStyle w:val="a4"/>
        <w:numPr>
          <w:ilvl w:val="0"/>
          <w:numId w:val="15"/>
        </w:numPr>
        <w:spacing w:after="200" w:line="276" w:lineRule="auto"/>
        <w:ind w:left="2977" w:hanging="425"/>
        <w:contextualSpacing/>
        <w:rPr>
          <w:sz w:val="28"/>
        </w:rPr>
      </w:pPr>
    </w:p>
    <w:p w:rsidR="001E7D7E" w:rsidRDefault="001E7D7E" w:rsidP="001E7D7E">
      <w:pPr>
        <w:spacing w:after="200" w:line="276" w:lineRule="auto"/>
        <w:contextualSpacing/>
        <w:rPr>
          <w:sz w:val="28"/>
        </w:rPr>
      </w:pPr>
    </w:p>
    <w:p w:rsidR="00B0497B" w:rsidRDefault="00B0497B" w:rsidP="001E7D7E">
      <w:pPr>
        <w:spacing w:after="200" w:line="276" w:lineRule="auto"/>
        <w:contextualSpacing/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Pr="00B0497B" w:rsidRDefault="00B0497B" w:rsidP="00B0497B">
      <w:pPr>
        <w:rPr>
          <w:sz w:val="28"/>
        </w:rPr>
      </w:pPr>
    </w:p>
    <w:p w:rsidR="00B0497B" w:rsidRDefault="00B0497B" w:rsidP="00B0497B">
      <w:pPr>
        <w:rPr>
          <w:sz w:val="28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534"/>
        <w:gridCol w:w="4806"/>
        <w:gridCol w:w="438"/>
        <w:gridCol w:w="4904"/>
      </w:tblGrid>
      <w:tr w:rsidR="00B0497B" w:rsidTr="00B0497B">
        <w:trPr>
          <w:gridBefore w:val="1"/>
          <w:wBefore w:w="176" w:type="dxa"/>
        </w:trPr>
        <w:tc>
          <w:tcPr>
            <w:tcW w:w="53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06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0497B">
              <w:rPr>
                <w:b/>
                <w:sz w:val="26"/>
                <w:szCs w:val="26"/>
                <w:lang w:eastAsia="en-US"/>
              </w:rPr>
              <w:t>По   вертикали:</w:t>
            </w: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0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B0497B">
              <w:rPr>
                <w:b/>
                <w:sz w:val="26"/>
                <w:szCs w:val="26"/>
                <w:lang w:eastAsia="en-US"/>
              </w:rPr>
              <w:t>По горизонтали:</w:t>
            </w:r>
          </w:p>
        </w:tc>
      </w:tr>
      <w:tr w:rsidR="00B0497B" w:rsidTr="00B0497B">
        <w:trPr>
          <w:gridBefore w:val="1"/>
          <w:wBefore w:w="176" w:type="dxa"/>
        </w:trPr>
        <w:tc>
          <w:tcPr>
            <w:tcW w:w="53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1.</w:t>
            </w:r>
          </w:p>
        </w:tc>
        <w:tc>
          <w:tcPr>
            <w:tcW w:w="4806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Они не должны быть ржавыми.</w:t>
            </w: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2.</w:t>
            </w:r>
          </w:p>
        </w:tc>
        <w:tc>
          <w:tcPr>
            <w:tcW w:w="490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Место для хранения крючков, спиц, ножниц.</w:t>
            </w:r>
          </w:p>
        </w:tc>
      </w:tr>
      <w:tr w:rsidR="00B0497B" w:rsidTr="00B0497B">
        <w:trPr>
          <w:gridBefore w:val="1"/>
          <w:wBefore w:w="176" w:type="dxa"/>
          <w:trHeight w:val="360"/>
        </w:trPr>
        <w:tc>
          <w:tcPr>
            <w:tcW w:w="534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5.</w:t>
            </w:r>
          </w:p>
        </w:tc>
        <w:tc>
          <w:tcPr>
            <w:tcW w:w="4806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Для хранения этого инструмента есть игольница.</w:t>
            </w: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3.</w:t>
            </w:r>
          </w:p>
        </w:tc>
        <w:tc>
          <w:tcPr>
            <w:tcW w:w="490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Все клубочки лежат в ней.</w:t>
            </w:r>
          </w:p>
        </w:tc>
      </w:tr>
      <w:tr w:rsidR="00B0497B" w:rsidTr="00B0497B">
        <w:trPr>
          <w:gridBefore w:val="1"/>
          <w:wBefore w:w="176" w:type="dxa"/>
          <w:trHeight w:val="315"/>
        </w:trPr>
        <w:tc>
          <w:tcPr>
            <w:tcW w:w="534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06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5.</w:t>
            </w:r>
          </w:p>
        </w:tc>
        <w:tc>
          <w:tcPr>
            <w:tcW w:w="4904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Её нельзя отрывать и отгрызать зубами.</w:t>
            </w:r>
          </w:p>
        </w:tc>
      </w:tr>
      <w:tr w:rsidR="00B0497B" w:rsidTr="00B0497B">
        <w:trPr>
          <w:gridBefore w:val="1"/>
          <w:wBefore w:w="176" w:type="dxa"/>
          <w:trHeight w:val="375"/>
        </w:trPr>
        <w:tc>
          <w:tcPr>
            <w:tcW w:w="534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7</w:t>
            </w:r>
          </w:p>
        </w:tc>
        <w:tc>
          <w:tcPr>
            <w:tcW w:w="4806" w:type="dxa"/>
            <w:vMerge w:val="restart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Маленький стаканчик защитит ваш пальчик.</w:t>
            </w: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6.</w:t>
            </w:r>
          </w:p>
        </w:tc>
        <w:tc>
          <w:tcPr>
            <w:tcW w:w="4904" w:type="dxa"/>
            <w:vMerge w:val="restart"/>
          </w:tcPr>
          <w:p w:rsidR="00777834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B0497B">
              <w:rPr>
                <w:sz w:val="26"/>
                <w:szCs w:val="26"/>
              </w:rPr>
              <w:t>Для хранения этого инструмента есть игольница.</w:t>
            </w:r>
          </w:p>
          <w:p w:rsidR="00B0497B" w:rsidRDefault="00B0497B" w:rsidP="00777834">
            <w:pPr>
              <w:rPr>
                <w:sz w:val="26"/>
                <w:szCs w:val="26"/>
              </w:rPr>
            </w:pPr>
          </w:p>
          <w:p w:rsidR="00777834" w:rsidRDefault="00777834" w:rsidP="00777834">
            <w:pPr>
              <w:jc w:val="right"/>
              <w:rPr>
                <w:i/>
                <w:sz w:val="26"/>
                <w:szCs w:val="26"/>
              </w:rPr>
            </w:pPr>
          </w:p>
          <w:p w:rsidR="00777834" w:rsidRDefault="00777834" w:rsidP="00777834">
            <w:pPr>
              <w:jc w:val="right"/>
              <w:rPr>
                <w:i/>
                <w:sz w:val="26"/>
                <w:szCs w:val="26"/>
              </w:rPr>
            </w:pPr>
          </w:p>
          <w:p w:rsidR="00777834" w:rsidRPr="00777834" w:rsidRDefault="00777834" w:rsidP="00777834">
            <w:pPr>
              <w:jc w:val="right"/>
              <w:rPr>
                <w:i/>
                <w:sz w:val="26"/>
                <w:szCs w:val="26"/>
              </w:rPr>
            </w:pPr>
            <w:r w:rsidRPr="00777834">
              <w:rPr>
                <w:i/>
                <w:sz w:val="26"/>
                <w:szCs w:val="26"/>
              </w:rPr>
              <w:lastRenderedPageBreak/>
              <w:t>Приложение 2</w:t>
            </w:r>
          </w:p>
        </w:tc>
      </w:tr>
      <w:tr w:rsidR="00B0497B" w:rsidTr="00B0497B">
        <w:trPr>
          <w:gridBefore w:val="1"/>
          <w:wBefore w:w="176" w:type="dxa"/>
          <w:trHeight w:val="315"/>
        </w:trPr>
        <w:tc>
          <w:tcPr>
            <w:tcW w:w="534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806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38" w:type="dxa"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4904" w:type="dxa"/>
            <w:vMerge/>
          </w:tcPr>
          <w:p w:rsidR="00B0497B" w:rsidRPr="00B0497B" w:rsidRDefault="00B0497B" w:rsidP="00B0497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</w:p>
        </w:tc>
      </w:tr>
      <w:tr w:rsidR="00B0497B" w:rsidTr="006142EE">
        <w:trPr>
          <w:trHeight w:val="7199"/>
        </w:trPr>
        <w:tc>
          <w:tcPr>
            <w:tcW w:w="59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0497B" w:rsidRPr="0058070C" w:rsidRDefault="00B0497B" w:rsidP="006142EE">
            <w:pPr>
              <w:pStyle w:val="a4"/>
              <w:spacing w:after="200" w:line="276" w:lineRule="auto"/>
              <w:ind w:left="318" w:hanging="142"/>
              <w:contextualSpacing/>
              <w:jc w:val="center"/>
              <w:rPr>
                <w:b/>
                <w:sz w:val="560"/>
              </w:rPr>
            </w:pPr>
            <w:r w:rsidRPr="0058070C">
              <w:rPr>
                <w:b/>
                <w:sz w:val="560"/>
              </w:rPr>
              <w:lastRenderedPageBreak/>
              <w:t>1</w:t>
            </w:r>
          </w:p>
        </w:tc>
        <w:tc>
          <w:tcPr>
            <w:tcW w:w="4904" w:type="dxa"/>
            <w:tcBorders>
              <w:left w:val="single" w:sz="4" w:space="0" w:color="auto"/>
              <w:bottom w:val="single" w:sz="4" w:space="0" w:color="auto"/>
            </w:tcBorders>
          </w:tcPr>
          <w:p w:rsidR="00B0497B" w:rsidRPr="0058070C" w:rsidRDefault="00B0497B" w:rsidP="00777834">
            <w:pPr>
              <w:pStyle w:val="a4"/>
              <w:spacing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 w:rsidRPr="0058070C">
              <w:rPr>
                <w:b/>
                <w:sz w:val="560"/>
              </w:rPr>
              <w:t>2</w:t>
            </w:r>
          </w:p>
        </w:tc>
      </w:tr>
      <w:tr w:rsidR="00B0497B" w:rsidTr="006142EE"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B" w:rsidRPr="0058070C" w:rsidRDefault="00B0497B" w:rsidP="0058070C">
            <w:pPr>
              <w:pStyle w:val="a4"/>
              <w:spacing w:after="200"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 w:rsidRPr="0058070C">
              <w:rPr>
                <w:b/>
                <w:sz w:val="560"/>
              </w:rPr>
              <w:t>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97B" w:rsidRPr="0058070C" w:rsidRDefault="00B0497B" w:rsidP="0058070C">
            <w:pPr>
              <w:pStyle w:val="a4"/>
              <w:spacing w:after="200"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 w:rsidRPr="0058070C">
              <w:rPr>
                <w:b/>
                <w:sz w:val="560"/>
              </w:rPr>
              <w:t>4</w:t>
            </w:r>
          </w:p>
        </w:tc>
      </w:tr>
      <w:tr w:rsidR="00B0497B" w:rsidRPr="0058070C" w:rsidTr="006142EE"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B" w:rsidRPr="0058070C" w:rsidRDefault="00B0497B" w:rsidP="00B0497B">
            <w:pPr>
              <w:pStyle w:val="a4"/>
              <w:spacing w:after="200"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>
              <w:rPr>
                <w:b/>
                <w:sz w:val="560"/>
              </w:rPr>
              <w:lastRenderedPageBreak/>
              <w:t>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97B" w:rsidRPr="0058070C" w:rsidRDefault="00B0497B" w:rsidP="00B0497B">
            <w:pPr>
              <w:pStyle w:val="a4"/>
              <w:spacing w:after="200"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>
              <w:rPr>
                <w:b/>
                <w:sz w:val="560"/>
              </w:rPr>
              <w:t>6</w:t>
            </w:r>
          </w:p>
        </w:tc>
      </w:tr>
      <w:tr w:rsidR="00B0497B" w:rsidRPr="0058070C" w:rsidTr="006142EE"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B" w:rsidRPr="0058070C" w:rsidRDefault="00B0497B" w:rsidP="00B0497B">
            <w:pPr>
              <w:pStyle w:val="a4"/>
              <w:spacing w:after="200"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>
              <w:rPr>
                <w:b/>
                <w:sz w:val="560"/>
              </w:rPr>
              <w:t>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97B" w:rsidRPr="0058070C" w:rsidRDefault="00B0497B" w:rsidP="00B0497B">
            <w:pPr>
              <w:pStyle w:val="a4"/>
              <w:spacing w:after="200"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>
              <w:rPr>
                <w:b/>
                <w:sz w:val="560"/>
              </w:rPr>
              <w:t>8</w:t>
            </w:r>
          </w:p>
        </w:tc>
      </w:tr>
      <w:tr w:rsidR="00B0497B" w:rsidRPr="0058070C" w:rsidTr="006142EE"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B" w:rsidRPr="0058070C" w:rsidRDefault="00B0497B" w:rsidP="00B0497B">
            <w:pPr>
              <w:pStyle w:val="a4"/>
              <w:spacing w:after="200"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>
              <w:rPr>
                <w:b/>
                <w:sz w:val="560"/>
              </w:rPr>
              <w:lastRenderedPageBreak/>
              <w:t>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97B" w:rsidRPr="0058070C" w:rsidRDefault="00B0497B" w:rsidP="00B0497B">
            <w:pPr>
              <w:pStyle w:val="a4"/>
              <w:spacing w:after="200" w:line="276" w:lineRule="auto"/>
              <w:ind w:left="0"/>
              <w:contextualSpacing/>
              <w:jc w:val="center"/>
              <w:rPr>
                <w:b/>
                <w:sz w:val="560"/>
              </w:rPr>
            </w:pPr>
            <w:r>
              <w:rPr>
                <w:b/>
                <w:sz w:val="560"/>
              </w:rPr>
              <w:t>0</w:t>
            </w:r>
          </w:p>
        </w:tc>
      </w:tr>
    </w:tbl>
    <w:p w:rsidR="007F20F6" w:rsidRDefault="007F20F6">
      <w:pPr>
        <w:pStyle w:val="a3"/>
        <w:rPr>
          <w:rFonts w:ascii="Times New Roman" w:hAnsi="Times New Roman" w:cs="Times New Roman"/>
          <w:sz w:val="24"/>
        </w:rPr>
        <w:sectPr w:rsidR="007F20F6" w:rsidSect="006142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57BF" w:rsidRPr="00777834" w:rsidRDefault="00777834" w:rsidP="00777834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777834">
        <w:rPr>
          <w:rFonts w:ascii="Times New Roman" w:hAnsi="Times New Roman" w:cs="Times New Roman"/>
          <w:i/>
          <w:sz w:val="24"/>
        </w:rPr>
        <w:lastRenderedPageBreak/>
        <w:t>Приложение 3</w:t>
      </w:r>
    </w:p>
    <w:p w:rsidR="00777834" w:rsidRDefault="00777834" w:rsidP="00F05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7BF" w:rsidRPr="003B1976" w:rsidRDefault="00F057BF" w:rsidP="003B19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BF">
        <w:rPr>
          <w:rFonts w:ascii="Times New Roman" w:hAnsi="Times New Roman" w:cs="Times New Roman"/>
          <w:b/>
          <w:sz w:val="28"/>
          <w:szCs w:val="28"/>
        </w:rPr>
        <w:t>И</w:t>
      </w:r>
      <w:r w:rsidR="003B1976">
        <w:rPr>
          <w:rFonts w:ascii="Times New Roman" w:hAnsi="Times New Roman" w:cs="Times New Roman"/>
          <w:b/>
          <w:sz w:val="28"/>
          <w:szCs w:val="28"/>
        </w:rPr>
        <w:t>гра  "Весёлые покупки".</w:t>
      </w:r>
    </w:p>
    <w:p w:rsidR="00F057BF" w:rsidRDefault="00F057BF" w:rsidP="003B1976">
      <w:pPr>
        <w:pStyle w:val="a3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3B1976">
        <w:rPr>
          <w:rFonts w:ascii="Times New Roman" w:hAnsi="Times New Roman" w:cs="Times New Roman"/>
          <w:sz w:val="26"/>
          <w:szCs w:val="26"/>
        </w:rPr>
        <w:t>На стол кладутся две колоды карточек. В первой колоде в карточки вписаны имена существительные, во второй – глаголы. Ведущий перетасовывает одну колоду, затем другую, и приглашает "покупателей" в магазин (вывеска "Весёлый магазин"). Игроки по очереди подходят и "покупают товар", т.е. берут по одной карточке из каждой колоды, читают, что купили. Приз получает тот, у кого</w:t>
      </w:r>
      <w:r w:rsidR="003B1976" w:rsidRPr="003B1976">
        <w:rPr>
          <w:rFonts w:ascii="Times New Roman" w:hAnsi="Times New Roman" w:cs="Times New Roman"/>
          <w:sz w:val="26"/>
          <w:szCs w:val="26"/>
        </w:rPr>
        <w:t xml:space="preserve"> карточки совпадут по значению.</w:t>
      </w:r>
    </w:p>
    <w:p w:rsidR="003B1976" w:rsidRPr="003B1976" w:rsidRDefault="003B1976" w:rsidP="003B1976">
      <w:pPr>
        <w:pStyle w:val="a3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38"/>
      </w:tblGrid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1.  Платье.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11.  Колбаса.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2.  Брошь.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12.  Зелёный лук.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3.  Карманный платок в карман.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13. Носовой платок.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4.  Вареная курица.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14.  Ваза.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5.  Мыло.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 xml:space="preserve">15.  Зонтик.  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6.  Орехи.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16.  Цветы.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7.  Скрипка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17.  Пирожное.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ind w:left="301" w:hanging="301"/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8.  Машина "Жигули".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18.  Кукла – голыш.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9.  Кот.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19.  Горчица.</w:t>
            </w:r>
          </w:p>
        </w:tc>
      </w:tr>
      <w:tr w:rsidR="00F057BF" w:rsidRPr="00F057BF" w:rsidTr="00F057BF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10.  Шляпа.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>
            <w:pPr>
              <w:jc w:val="both"/>
              <w:rPr>
                <w:szCs w:val="28"/>
              </w:rPr>
            </w:pPr>
            <w:r w:rsidRPr="003B1976">
              <w:rPr>
                <w:szCs w:val="28"/>
              </w:rPr>
              <w:t>20.  Книга.</w:t>
            </w:r>
          </w:p>
        </w:tc>
      </w:tr>
    </w:tbl>
    <w:p w:rsidR="00F057BF" w:rsidRPr="00F057BF" w:rsidRDefault="00F057BF" w:rsidP="00F057BF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1.  Выглажу утюгом.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11.  Поджарю её и съем.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2.  Прикреплю на грудь.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12.  Положу в окрошку.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3.  Оболью духами и положу в карман.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13.  Вытру нос.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4.  Разорву на части и съем.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14. Поставлю на стол, и буду любоваться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5.  Захвачу с собой в баню.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15.  Прикроюсь от дождя.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6.  Разгрызу и съем.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16.  Буду нюхать.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7.  Буду на ней играть.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17.  Полакомлюсь.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8.  Сяду и поеду.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18.  Вымою и положу спать.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9.  Возьму на руки, и буду гладить.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19.  Намажу на хлеб.</w:t>
            </w:r>
          </w:p>
        </w:tc>
      </w:tr>
      <w:tr w:rsidR="00F057BF" w:rsidRPr="00F057BF" w:rsidTr="00F057BF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10.  Надену на голову.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BF" w:rsidRPr="003B1976" w:rsidRDefault="00F057BF" w:rsidP="00F057BF">
            <w:pPr>
              <w:jc w:val="both"/>
              <w:rPr>
                <w:szCs w:val="20"/>
              </w:rPr>
            </w:pPr>
            <w:r w:rsidRPr="003B1976">
              <w:rPr>
                <w:szCs w:val="20"/>
              </w:rPr>
              <w:t>20.  Открою, и буду читать.</w:t>
            </w:r>
          </w:p>
        </w:tc>
      </w:tr>
    </w:tbl>
    <w:p w:rsidR="00F057BF" w:rsidRPr="00F057BF" w:rsidRDefault="00F057BF" w:rsidP="00F057BF">
      <w:pPr>
        <w:pStyle w:val="a3"/>
        <w:rPr>
          <w:rFonts w:ascii="Times New Roman" w:hAnsi="Times New Roman" w:cs="Times New Roman"/>
          <w:sz w:val="24"/>
        </w:rPr>
      </w:pPr>
    </w:p>
    <w:p w:rsidR="00F057BF" w:rsidRPr="00F057BF" w:rsidRDefault="00F057BF" w:rsidP="00F057BF">
      <w:pPr>
        <w:pStyle w:val="a3"/>
        <w:rPr>
          <w:rFonts w:ascii="Times New Roman" w:hAnsi="Times New Roman" w:cs="Times New Roman"/>
          <w:sz w:val="24"/>
        </w:rPr>
      </w:pPr>
    </w:p>
    <w:p w:rsidR="003B1976" w:rsidRPr="003B1976" w:rsidRDefault="003B1976" w:rsidP="003B1976">
      <w:pPr>
        <w:shd w:val="clear" w:color="auto" w:fill="FAFAFA"/>
        <w:spacing w:line="312" w:lineRule="atLeast"/>
        <w:ind w:left="851"/>
        <w:jc w:val="center"/>
        <w:outlineLvl w:val="1"/>
        <w:rPr>
          <w:rFonts w:ascii="Georgia" w:hAnsi="Georgia"/>
          <w:b/>
          <w:bCs/>
          <w:sz w:val="26"/>
          <w:szCs w:val="26"/>
        </w:rPr>
      </w:pPr>
      <w:r w:rsidRPr="003B1976">
        <w:rPr>
          <w:rFonts w:ascii="Georgia" w:hAnsi="Georgia"/>
          <w:b/>
          <w:bCs/>
          <w:sz w:val="26"/>
          <w:szCs w:val="26"/>
        </w:rPr>
        <w:t xml:space="preserve">Правила игры </w:t>
      </w:r>
      <w:r w:rsidRPr="00087CC6">
        <w:rPr>
          <w:rFonts w:ascii="Georgia" w:hAnsi="Georgia"/>
          <w:b/>
          <w:bCs/>
          <w:sz w:val="26"/>
          <w:szCs w:val="26"/>
        </w:rPr>
        <w:t>«</w:t>
      </w:r>
      <w:r w:rsidRPr="003B1976">
        <w:rPr>
          <w:rFonts w:ascii="Georgia" w:hAnsi="Georgia"/>
          <w:b/>
          <w:bCs/>
          <w:sz w:val="26"/>
          <w:szCs w:val="26"/>
        </w:rPr>
        <w:t>Светофор</w:t>
      </w:r>
      <w:r w:rsidRPr="00087CC6">
        <w:rPr>
          <w:rFonts w:ascii="Georgia" w:hAnsi="Georgia"/>
          <w:b/>
          <w:bCs/>
          <w:sz w:val="26"/>
          <w:szCs w:val="26"/>
        </w:rPr>
        <w:t>»</w:t>
      </w:r>
    </w:p>
    <w:p w:rsidR="003B1976" w:rsidRPr="003B1976" w:rsidRDefault="003B1976" w:rsidP="003B1976">
      <w:pPr>
        <w:shd w:val="clear" w:color="auto" w:fill="FAFAFA"/>
        <w:ind w:left="851" w:firstLine="565"/>
        <w:jc w:val="both"/>
        <w:rPr>
          <w:rFonts w:ascii="Georgia" w:hAnsi="Georgia"/>
          <w:sz w:val="26"/>
          <w:szCs w:val="26"/>
        </w:rPr>
      </w:pPr>
      <w:r w:rsidRPr="003B1976">
        <w:rPr>
          <w:rFonts w:ascii="Georgia" w:hAnsi="Georgia"/>
          <w:sz w:val="26"/>
          <w:szCs w:val="26"/>
        </w:rPr>
        <w:t>С помощью считалочки выбирается</w:t>
      </w:r>
      <w:r w:rsidRPr="00087CC6">
        <w:rPr>
          <w:rFonts w:ascii="Georgia" w:hAnsi="Georgia"/>
          <w:sz w:val="26"/>
          <w:szCs w:val="26"/>
        </w:rPr>
        <w:t> </w:t>
      </w:r>
      <w:r w:rsidRPr="00087CC6">
        <w:rPr>
          <w:rFonts w:ascii="Georgia" w:hAnsi="Georgia"/>
          <w:b/>
          <w:bCs/>
          <w:sz w:val="26"/>
          <w:szCs w:val="26"/>
        </w:rPr>
        <w:t>водящий</w:t>
      </w:r>
      <w:r w:rsidRPr="003B1976">
        <w:rPr>
          <w:rFonts w:ascii="Georgia" w:hAnsi="Georgia"/>
          <w:sz w:val="26"/>
          <w:szCs w:val="26"/>
        </w:rPr>
        <w:t>, рисуются 2 линии на расстоянии нескольких метров друг от друга.</w:t>
      </w:r>
    </w:p>
    <w:p w:rsidR="003B1976" w:rsidRPr="003B1976" w:rsidRDefault="003B1976" w:rsidP="003B1976">
      <w:pPr>
        <w:shd w:val="clear" w:color="auto" w:fill="FAFAFA"/>
        <w:ind w:left="851" w:firstLine="565"/>
        <w:jc w:val="both"/>
        <w:rPr>
          <w:rFonts w:ascii="Georgia" w:hAnsi="Georgia"/>
          <w:sz w:val="26"/>
          <w:szCs w:val="26"/>
        </w:rPr>
      </w:pPr>
      <w:r w:rsidRPr="003B1976">
        <w:rPr>
          <w:rFonts w:ascii="Georgia" w:hAnsi="Georgia"/>
          <w:sz w:val="26"/>
          <w:szCs w:val="26"/>
        </w:rPr>
        <w:t>Игроки встают за одну из линий. Водящий встает в центр между линиями и поворачивается к игрокам спиной.</w:t>
      </w:r>
      <w:r w:rsidRPr="00087CC6">
        <w:rPr>
          <w:rFonts w:ascii="Georgia" w:hAnsi="Georgia"/>
          <w:sz w:val="26"/>
          <w:szCs w:val="26"/>
        </w:rPr>
        <w:t xml:space="preserve"> </w:t>
      </w:r>
      <w:r w:rsidRPr="003B1976">
        <w:rPr>
          <w:rFonts w:ascii="Georgia" w:hAnsi="Georgia"/>
          <w:sz w:val="26"/>
          <w:szCs w:val="26"/>
        </w:rPr>
        <w:t>Далее он называет любой</w:t>
      </w:r>
      <w:r w:rsidRPr="00087CC6">
        <w:rPr>
          <w:rFonts w:ascii="Georgia" w:hAnsi="Georgia"/>
          <w:sz w:val="26"/>
          <w:szCs w:val="26"/>
        </w:rPr>
        <w:t> </w:t>
      </w:r>
      <w:r w:rsidRPr="00087CC6">
        <w:rPr>
          <w:rFonts w:ascii="Georgia" w:hAnsi="Georgia"/>
          <w:b/>
          <w:bCs/>
          <w:sz w:val="26"/>
          <w:szCs w:val="26"/>
        </w:rPr>
        <w:t>цвет </w:t>
      </w:r>
      <w:r w:rsidRPr="003B1976">
        <w:rPr>
          <w:rFonts w:ascii="Georgia" w:hAnsi="Georgia"/>
          <w:sz w:val="26"/>
          <w:szCs w:val="26"/>
        </w:rPr>
        <w:t>и поворачивается к игрокам.</w:t>
      </w:r>
    </w:p>
    <w:p w:rsidR="003B1976" w:rsidRPr="003B1976" w:rsidRDefault="003B1976" w:rsidP="003B1976">
      <w:pPr>
        <w:shd w:val="clear" w:color="auto" w:fill="FAFAFA"/>
        <w:ind w:left="851" w:firstLine="565"/>
        <w:jc w:val="both"/>
        <w:rPr>
          <w:rFonts w:ascii="Georgia" w:hAnsi="Georgia"/>
          <w:sz w:val="26"/>
          <w:szCs w:val="26"/>
        </w:rPr>
      </w:pPr>
      <w:r w:rsidRPr="003B1976">
        <w:rPr>
          <w:rFonts w:ascii="Georgia" w:hAnsi="Georgia"/>
          <w:sz w:val="26"/>
          <w:szCs w:val="26"/>
        </w:rPr>
        <w:t>Дети</w:t>
      </w:r>
      <w:r w:rsidRPr="00087CC6">
        <w:rPr>
          <w:rFonts w:ascii="Georgia" w:hAnsi="Georgia"/>
          <w:sz w:val="26"/>
          <w:szCs w:val="26"/>
        </w:rPr>
        <w:t> </w:t>
      </w:r>
      <w:hyperlink r:id="rId17" w:tooltip="игры на внимательность" w:history="1">
        <w:r w:rsidRPr="00087CC6">
          <w:rPr>
            <w:rFonts w:ascii="Georgia" w:hAnsi="Georgia"/>
            <w:b/>
            <w:bCs/>
            <w:sz w:val="26"/>
            <w:szCs w:val="26"/>
          </w:rPr>
          <w:t>ищут</w:t>
        </w:r>
      </w:hyperlink>
      <w:r w:rsidRPr="00087CC6">
        <w:rPr>
          <w:rFonts w:ascii="Georgia" w:hAnsi="Georgia"/>
          <w:sz w:val="26"/>
          <w:szCs w:val="26"/>
        </w:rPr>
        <w:t> </w:t>
      </w:r>
      <w:r w:rsidRPr="003B1976">
        <w:rPr>
          <w:rFonts w:ascii="Georgia" w:hAnsi="Georgia"/>
          <w:sz w:val="26"/>
          <w:szCs w:val="26"/>
        </w:rPr>
        <w:t>у себя этот цвет на одежде, если они его находят, то показывают его ведущему, и спокойно проходят на ту сторону. Если у игрока этого цвета нет, он должен</w:t>
      </w:r>
      <w:r w:rsidRPr="00087CC6">
        <w:rPr>
          <w:rFonts w:ascii="Georgia" w:hAnsi="Georgia"/>
          <w:sz w:val="26"/>
          <w:szCs w:val="26"/>
        </w:rPr>
        <w:t> </w:t>
      </w:r>
      <w:hyperlink r:id="rId18" w:tooltip="подвижные игры" w:history="1">
        <w:r w:rsidRPr="00087CC6">
          <w:rPr>
            <w:rFonts w:ascii="Georgia" w:hAnsi="Georgia"/>
            <w:b/>
            <w:bCs/>
            <w:sz w:val="26"/>
            <w:szCs w:val="26"/>
          </w:rPr>
          <w:t>перебежать</w:t>
        </w:r>
      </w:hyperlink>
      <w:r w:rsidRPr="00087CC6">
        <w:rPr>
          <w:rFonts w:ascii="Georgia" w:hAnsi="Georgia"/>
          <w:sz w:val="26"/>
          <w:szCs w:val="26"/>
        </w:rPr>
        <w:t> </w:t>
      </w:r>
      <w:r w:rsidRPr="003B1976">
        <w:rPr>
          <w:rFonts w:ascii="Georgia" w:hAnsi="Georgia"/>
          <w:sz w:val="26"/>
          <w:szCs w:val="26"/>
        </w:rPr>
        <w:t>на другую сторону, задача водящего попытаться</w:t>
      </w:r>
      <w:r w:rsidRPr="00087CC6">
        <w:rPr>
          <w:rFonts w:ascii="Georgia" w:hAnsi="Georgia"/>
          <w:sz w:val="26"/>
          <w:szCs w:val="26"/>
        </w:rPr>
        <w:t> </w:t>
      </w:r>
      <w:r w:rsidRPr="00087CC6">
        <w:rPr>
          <w:rFonts w:ascii="Georgia" w:hAnsi="Georgia"/>
          <w:b/>
          <w:bCs/>
          <w:sz w:val="26"/>
          <w:szCs w:val="26"/>
        </w:rPr>
        <w:t>осалить </w:t>
      </w:r>
      <w:r w:rsidRPr="003B1976">
        <w:rPr>
          <w:rFonts w:ascii="Georgia" w:hAnsi="Georgia"/>
          <w:sz w:val="26"/>
          <w:szCs w:val="26"/>
        </w:rPr>
        <w:t>его.</w:t>
      </w:r>
    </w:p>
    <w:p w:rsidR="003B1976" w:rsidRPr="003B1976" w:rsidRDefault="003B1976" w:rsidP="003B1976">
      <w:pPr>
        <w:shd w:val="clear" w:color="auto" w:fill="FAFAFA"/>
        <w:ind w:left="851" w:firstLine="565"/>
        <w:jc w:val="both"/>
        <w:rPr>
          <w:rFonts w:ascii="Georgia" w:hAnsi="Georgia"/>
          <w:sz w:val="26"/>
          <w:szCs w:val="26"/>
        </w:rPr>
      </w:pPr>
      <w:r w:rsidRPr="003B1976">
        <w:rPr>
          <w:rFonts w:ascii="Georgia" w:hAnsi="Georgia"/>
          <w:sz w:val="26"/>
          <w:szCs w:val="26"/>
        </w:rPr>
        <w:t>Тот, кого осалят, становится водящим.</w:t>
      </w:r>
    </w:p>
    <w:p w:rsidR="003B1976" w:rsidRPr="003B1976" w:rsidRDefault="003B1976" w:rsidP="003B1976">
      <w:pPr>
        <w:shd w:val="clear" w:color="auto" w:fill="FAFAFA"/>
        <w:ind w:left="851" w:firstLine="565"/>
        <w:jc w:val="both"/>
        <w:rPr>
          <w:rFonts w:ascii="Georgia" w:hAnsi="Georgia"/>
          <w:sz w:val="26"/>
          <w:szCs w:val="26"/>
        </w:rPr>
      </w:pPr>
      <w:r w:rsidRPr="003B1976">
        <w:rPr>
          <w:rFonts w:ascii="Georgia" w:hAnsi="Georgia"/>
          <w:sz w:val="26"/>
          <w:szCs w:val="26"/>
        </w:rPr>
        <w:t>Если все прошли-перебежали на другую сторону, водящий отворачивается и загадывает новый цвет.</w:t>
      </w:r>
    </w:p>
    <w:p w:rsidR="003B1976" w:rsidRPr="003B1976" w:rsidRDefault="003B1976" w:rsidP="003B1976">
      <w:pPr>
        <w:shd w:val="clear" w:color="auto" w:fill="FAFAFA"/>
        <w:ind w:left="851" w:firstLine="565"/>
        <w:jc w:val="both"/>
        <w:rPr>
          <w:rFonts w:ascii="Georgia" w:hAnsi="Georgia"/>
          <w:sz w:val="26"/>
          <w:szCs w:val="26"/>
        </w:rPr>
      </w:pPr>
      <w:r w:rsidRPr="003B1976">
        <w:rPr>
          <w:rFonts w:ascii="Georgia" w:hAnsi="Georgia"/>
          <w:sz w:val="26"/>
          <w:szCs w:val="26"/>
        </w:rPr>
        <w:t>Очень любят играть в светофор девчонки, потому что у них одежда всегда красочнее и ярче, чем у мальчишек.</w:t>
      </w:r>
    </w:p>
    <w:p w:rsidR="003B1976" w:rsidRPr="003B1976" w:rsidRDefault="003B1976" w:rsidP="003B1976">
      <w:pPr>
        <w:shd w:val="clear" w:color="auto" w:fill="FAFAFA"/>
        <w:ind w:left="851" w:firstLine="565"/>
        <w:jc w:val="both"/>
        <w:rPr>
          <w:rFonts w:ascii="Georgia" w:hAnsi="Georgia"/>
          <w:sz w:val="26"/>
          <w:szCs w:val="26"/>
        </w:rPr>
      </w:pPr>
      <w:r w:rsidRPr="003B1976">
        <w:rPr>
          <w:rFonts w:ascii="Georgia" w:hAnsi="Georgia"/>
          <w:sz w:val="26"/>
          <w:szCs w:val="26"/>
        </w:rPr>
        <w:t>Перед началом игры следует договориться о том можно ли искать цвета на заколках, бусах, часах и других аксессуарах</w:t>
      </w:r>
    </w:p>
    <w:p w:rsidR="00F057BF" w:rsidRDefault="00F057BF" w:rsidP="00777834">
      <w:pPr>
        <w:pStyle w:val="a3"/>
        <w:rPr>
          <w:rFonts w:ascii="Times New Roman" w:hAnsi="Times New Roman" w:cs="Times New Roman"/>
          <w:sz w:val="24"/>
        </w:rPr>
      </w:pPr>
    </w:p>
    <w:p w:rsidR="003B1976" w:rsidRDefault="003B1976" w:rsidP="003B1976">
      <w:pPr>
        <w:pStyle w:val="ac"/>
        <w:spacing w:before="225" w:beforeAutospacing="0" w:line="288" w:lineRule="atLeast"/>
        <w:ind w:left="851" w:right="375"/>
        <w:jc w:val="center"/>
        <w:rPr>
          <w:rStyle w:val="ad"/>
          <w:color w:val="000000"/>
          <w:sz w:val="26"/>
          <w:szCs w:val="26"/>
        </w:rPr>
      </w:pPr>
    </w:p>
    <w:p w:rsidR="003B1976" w:rsidRDefault="003B1976" w:rsidP="003B1976">
      <w:pPr>
        <w:pStyle w:val="a3"/>
        <w:jc w:val="right"/>
        <w:rPr>
          <w:rFonts w:ascii="Times New Roman" w:hAnsi="Times New Roman" w:cs="Times New Roman"/>
          <w:i/>
          <w:sz w:val="24"/>
        </w:rPr>
      </w:pPr>
    </w:p>
    <w:p w:rsidR="003B1976" w:rsidRPr="003B1976" w:rsidRDefault="003B1976" w:rsidP="003B1976">
      <w:pPr>
        <w:pStyle w:val="a3"/>
        <w:jc w:val="right"/>
        <w:rPr>
          <w:rStyle w:val="ad"/>
          <w:rFonts w:ascii="Times New Roman" w:hAnsi="Times New Roman" w:cs="Times New Roman"/>
          <w:b w:val="0"/>
          <w:bCs w:val="0"/>
          <w:i/>
          <w:sz w:val="24"/>
        </w:rPr>
      </w:pPr>
      <w:r w:rsidRPr="00777834">
        <w:rPr>
          <w:rFonts w:ascii="Times New Roman" w:hAnsi="Times New Roman" w:cs="Times New Roman"/>
          <w:i/>
          <w:sz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</w:rPr>
        <w:t>4</w:t>
      </w:r>
    </w:p>
    <w:p w:rsidR="003B1976" w:rsidRPr="003B1976" w:rsidRDefault="003B1976" w:rsidP="003B1976">
      <w:pPr>
        <w:pStyle w:val="ac"/>
        <w:spacing w:before="225" w:beforeAutospacing="0" w:line="288" w:lineRule="atLeast"/>
        <w:ind w:left="851" w:right="375"/>
        <w:jc w:val="center"/>
        <w:rPr>
          <w:color w:val="000000"/>
          <w:sz w:val="26"/>
          <w:szCs w:val="26"/>
        </w:rPr>
      </w:pPr>
      <w:r w:rsidRPr="003B1976">
        <w:rPr>
          <w:rStyle w:val="ad"/>
          <w:color w:val="000000"/>
          <w:sz w:val="26"/>
          <w:szCs w:val="26"/>
        </w:rPr>
        <w:t>Игра "</w:t>
      </w:r>
      <w:proofErr w:type="gramStart"/>
      <w:r w:rsidRPr="003B1976">
        <w:rPr>
          <w:rStyle w:val="ad"/>
          <w:color w:val="000000"/>
          <w:sz w:val="26"/>
          <w:szCs w:val="26"/>
        </w:rPr>
        <w:t>Мигалки</w:t>
      </w:r>
      <w:proofErr w:type="gramEnd"/>
      <w:r w:rsidRPr="003B1976">
        <w:rPr>
          <w:rStyle w:val="ad"/>
          <w:color w:val="000000"/>
          <w:sz w:val="26"/>
          <w:szCs w:val="26"/>
        </w:rPr>
        <w:t>".</w:t>
      </w:r>
    </w:p>
    <w:p w:rsidR="003B1976" w:rsidRPr="003B1976" w:rsidRDefault="003B1976" w:rsidP="003B1976">
      <w:pPr>
        <w:pStyle w:val="ac"/>
        <w:spacing w:before="0" w:beforeAutospacing="0" w:after="0" w:afterAutospacing="0" w:line="288" w:lineRule="atLeast"/>
        <w:ind w:left="851" w:right="375" w:firstLine="565"/>
        <w:jc w:val="both"/>
        <w:rPr>
          <w:color w:val="000000"/>
          <w:sz w:val="26"/>
          <w:szCs w:val="26"/>
        </w:rPr>
      </w:pPr>
      <w:proofErr w:type="gramStart"/>
      <w:r w:rsidRPr="003B1976">
        <w:rPr>
          <w:color w:val="000000"/>
          <w:sz w:val="26"/>
          <w:szCs w:val="26"/>
        </w:rPr>
        <w:t>Играющие</w:t>
      </w:r>
      <w:proofErr w:type="gramEnd"/>
      <w:r w:rsidRPr="003B1976">
        <w:rPr>
          <w:color w:val="000000"/>
          <w:sz w:val="26"/>
          <w:szCs w:val="26"/>
        </w:rPr>
        <w:t xml:space="preserve"> садятся в круг, один стул пустой. За спиной у каждого стула стоит по человеку. Ведущий (у него стул пустой) незаметно для </w:t>
      </w:r>
      <w:proofErr w:type="gramStart"/>
      <w:r w:rsidRPr="003B1976">
        <w:rPr>
          <w:color w:val="000000"/>
          <w:sz w:val="26"/>
          <w:szCs w:val="26"/>
        </w:rPr>
        <w:t>стоящих</w:t>
      </w:r>
      <w:proofErr w:type="gramEnd"/>
      <w:r w:rsidRPr="003B1976">
        <w:rPr>
          <w:color w:val="000000"/>
          <w:sz w:val="26"/>
          <w:szCs w:val="26"/>
        </w:rPr>
        <w:t xml:space="preserve"> мигает сидящим. Тот, кому он мигнул, должен перебежать на пустой стул, </w:t>
      </w:r>
      <w:proofErr w:type="gramStart"/>
      <w:r w:rsidRPr="003B1976">
        <w:rPr>
          <w:color w:val="000000"/>
          <w:sz w:val="26"/>
          <w:szCs w:val="26"/>
        </w:rPr>
        <w:t>стоящие</w:t>
      </w:r>
      <w:proofErr w:type="gramEnd"/>
      <w:r w:rsidRPr="003B1976">
        <w:rPr>
          <w:color w:val="000000"/>
          <w:sz w:val="26"/>
          <w:szCs w:val="26"/>
        </w:rPr>
        <w:t xml:space="preserve"> же за стульями стараются не допустить этого. </w:t>
      </w:r>
      <w:proofErr w:type="gramStart"/>
      <w:r w:rsidRPr="003B1976">
        <w:rPr>
          <w:color w:val="000000"/>
          <w:sz w:val="26"/>
          <w:szCs w:val="26"/>
        </w:rPr>
        <w:t>Сидящие</w:t>
      </w:r>
      <w:proofErr w:type="gramEnd"/>
      <w:r w:rsidRPr="003B1976">
        <w:rPr>
          <w:color w:val="000000"/>
          <w:sz w:val="26"/>
          <w:szCs w:val="26"/>
        </w:rPr>
        <w:t xml:space="preserve"> и стоящие могут поменяться местами.</w:t>
      </w:r>
    </w:p>
    <w:p w:rsidR="003B1976" w:rsidRPr="003B1976" w:rsidRDefault="003B1976" w:rsidP="003B1976">
      <w:pPr>
        <w:pStyle w:val="ac"/>
        <w:spacing w:before="0" w:beforeAutospacing="0" w:after="0" w:afterAutospacing="0" w:line="288" w:lineRule="atLeast"/>
        <w:ind w:left="851" w:right="375" w:firstLine="565"/>
        <w:jc w:val="both"/>
        <w:rPr>
          <w:color w:val="000000"/>
          <w:sz w:val="26"/>
          <w:szCs w:val="26"/>
        </w:rPr>
      </w:pPr>
      <w:r w:rsidRPr="003B1976">
        <w:rPr>
          <w:color w:val="000000"/>
          <w:sz w:val="26"/>
          <w:szCs w:val="26"/>
        </w:rPr>
        <w:t>Вариант игры без стульев:</w:t>
      </w:r>
    </w:p>
    <w:p w:rsidR="003B1976" w:rsidRPr="003B1976" w:rsidRDefault="003B1976" w:rsidP="003B1976">
      <w:pPr>
        <w:pStyle w:val="ac"/>
        <w:spacing w:before="0" w:beforeAutospacing="0" w:after="0" w:afterAutospacing="0" w:line="288" w:lineRule="atLeast"/>
        <w:ind w:left="851" w:right="375" w:firstLine="565"/>
        <w:jc w:val="both"/>
        <w:rPr>
          <w:color w:val="000000"/>
          <w:sz w:val="26"/>
          <w:szCs w:val="26"/>
        </w:rPr>
      </w:pPr>
      <w:proofErr w:type="gramStart"/>
      <w:r w:rsidRPr="003B1976">
        <w:rPr>
          <w:color w:val="000000"/>
          <w:sz w:val="26"/>
          <w:szCs w:val="26"/>
        </w:rPr>
        <w:t>Играющие</w:t>
      </w:r>
      <w:proofErr w:type="gramEnd"/>
      <w:r w:rsidRPr="003B1976">
        <w:rPr>
          <w:color w:val="000000"/>
          <w:sz w:val="26"/>
          <w:szCs w:val="26"/>
        </w:rPr>
        <w:t xml:space="preserve"> во внутреннем круге не сидят, а стоят. Игроки внешнего круга смотрят на пятки своего партнера, руки держат за спиной. Ведущий также мигает кому-либо из внутреннего круга. Если его успели поймать - пара меняется местами. Если игроку, стоящему во внешнем кругу не удалось это, то он становится ведущим, а игрок, успевший перебежать, становится игроком внешнего круга.</w:t>
      </w:r>
    </w:p>
    <w:p w:rsidR="003B1976" w:rsidRDefault="003B1976" w:rsidP="00777834">
      <w:pPr>
        <w:pStyle w:val="a3"/>
        <w:rPr>
          <w:rFonts w:ascii="Times New Roman" w:hAnsi="Times New Roman" w:cs="Times New Roman"/>
          <w:sz w:val="24"/>
        </w:rPr>
      </w:pPr>
    </w:p>
    <w:p w:rsidR="003B1976" w:rsidRDefault="003B1976" w:rsidP="00777834">
      <w:pPr>
        <w:pStyle w:val="a3"/>
        <w:rPr>
          <w:rFonts w:ascii="Times New Roman" w:hAnsi="Times New Roman" w:cs="Times New Roman"/>
          <w:sz w:val="24"/>
        </w:rPr>
      </w:pPr>
    </w:p>
    <w:p w:rsidR="003B1976" w:rsidRDefault="003B1976" w:rsidP="00777834">
      <w:pPr>
        <w:pStyle w:val="a3"/>
        <w:rPr>
          <w:rFonts w:ascii="Times New Roman" w:hAnsi="Times New Roman" w:cs="Times New Roman"/>
          <w:sz w:val="24"/>
        </w:rPr>
      </w:pPr>
    </w:p>
    <w:p w:rsidR="003B1976" w:rsidRPr="003B1976" w:rsidRDefault="003B1976" w:rsidP="00087C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B1976">
        <w:rPr>
          <w:rFonts w:ascii="Times New Roman" w:hAnsi="Times New Roman" w:cs="Times New Roman"/>
          <w:b/>
          <w:sz w:val="24"/>
        </w:rPr>
        <w:t>Интернет-источники</w:t>
      </w:r>
      <w:proofErr w:type="gramEnd"/>
      <w:r w:rsidRPr="003B1976">
        <w:rPr>
          <w:rFonts w:ascii="Times New Roman" w:hAnsi="Times New Roman" w:cs="Times New Roman"/>
          <w:b/>
          <w:sz w:val="24"/>
        </w:rPr>
        <w:t>:</w:t>
      </w:r>
    </w:p>
    <w:p w:rsidR="003B1976" w:rsidRDefault="008368A1" w:rsidP="00087CC6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</w:rPr>
      </w:pPr>
      <w:hyperlink r:id="rId19" w:history="1">
        <w:r w:rsidR="00087CC6" w:rsidRPr="00980B34">
          <w:rPr>
            <w:rStyle w:val="ae"/>
            <w:rFonts w:ascii="Times New Roman" w:hAnsi="Times New Roman" w:cs="Times New Roman"/>
            <w:sz w:val="24"/>
          </w:rPr>
          <w:t>https://bosichkom.com/игры-для-детей/светофор</w:t>
        </w:r>
      </w:hyperlink>
      <w:r w:rsidR="00087CC6">
        <w:rPr>
          <w:rFonts w:ascii="Times New Roman" w:hAnsi="Times New Roman" w:cs="Times New Roman"/>
          <w:sz w:val="24"/>
        </w:rPr>
        <w:t xml:space="preserve"> - «</w:t>
      </w:r>
      <w:proofErr w:type="spellStart"/>
      <w:r w:rsidR="00087CC6">
        <w:rPr>
          <w:rFonts w:ascii="Times New Roman" w:hAnsi="Times New Roman" w:cs="Times New Roman"/>
          <w:sz w:val="24"/>
        </w:rPr>
        <w:t>Босичком</w:t>
      </w:r>
      <w:proofErr w:type="spellEnd"/>
      <w:r w:rsidR="00087CC6">
        <w:rPr>
          <w:rFonts w:ascii="Times New Roman" w:hAnsi="Times New Roman" w:cs="Times New Roman"/>
          <w:sz w:val="24"/>
        </w:rPr>
        <w:t>» - игры для детей</w:t>
      </w:r>
    </w:p>
    <w:p w:rsidR="003B1976" w:rsidRDefault="008368A1" w:rsidP="00087CC6">
      <w:pPr>
        <w:pStyle w:val="a3"/>
        <w:numPr>
          <w:ilvl w:val="0"/>
          <w:numId w:val="15"/>
        </w:numPr>
        <w:tabs>
          <w:tab w:val="left" w:pos="990"/>
        </w:tabs>
        <w:spacing w:line="360" w:lineRule="auto"/>
        <w:rPr>
          <w:rFonts w:ascii="Times New Roman" w:hAnsi="Times New Roman" w:cs="Times New Roman"/>
          <w:sz w:val="24"/>
        </w:rPr>
      </w:pPr>
      <w:hyperlink r:id="rId20" w:history="1">
        <w:r w:rsidR="00087CC6" w:rsidRPr="00980B34">
          <w:rPr>
            <w:rStyle w:val="ae"/>
            <w:rFonts w:ascii="Times New Roman" w:hAnsi="Times New Roman" w:cs="Times New Roman"/>
            <w:sz w:val="24"/>
          </w:rPr>
          <w:t>https://studopedia.ru/15_132597_podvizhnie-igri.html</w:t>
        </w:r>
      </w:hyperlink>
      <w:r w:rsidR="00087CC6">
        <w:rPr>
          <w:rFonts w:ascii="Times New Roman" w:hAnsi="Times New Roman" w:cs="Times New Roman"/>
          <w:sz w:val="24"/>
        </w:rPr>
        <w:t xml:space="preserve"> -«</w:t>
      </w:r>
      <w:proofErr w:type="spellStart"/>
      <w:r w:rsidR="00087CC6">
        <w:rPr>
          <w:rFonts w:ascii="Times New Roman" w:hAnsi="Times New Roman" w:cs="Times New Roman"/>
          <w:sz w:val="24"/>
        </w:rPr>
        <w:t>Студопедия</w:t>
      </w:r>
      <w:proofErr w:type="spellEnd"/>
      <w:r w:rsidR="00087CC6">
        <w:rPr>
          <w:rFonts w:ascii="Times New Roman" w:hAnsi="Times New Roman" w:cs="Times New Roman"/>
          <w:sz w:val="24"/>
        </w:rPr>
        <w:t>» - Ваша энциклопедия</w:t>
      </w:r>
    </w:p>
    <w:sectPr w:rsidR="003B1976" w:rsidSect="006142EE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27" w:rsidRDefault="006C2027" w:rsidP="00AD755B">
      <w:r>
        <w:separator/>
      </w:r>
    </w:p>
  </w:endnote>
  <w:endnote w:type="continuationSeparator" w:id="0">
    <w:p w:rsidR="006C2027" w:rsidRDefault="006C2027" w:rsidP="00A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lstyak">
    <w:altName w:val="Gabriola"/>
    <w:panose1 w:val="04040A07060002020202"/>
    <w:charset w:val="CC"/>
    <w:family w:val="decorative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27" w:rsidRDefault="006C2027" w:rsidP="00AD755B">
      <w:r>
        <w:separator/>
      </w:r>
    </w:p>
  </w:footnote>
  <w:footnote w:type="continuationSeparator" w:id="0">
    <w:p w:rsidR="006C2027" w:rsidRDefault="006C2027" w:rsidP="00AD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53"/>
    <w:multiLevelType w:val="hybridMultilevel"/>
    <w:tmpl w:val="3634B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58D1"/>
    <w:multiLevelType w:val="hybridMultilevel"/>
    <w:tmpl w:val="404E4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52485A"/>
    <w:multiLevelType w:val="hybridMultilevel"/>
    <w:tmpl w:val="B43AA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14FAF"/>
    <w:multiLevelType w:val="hybridMultilevel"/>
    <w:tmpl w:val="57048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AF1E5D"/>
    <w:multiLevelType w:val="hybridMultilevel"/>
    <w:tmpl w:val="FB92A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013A5"/>
    <w:multiLevelType w:val="hybridMultilevel"/>
    <w:tmpl w:val="3634B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B566F"/>
    <w:multiLevelType w:val="hybridMultilevel"/>
    <w:tmpl w:val="768C3E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658F2"/>
    <w:multiLevelType w:val="hybridMultilevel"/>
    <w:tmpl w:val="313AED14"/>
    <w:lvl w:ilvl="0" w:tplc="3BF0C2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0FAD"/>
    <w:multiLevelType w:val="hybridMultilevel"/>
    <w:tmpl w:val="EE889640"/>
    <w:lvl w:ilvl="0" w:tplc="9572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>
    <w:nsid w:val="3B4F7C15"/>
    <w:multiLevelType w:val="hybridMultilevel"/>
    <w:tmpl w:val="313AED14"/>
    <w:lvl w:ilvl="0" w:tplc="3BF0C2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698"/>
    <w:multiLevelType w:val="hybridMultilevel"/>
    <w:tmpl w:val="3634B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36402"/>
    <w:multiLevelType w:val="hybridMultilevel"/>
    <w:tmpl w:val="3634B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C166C"/>
    <w:multiLevelType w:val="hybridMultilevel"/>
    <w:tmpl w:val="D20A48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21C08"/>
    <w:multiLevelType w:val="hybridMultilevel"/>
    <w:tmpl w:val="91A85FAA"/>
    <w:lvl w:ilvl="0" w:tplc="5E1C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24C9F"/>
    <w:multiLevelType w:val="hybridMultilevel"/>
    <w:tmpl w:val="851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E1EC7"/>
    <w:multiLevelType w:val="hybridMultilevel"/>
    <w:tmpl w:val="F6FCC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64A6E0B"/>
    <w:multiLevelType w:val="hybridMultilevel"/>
    <w:tmpl w:val="53C0863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185A6F"/>
    <w:multiLevelType w:val="hybridMultilevel"/>
    <w:tmpl w:val="B1021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1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903"/>
    <w:rsid w:val="00087CC6"/>
    <w:rsid w:val="001E7D7E"/>
    <w:rsid w:val="00232EBA"/>
    <w:rsid w:val="00273002"/>
    <w:rsid w:val="002D2D74"/>
    <w:rsid w:val="002E3526"/>
    <w:rsid w:val="00397E63"/>
    <w:rsid w:val="003B0944"/>
    <w:rsid w:val="003B1976"/>
    <w:rsid w:val="003C387E"/>
    <w:rsid w:val="00445903"/>
    <w:rsid w:val="00480A8C"/>
    <w:rsid w:val="004A1B25"/>
    <w:rsid w:val="005437E7"/>
    <w:rsid w:val="0058070C"/>
    <w:rsid w:val="006142EE"/>
    <w:rsid w:val="006C2027"/>
    <w:rsid w:val="006C2456"/>
    <w:rsid w:val="00777834"/>
    <w:rsid w:val="007878B5"/>
    <w:rsid w:val="007F20F6"/>
    <w:rsid w:val="008177A5"/>
    <w:rsid w:val="008368A1"/>
    <w:rsid w:val="0085409D"/>
    <w:rsid w:val="00955062"/>
    <w:rsid w:val="00961CFA"/>
    <w:rsid w:val="009A47CE"/>
    <w:rsid w:val="009B0789"/>
    <w:rsid w:val="00AA2D2B"/>
    <w:rsid w:val="00AC342B"/>
    <w:rsid w:val="00AD755B"/>
    <w:rsid w:val="00AF102C"/>
    <w:rsid w:val="00B0497B"/>
    <w:rsid w:val="00B227B8"/>
    <w:rsid w:val="00B25423"/>
    <w:rsid w:val="00B33594"/>
    <w:rsid w:val="00B360E4"/>
    <w:rsid w:val="00C139CC"/>
    <w:rsid w:val="00C46505"/>
    <w:rsid w:val="00D14565"/>
    <w:rsid w:val="00D21964"/>
    <w:rsid w:val="00D26A61"/>
    <w:rsid w:val="00D636E5"/>
    <w:rsid w:val="00DB6E16"/>
    <w:rsid w:val="00DF603A"/>
    <w:rsid w:val="00EE5305"/>
    <w:rsid w:val="00F057BF"/>
    <w:rsid w:val="00F147C0"/>
    <w:rsid w:val="00F35CA2"/>
    <w:rsid w:val="00F55B2E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590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DB6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E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75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75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B197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B1976"/>
    <w:rPr>
      <w:b/>
      <w:bCs/>
    </w:rPr>
  </w:style>
  <w:style w:type="character" w:styleId="ae">
    <w:name w:val="Hyperlink"/>
    <w:basedOn w:val="a0"/>
    <w:uiPriority w:val="99"/>
    <w:unhideWhenUsed/>
    <w:rsid w:val="00087CC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87C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bosichkom.com/%D0%B8%D0%B3%D1%80%D1%8B/%D0%BF%D0%BE%D0%B4%D0%B2%D0%B8%D0%B6%D0%BD%D1%8B%D0%B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osichkom.com/%D0%B8%D0%B3%D1%80%D1%8B/%D0%BD%D0%B0-%D0%B2%D0%BD%D0%B8%D0%BC%D0%B0%D1%82%D0%B5%D0%BB%D1%8C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studopedia.ru/15_132597_podvizhnie-igr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bosichkom.com/&#1080;&#1075;&#1088;&#1099;-&#1076;&#1083;&#1103;-&#1076;&#1077;&#1090;&#1077;&#1081;/&#1089;&#1074;&#1077;&#1090;&#1086;&#1092;&#1086;&#1088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Пользователь</cp:lastModifiedBy>
  <cp:revision>21</cp:revision>
  <cp:lastPrinted>2017-10-27T06:35:00Z</cp:lastPrinted>
  <dcterms:created xsi:type="dcterms:W3CDTF">2015-11-04T15:50:00Z</dcterms:created>
  <dcterms:modified xsi:type="dcterms:W3CDTF">2017-11-30T12:25:00Z</dcterms:modified>
</cp:coreProperties>
</file>