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D6" w:rsidRPr="00CC4FE7" w:rsidRDefault="009D2934" w:rsidP="00CC4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</w:t>
      </w:r>
      <w:r w:rsidR="00CC4FE7" w:rsidRPr="00CC4FE7">
        <w:rPr>
          <w:rFonts w:ascii="Times New Roman" w:hAnsi="Times New Roman" w:cs="Times New Roman"/>
          <w:b/>
          <w:sz w:val="24"/>
          <w:szCs w:val="24"/>
        </w:rPr>
        <w:t>Экологический марафон</w:t>
      </w:r>
      <w:r>
        <w:rPr>
          <w:rFonts w:ascii="Times New Roman" w:hAnsi="Times New Roman" w:cs="Times New Roman"/>
          <w:b/>
          <w:sz w:val="24"/>
          <w:szCs w:val="24"/>
        </w:rPr>
        <w:t>» как активная форма работы школьной библиотеки по экологическому просвещению.</w:t>
      </w:r>
    </w:p>
    <w:p w:rsidR="00AC07D9" w:rsidRDefault="00AC07D9" w:rsidP="00CC4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3F5" w:rsidRPr="001363F5" w:rsidRDefault="001363F5" w:rsidP="001363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63F5">
        <w:rPr>
          <w:rFonts w:ascii="Times New Roman" w:hAnsi="Times New Roman" w:cs="Times New Roman"/>
          <w:b/>
          <w:i/>
          <w:sz w:val="24"/>
          <w:szCs w:val="24"/>
          <w:u w:val="single"/>
        </w:rPr>
        <w:t>Актуальность проекта:</w:t>
      </w:r>
    </w:p>
    <w:p w:rsidR="00225B99" w:rsidRPr="00225B99" w:rsidRDefault="00225B99" w:rsidP="00F248B2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  <w:proofErr w:type="gramStart"/>
      <w:r w:rsidRPr="00225B99">
        <w:rPr>
          <w:rFonts w:eastAsia="Times New Roman"/>
          <w:color w:val="auto"/>
          <w:lang w:eastAsia="ru-RU"/>
        </w:rPr>
        <w:t>Федеральный закон «Об охране окружающей среды» (2002 г.), Указ Президента Российской Федерации «О некоторых мерах по повышению энергетической и экологической эффективности российской экономики» (2008 г.),</w:t>
      </w:r>
      <w:r w:rsidR="007605CF">
        <w:rPr>
          <w:rFonts w:eastAsia="Times New Roman"/>
          <w:color w:val="auto"/>
          <w:lang w:eastAsia="ru-RU"/>
        </w:rPr>
        <w:t xml:space="preserve"> </w:t>
      </w:r>
      <w:r w:rsidR="007605CF" w:rsidRPr="00225B99">
        <w:rPr>
          <w:rFonts w:eastAsia="Times New Roman"/>
          <w:color w:val="auto"/>
          <w:lang w:eastAsia="ru-RU"/>
        </w:rPr>
        <w:t>Указ Президента Российской Федерации</w:t>
      </w:r>
      <w:r w:rsidR="007605CF">
        <w:rPr>
          <w:rFonts w:eastAsia="Times New Roman"/>
          <w:color w:val="auto"/>
          <w:lang w:eastAsia="ru-RU"/>
        </w:rPr>
        <w:t xml:space="preserve"> «О</w:t>
      </w:r>
      <w:r w:rsidR="007605CF" w:rsidRPr="007605CF">
        <w:rPr>
          <w:rFonts w:eastAsia="Times New Roman"/>
          <w:color w:val="auto"/>
          <w:lang w:eastAsia="ru-RU"/>
        </w:rPr>
        <w:t> проведении Года экологии в 2017 году»</w:t>
      </w:r>
      <w:r w:rsidR="007605CF">
        <w:rPr>
          <w:rFonts w:eastAsia="Times New Roman"/>
          <w:color w:val="auto"/>
          <w:lang w:eastAsia="ru-RU"/>
        </w:rPr>
        <w:t xml:space="preserve"> (2016),</w:t>
      </w:r>
      <w:r w:rsidRPr="00225B99">
        <w:rPr>
          <w:rFonts w:eastAsia="Times New Roman"/>
          <w:color w:val="auto"/>
          <w:lang w:eastAsia="ru-RU"/>
        </w:rPr>
        <w:t xml:space="preserve"> «Основы государственной политики в области экологического развития России на период до 2030 года» (2012 г.) предусматривают в качестве одной из основных задач государственной</w:t>
      </w:r>
      <w:proofErr w:type="gramEnd"/>
      <w:r w:rsidRPr="00225B99">
        <w:rPr>
          <w:rFonts w:eastAsia="Times New Roman"/>
          <w:color w:val="auto"/>
          <w:lang w:eastAsia="ru-RU"/>
        </w:rPr>
        <w:t xml:space="preserve"> политики формирование экологической культуры, развитие экологического образования и воспитания. </w:t>
      </w:r>
    </w:p>
    <w:p w:rsidR="00AC07D9" w:rsidRDefault="00225B99" w:rsidP="00AC07D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225B99">
        <w:rPr>
          <w:rFonts w:eastAsia="Times New Roman"/>
          <w:color w:val="auto"/>
          <w:lang w:eastAsia="ru-RU"/>
        </w:rPr>
        <w:t xml:space="preserve">В соответствии с ФГОС экологическое образование осуществляется на всех уровнях общего образования через урочную и внеурочную деятельность в рамках основной образовательной программы образовательной организации, разрабатываемой ею самостоятельно (статьи 12 и 28 Федерального закона от 29 декабря 2012 г. № 273-ФЗ «Об образовании в Российской Федерации» (далее – Федеральный закон № 273-ФЗ)). </w:t>
      </w:r>
    </w:p>
    <w:p w:rsidR="00225B99" w:rsidRPr="00AC07D9" w:rsidRDefault="00225B99" w:rsidP="00AC07D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225B99">
        <w:rPr>
          <w:rFonts w:eastAsia="Times New Roman"/>
          <w:lang w:eastAsia="ru-RU"/>
        </w:rPr>
        <w:t xml:space="preserve">Важным направлением решения указанной задачи является организация и проведение </w:t>
      </w:r>
      <w:r w:rsidR="00AC07D9">
        <w:rPr>
          <w:rFonts w:eastAsia="Times New Roman"/>
          <w:lang w:eastAsia="ru-RU"/>
        </w:rPr>
        <w:t>мероприятий для</w:t>
      </w:r>
      <w:r w:rsidRPr="00225B99">
        <w:rPr>
          <w:rFonts w:eastAsia="Times New Roman"/>
          <w:lang w:eastAsia="ru-RU"/>
        </w:rPr>
        <w:t xml:space="preserve"> школьников по экологии</w:t>
      </w:r>
      <w:r w:rsidR="00AC07D9">
        <w:rPr>
          <w:rFonts w:eastAsia="Times New Roman"/>
          <w:lang w:eastAsia="ru-RU"/>
        </w:rPr>
        <w:t xml:space="preserve"> разного уровня</w:t>
      </w:r>
      <w:r w:rsidRPr="00225B99">
        <w:rPr>
          <w:rFonts w:eastAsia="Times New Roman"/>
          <w:lang w:eastAsia="ru-RU"/>
        </w:rPr>
        <w:t>.</w:t>
      </w:r>
      <w:r w:rsidR="00583450">
        <w:rPr>
          <w:rFonts w:eastAsia="Times New Roman"/>
          <w:lang w:eastAsia="ru-RU"/>
        </w:rPr>
        <w:t xml:space="preserve"> Для экологического просвещения учащихся гимназии разработан экологический марафон.</w:t>
      </w:r>
    </w:p>
    <w:p w:rsidR="00CC4FE7" w:rsidRPr="007605CF" w:rsidRDefault="00CC4FE7" w:rsidP="006141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</w:t>
      </w:r>
      <w:r w:rsidR="00583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ь</w:t>
      </w:r>
      <w:r w:rsidRPr="00136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  <w:r w:rsidR="007605CF" w:rsidRPr="007605CF">
        <w:rPr>
          <w:rFonts w:ascii="Arial" w:hAnsi="Arial" w:cs="Arial"/>
          <w:color w:val="020C22"/>
        </w:rPr>
        <w:t xml:space="preserve"> </w:t>
      </w:r>
      <w:r w:rsidR="007605CF">
        <w:rPr>
          <w:rFonts w:ascii="Arial" w:hAnsi="Arial" w:cs="Arial"/>
          <w:color w:val="020C22"/>
        </w:rPr>
        <w:t>П</w:t>
      </w:r>
      <w:r w:rsidR="007605CF" w:rsidRPr="0076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ривлечени</w:t>
      </w:r>
      <w:r w:rsidR="0076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605CF" w:rsidRPr="0076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внимания к вопросам экологического развития Российской Федерации, сохранения биологического разнообразия и обеспечения экологической безопасности</w:t>
      </w:r>
      <w:r w:rsidR="0076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606BEA">
        <w:rPr>
          <w:rFonts w:ascii="Times New Roman" w:hAnsi="Times New Roman" w:cs="Times New Roman"/>
          <w:sz w:val="24"/>
          <w:szCs w:val="24"/>
        </w:rPr>
        <w:t>овлечение в природоохранную деятельность учащихся образовательных учреждений и жителей города Таганрога; пропаганда экологических знаний среди учащихся.</w:t>
      </w:r>
    </w:p>
    <w:p w:rsidR="00CC4FE7" w:rsidRPr="00116FB4" w:rsidRDefault="00CC4FE7" w:rsidP="0063051C">
      <w:pPr>
        <w:pStyle w:val="Default"/>
        <w:spacing w:line="276" w:lineRule="auto"/>
        <w:jc w:val="both"/>
        <w:rPr>
          <w:rFonts w:eastAsia="Times New Roman"/>
          <w:lang w:eastAsia="ru-RU"/>
        </w:rPr>
      </w:pPr>
      <w:r w:rsidRPr="00225B99">
        <w:rPr>
          <w:rFonts w:eastAsia="Times New Roman"/>
          <w:b/>
          <w:bCs/>
          <w:i/>
          <w:iCs/>
          <w:u w:val="single"/>
          <w:lang w:eastAsia="ru-RU"/>
        </w:rPr>
        <w:t>Предметные</w:t>
      </w:r>
      <w:r w:rsidR="006141A2">
        <w:rPr>
          <w:rFonts w:eastAsia="Times New Roman"/>
          <w:b/>
          <w:bCs/>
          <w:i/>
          <w:iCs/>
          <w:u w:val="single"/>
          <w:lang w:eastAsia="ru-RU"/>
        </w:rPr>
        <w:t xml:space="preserve"> цели</w:t>
      </w:r>
      <w:r w:rsidRPr="00225B99">
        <w:rPr>
          <w:rFonts w:eastAsia="Times New Roman"/>
          <w:i/>
          <w:iCs/>
          <w:u w:val="single"/>
          <w:lang w:eastAsia="ru-RU"/>
        </w:rPr>
        <w:t>:</w:t>
      </w:r>
      <w:r w:rsidRPr="00225B99">
        <w:rPr>
          <w:rFonts w:eastAsia="Times New Roman"/>
          <w:lang w:eastAsia="ru-RU"/>
        </w:rPr>
        <w:t xml:space="preserve"> </w:t>
      </w:r>
      <w:r w:rsidR="006141A2">
        <w:rPr>
          <w:rFonts w:eastAsia="Times New Roman"/>
          <w:lang w:eastAsia="ru-RU"/>
        </w:rPr>
        <w:t>У</w:t>
      </w:r>
      <w:r w:rsidR="00116FB4" w:rsidRPr="00116FB4">
        <w:rPr>
          <w:rFonts w:eastAsia="Times New Roman"/>
          <w:color w:val="auto"/>
          <w:lang w:eastAsia="ru-RU"/>
        </w:rPr>
        <w:t>мени</w:t>
      </w:r>
      <w:r w:rsidR="006141A2">
        <w:rPr>
          <w:rFonts w:eastAsia="Times New Roman"/>
          <w:color w:val="auto"/>
          <w:lang w:eastAsia="ru-RU"/>
        </w:rPr>
        <w:t>е</w:t>
      </w:r>
      <w:r w:rsidR="00116FB4" w:rsidRPr="00116FB4">
        <w:rPr>
          <w:rFonts w:eastAsia="Times New Roman"/>
          <w:color w:val="auto"/>
          <w:lang w:eastAsia="ru-RU"/>
        </w:rPr>
        <w:t xml:space="preserve"> формулировать экологические проблемы, анализировать их причины, прогнозировать</w:t>
      </w:r>
      <w:r w:rsidR="006141A2">
        <w:rPr>
          <w:rFonts w:eastAsia="Times New Roman"/>
          <w:color w:val="auto"/>
          <w:lang w:eastAsia="ru-RU"/>
        </w:rPr>
        <w:t xml:space="preserve"> варианты развития последствий;</w:t>
      </w:r>
      <w:r w:rsidR="00116FB4" w:rsidRPr="00116FB4">
        <w:rPr>
          <w:rFonts w:eastAsia="Times New Roman"/>
          <w:lang w:eastAsia="ru-RU"/>
        </w:rPr>
        <w:t xml:space="preserve"> раскрывать содержание понятий экологическая культу</w:t>
      </w:r>
      <w:r w:rsidR="0063051C">
        <w:rPr>
          <w:rFonts w:eastAsia="Times New Roman"/>
          <w:lang w:eastAsia="ru-RU"/>
        </w:rPr>
        <w:t xml:space="preserve">ра; экологическая безопасность; </w:t>
      </w:r>
      <w:r w:rsidR="00116FB4" w:rsidRPr="00116FB4">
        <w:rPr>
          <w:rFonts w:eastAsia="Times New Roman"/>
          <w:color w:val="auto"/>
          <w:lang w:eastAsia="ru-RU"/>
        </w:rPr>
        <w:t xml:space="preserve">осуществлять экологическое просвещение с привлечением знаний естественных и гуманитарных наук, искусства, литературы, истории и обществознания, эколого-культурных традиций; </w:t>
      </w:r>
      <w:r w:rsidR="00116FB4" w:rsidRPr="00116FB4">
        <w:rPr>
          <w:rFonts w:eastAsia="Times New Roman"/>
          <w:lang w:eastAsia="ru-RU"/>
        </w:rPr>
        <w:t>высказывать суждения и аргументировать свою точку зрения по вопросам экологической культуры</w:t>
      </w:r>
      <w:r w:rsidRPr="00225B99">
        <w:rPr>
          <w:rFonts w:eastAsia="Times New Roman"/>
          <w:lang w:eastAsia="ru-RU"/>
        </w:rPr>
        <w:t>.</w:t>
      </w:r>
    </w:p>
    <w:p w:rsidR="00CC4FE7" w:rsidRPr="00225B99" w:rsidRDefault="00CC4FE7" w:rsidP="006141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225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Метапредметные</w:t>
      </w:r>
      <w:proofErr w:type="spellEnd"/>
      <w:r w:rsidRPr="00225B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22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умения работы в команде, анализировать информацию, принимать решения и отвечать на вопросы.</w:t>
      </w:r>
    </w:p>
    <w:p w:rsidR="00116FB4" w:rsidRDefault="00CC4FE7" w:rsidP="006141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Личностные</w:t>
      </w:r>
      <w:r w:rsidR="006141A2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Pr="00225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формированию</w:t>
      </w:r>
      <w:r w:rsidR="0061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FB4">
        <w:rPr>
          <w:rFonts w:eastAsia="Times New Roman"/>
          <w:lang w:eastAsia="ru-RU"/>
        </w:rPr>
        <w:t xml:space="preserve"> </w:t>
      </w:r>
      <w:r w:rsidR="00116FB4" w:rsidRPr="00614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</w:t>
      </w:r>
      <w:r w:rsidR="006141A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влений об экологической культуре</w:t>
      </w:r>
      <w:r w:rsidR="00116FB4" w:rsidRPr="006141A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экологического мышления</w:t>
      </w:r>
      <w:r w:rsidR="006141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6FB4" w:rsidRPr="0061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оценивать экологические последствия</w:t>
      </w:r>
      <w:r w:rsidR="006141A2" w:rsidRPr="0061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6FB4" w:rsidRPr="006141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применять экологические знания в жизненных ситуациях, личностного отношения к экологическим ценностям, моральной ответственности за экологические последствия своих действий</w:t>
      </w:r>
      <w:r w:rsidR="00116FB4" w:rsidRPr="0011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4FE7" w:rsidRPr="001363F5" w:rsidRDefault="00CC4FE7" w:rsidP="006141A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63F5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проекта:</w:t>
      </w:r>
    </w:p>
    <w:p w:rsidR="00CC4FE7" w:rsidRPr="00225B99" w:rsidRDefault="00CC4FE7" w:rsidP="00CC4F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99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модели реализации проекта.</w:t>
      </w:r>
    </w:p>
    <w:p w:rsidR="00CC4FE7" w:rsidRPr="00225B99" w:rsidRDefault="00CC4FE7" w:rsidP="00CC4F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B99">
        <w:rPr>
          <w:rFonts w:ascii="Times New Roman" w:hAnsi="Times New Roman" w:cs="Times New Roman"/>
          <w:sz w:val="24"/>
          <w:szCs w:val="24"/>
        </w:rPr>
        <w:t xml:space="preserve">Создание учебно-методических, материально-технических, кадровых условий для реализации проектной модели. </w:t>
      </w:r>
    </w:p>
    <w:p w:rsidR="00CC4FE7" w:rsidRDefault="00CC4FE7" w:rsidP="00CC4F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B99">
        <w:rPr>
          <w:rFonts w:ascii="Times New Roman" w:hAnsi="Times New Roman" w:cs="Times New Roman"/>
          <w:sz w:val="24"/>
          <w:szCs w:val="24"/>
        </w:rPr>
        <w:t xml:space="preserve">Создание банка </w:t>
      </w:r>
      <w:r w:rsidR="005F5DE5" w:rsidRPr="00225B99">
        <w:rPr>
          <w:rFonts w:ascii="Times New Roman" w:hAnsi="Times New Roman" w:cs="Times New Roman"/>
          <w:sz w:val="24"/>
          <w:szCs w:val="24"/>
        </w:rPr>
        <w:t>медиа ресурсов</w:t>
      </w:r>
      <w:r w:rsidRPr="00225B99">
        <w:rPr>
          <w:rFonts w:ascii="Times New Roman" w:hAnsi="Times New Roman" w:cs="Times New Roman"/>
          <w:sz w:val="24"/>
          <w:szCs w:val="24"/>
        </w:rPr>
        <w:t>, цифровых и электронных образовательных ресурсов.</w:t>
      </w:r>
    </w:p>
    <w:p w:rsidR="00CD651B" w:rsidRPr="00CD651B" w:rsidRDefault="00CD651B" w:rsidP="00A00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1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Участники проекта</w:t>
      </w:r>
      <w:r w:rsidR="00A006D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A006D4">
        <w:rPr>
          <w:rFonts w:ascii="Times New Roman" w:hAnsi="Times New Roman" w:cs="Times New Roman"/>
          <w:sz w:val="24"/>
          <w:szCs w:val="24"/>
        </w:rPr>
        <w:t xml:space="preserve">  у</w:t>
      </w:r>
      <w:r w:rsidRPr="00CD651B">
        <w:rPr>
          <w:rFonts w:ascii="Times New Roman" w:hAnsi="Times New Roman" w:cs="Times New Roman"/>
          <w:sz w:val="24"/>
          <w:szCs w:val="24"/>
        </w:rPr>
        <w:t>чащиеся 7-8 классов гимназии</w:t>
      </w:r>
      <w:r w:rsidR="00A006D4">
        <w:rPr>
          <w:rFonts w:ascii="Times New Roman" w:hAnsi="Times New Roman" w:cs="Times New Roman"/>
          <w:sz w:val="24"/>
          <w:szCs w:val="24"/>
        </w:rPr>
        <w:t>, учителя, к</w:t>
      </w:r>
      <w:r w:rsidR="00D2294F">
        <w:rPr>
          <w:rFonts w:ascii="Times New Roman" w:hAnsi="Times New Roman" w:cs="Times New Roman"/>
          <w:sz w:val="24"/>
          <w:szCs w:val="24"/>
        </w:rPr>
        <w:t>лассные руководители</w:t>
      </w:r>
      <w:r w:rsidR="00A006D4">
        <w:rPr>
          <w:rFonts w:ascii="Times New Roman" w:hAnsi="Times New Roman" w:cs="Times New Roman"/>
          <w:sz w:val="24"/>
          <w:szCs w:val="24"/>
        </w:rPr>
        <w:t xml:space="preserve"> 7-8 классов, ч</w:t>
      </w:r>
      <w:r w:rsidR="00B37B43">
        <w:rPr>
          <w:rFonts w:ascii="Times New Roman" w:hAnsi="Times New Roman" w:cs="Times New Roman"/>
          <w:sz w:val="24"/>
          <w:szCs w:val="24"/>
        </w:rPr>
        <w:t xml:space="preserve">лены </w:t>
      </w:r>
      <w:r w:rsidR="00D2294F">
        <w:rPr>
          <w:rFonts w:ascii="Times New Roman" w:hAnsi="Times New Roman" w:cs="Times New Roman"/>
          <w:sz w:val="24"/>
          <w:szCs w:val="24"/>
        </w:rPr>
        <w:t>ШУС.</w:t>
      </w:r>
      <w:r w:rsidR="00A006D4">
        <w:rPr>
          <w:rFonts w:ascii="Times New Roman" w:hAnsi="Times New Roman" w:cs="Times New Roman"/>
          <w:sz w:val="24"/>
          <w:szCs w:val="24"/>
        </w:rPr>
        <w:t xml:space="preserve"> Автор и руководитель проекта педагог-библиотекарь.</w:t>
      </w:r>
    </w:p>
    <w:p w:rsidR="00CC4FE7" w:rsidRPr="001363F5" w:rsidRDefault="00CC4FE7" w:rsidP="001363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63F5">
        <w:rPr>
          <w:rFonts w:ascii="Times New Roman" w:hAnsi="Times New Roman" w:cs="Times New Roman"/>
          <w:b/>
          <w:i/>
          <w:sz w:val="24"/>
          <w:szCs w:val="24"/>
          <w:u w:val="single"/>
        </w:rPr>
        <w:t>Сроки и этапы реализации проекта:</w:t>
      </w:r>
    </w:p>
    <w:p w:rsidR="00CC4FE7" w:rsidRPr="00225B99" w:rsidRDefault="00993733" w:rsidP="00A006D4">
      <w:pPr>
        <w:pStyle w:val="a4"/>
        <w:spacing w:before="0" w:beforeAutospacing="0" w:after="0" w:afterAutospacing="0" w:line="276" w:lineRule="auto"/>
        <w:ind w:firstLine="708"/>
        <w:jc w:val="both"/>
      </w:pPr>
      <w:r w:rsidRPr="00225B99">
        <w:t>I</w:t>
      </w:r>
      <w:r w:rsidR="00A006D4">
        <w:t xml:space="preserve">-й </w:t>
      </w:r>
      <w:r w:rsidR="00A006D4" w:rsidRPr="004D48DF">
        <w:rPr>
          <w:b/>
        </w:rPr>
        <w:t>подготовительный</w:t>
      </w:r>
      <w:r w:rsidR="00A006D4">
        <w:t xml:space="preserve"> этап включает: о</w:t>
      </w:r>
      <w:r w:rsidR="00CC4FE7" w:rsidRPr="00225B99">
        <w:t>пределение целей и задач</w:t>
      </w:r>
      <w:r w:rsidR="00A006D4">
        <w:t>, р</w:t>
      </w:r>
      <w:r w:rsidR="00CC4FE7" w:rsidRPr="00225B99">
        <w:t>азработк</w:t>
      </w:r>
      <w:r w:rsidR="00A006D4">
        <w:t>у</w:t>
      </w:r>
      <w:r w:rsidR="00CC4FE7" w:rsidRPr="00225B99">
        <w:t xml:space="preserve"> </w:t>
      </w:r>
      <w:r w:rsidR="001363F5">
        <w:t>документов, структуры проекта</w:t>
      </w:r>
      <w:r w:rsidR="00A006D4">
        <w:t>, о</w:t>
      </w:r>
      <w:r w:rsidR="00CC4FE7" w:rsidRPr="00225B99">
        <w:t>пределение возрастных групп</w:t>
      </w:r>
      <w:r w:rsidR="00A006D4">
        <w:t>, и</w:t>
      </w:r>
      <w:r w:rsidR="00CC4FE7" w:rsidRPr="00225B99">
        <w:t xml:space="preserve">зучение содержания и отбор материала  на основе </w:t>
      </w:r>
      <w:r w:rsidR="001363F5">
        <w:t>краеведческих ресурсов</w:t>
      </w:r>
      <w:r w:rsidR="00CC4FE7" w:rsidRPr="00225B99">
        <w:t xml:space="preserve"> с учетом возрастных особенностей обучающихся.</w:t>
      </w:r>
      <w:r w:rsidR="00A006D4">
        <w:t xml:space="preserve"> </w:t>
      </w:r>
      <w:r w:rsidR="00CC4FE7" w:rsidRPr="00225B99">
        <w:t>Утверждение проекта</w:t>
      </w:r>
      <w:r w:rsidR="00A006D4">
        <w:t xml:space="preserve"> и о</w:t>
      </w:r>
      <w:r w:rsidR="00CC4FE7" w:rsidRPr="00225B99">
        <w:t>рганизаци</w:t>
      </w:r>
      <w:r w:rsidR="00A006D4">
        <w:t>ю</w:t>
      </w:r>
      <w:r w:rsidR="00CC4FE7" w:rsidRPr="00225B99">
        <w:t xml:space="preserve"> площадки </w:t>
      </w:r>
      <w:r w:rsidR="00A006D4">
        <w:t xml:space="preserve">его </w:t>
      </w:r>
      <w:r w:rsidR="00CC4FE7" w:rsidRPr="00225B99">
        <w:t>реализации.</w:t>
      </w:r>
    </w:p>
    <w:p w:rsidR="00CC4FE7" w:rsidRPr="004D48DF" w:rsidRDefault="00CC4FE7" w:rsidP="004D48DF">
      <w:pPr>
        <w:spacing w:after="0"/>
        <w:ind w:firstLine="708"/>
        <w:jc w:val="both"/>
        <w:rPr>
          <w:sz w:val="24"/>
          <w:szCs w:val="24"/>
        </w:rPr>
      </w:pPr>
      <w:r w:rsidRPr="004D48DF">
        <w:rPr>
          <w:rFonts w:ascii="Times New Roman" w:hAnsi="Times New Roman" w:cs="Times New Roman"/>
          <w:sz w:val="24"/>
          <w:szCs w:val="24"/>
        </w:rPr>
        <w:t xml:space="preserve">II этап </w:t>
      </w:r>
      <w:r w:rsidR="004D48DF" w:rsidRPr="004D48DF">
        <w:rPr>
          <w:rFonts w:ascii="Times New Roman" w:hAnsi="Times New Roman" w:cs="Times New Roman"/>
          <w:sz w:val="24"/>
          <w:szCs w:val="24"/>
        </w:rPr>
        <w:t xml:space="preserve">- </w:t>
      </w:r>
      <w:r w:rsidR="00CB17FE" w:rsidRPr="004D48DF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1363F5" w:rsidRPr="004D48DF">
        <w:rPr>
          <w:rFonts w:ascii="Times New Roman" w:hAnsi="Times New Roman" w:cs="Times New Roman"/>
          <w:sz w:val="24"/>
          <w:szCs w:val="24"/>
        </w:rPr>
        <w:t xml:space="preserve"> </w:t>
      </w:r>
      <w:r w:rsidRPr="004D48DF">
        <w:rPr>
          <w:rFonts w:ascii="Times New Roman" w:hAnsi="Times New Roman" w:cs="Times New Roman"/>
          <w:sz w:val="24"/>
          <w:szCs w:val="24"/>
        </w:rPr>
        <w:t>(</w:t>
      </w:r>
      <w:r w:rsidR="001363F5" w:rsidRPr="004D48DF">
        <w:rPr>
          <w:rFonts w:ascii="Times New Roman" w:hAnsi="Times New Roman" w:cs="Times New Roman"/>
          <w:sz w:val="24"/>
          <w:szCs w:val="24"/>
        </w:rPr>
        <w:t>дека</w:t>
      </w:r>
      <w:r w:rsidRPr="004D48DF">
        <w:rPr>
          <w:rFonts w:ascii="Times New Roman" w:hAnsi="Times New Roman" w:cs="Times New Roman"/>
          <w:sz w:val="24"/>
          <w:szCs w:val="24"/>
        </w:rPr>
        <w:t>брь 201</w:t>
      </w:r>
      <w:r w:rsidR="001363F5" w:rsidRPr="004D48DF">
        <w:rPr>
          <w:rFonts w:ascii="Times New Roman" w:hAnsi="Times New Roman" w:cs="Times New Roman"/>
          <w:sz w:val="24"/>
          <w:szCs w:val="24"/>
        </w:rPr>
        <w:t>6</w:t>
      </w:r>
      <w:r w:rsidRPr="004D48DF">
        <w:rPr>
          <w:rFonts w:ascii="Times New Roman" w:hAnsi="Times New Roman" w:cs="Times New Roman"/>
          <w:sz w:val="24"/>
          <w:szCs w:val="24"/>
        </w:rPr>
        <w:t xml:space="preserve"> – </w:t>
      </w:r>
      <w:r w:rsidR="001363F5" w:rsidRPr="004D48DF">
        <w:rPr>
          <w:rFonts w:ascii="Times New Roman" w:hAnsi="Times New Roman" w:cs="Times New Roman"/>
          <w:sz w:val="24"/>
          <w:szCs w:val="24"/>
        </w:rPr>
        <w:t>апрель</w:t>
      </w:r>
      <w:r w:rsidRPr="004D48DF">
        <w:rPr>
          <w:rFonts w:ascii="Times New Roman" w:hAnsi="Times New Roman" w:cs="Times New Roman"/>
          <w:sz w:val="24"/>
          <w:szCs w:val="24"/>
        </w:rPr>
        <w:t xml:space="preserve"> 201</w:t>
      </w:r>
      <w:r w:rsidR="001363F5" w:rsidRPr="004D48DF">
        <w:rPr>
          <w:rFonts w:ascii="Times New Roman" w:hAnsi="Times New Roman" w:cs="Times New Roman"/>
          <w:sz w:val="24"/>
          <w:szCs w:val="24"/>
        </w:rPr>
        <w:t xml:space="preserve">7 </w:t>
      </w:r>
      <w:r w:rsidRPr="004D48DF">
        <w:rPr>
          <w:rFonts w:ascii="Times New Roman" w:hAnsi="Times New Roman" w:cs="Times New Roman"/>
          <w:sz w:val="24"/>
          <w:szCs w:val="24"/>
        </w:rPr>
        <w:t>г.)</w:t>
      </w:r>
      <w:r w:rsidR="004D48DF" w:rsidRPr="004D48DF">
        <w:rPr>
          <w:rFonts w:ascii="Times New Roman" w:hAnsi="Times New Roman" w:cs="Times New Roman"/>
          <w:sz w:val="24"/>
          <w:szCs w:val="24"/>
        </w:rPr>
        <w:t>. Он включает р</w:t>
      </w:r>
      <w:r w:rsidRPr="004D48DF">
        <w:rPr>
          <w:rFonts w:ascii="Times New Roman" w:hAnsi="Times New Roman" w:cs="Times New Roman"/>
          <w:sz w:val="24"/>
          <w:szCs w:val="24"/>
        </w:rPr>
        <w:t>абот</w:t>
      </w:r>
      <w:r w:rsidR="004D48DF" w:rsidRPr="004D48DF">
        <w:rPr>
          <w:rFonts w:ascii="Times New Roman" w:hAnsi="Times New Roman" w:cs="Times New Roman"/>
          <w:sz w:val="24"/>
          <w:szCs w:val="24"/>
        </w:rPr>
        <w:t xml:space="preserve">у по </w:t>
      </w:r>
      <w:r w:rsidRPr="004D48DF">
        <w:rPr>
          <w:rFonts w:ascii="Times New Roman" w:hAnsi="Times New Roman" w:cs="Times New Roman"/>
          <w:sz w:val="24"/>
          <w:szCs w:val="24"/>
        </w:rPr>
        <w:t xml:space="preserve">проведению  мероприятий </w:t>
      </w:r>
      <w:r w:rsidR="001363F5" w:rsidRPr="004D48DF">
        <w:rPr>
          <w:rFonts w:ascii="Times New Roman" w:hAnsi="Times New Roman" w:cs="Times New Roman"/>
          <w:sz w:val="24"/>
          <w:szCs w:val="24"/>
        </w:rPr>
        <w:t>проекта</w:t>
      </w:r>
      <w:r w:rsidR="004D48DF" w:rsidRPr="004D48DF">
        <w:rPr>
          <w:rFonts w:ascii="Times New Roman" w:hAnsi="Times New Roman" w:cs="Times New Roman"/>
          <w:sz w:val="24"/>
          <w:szCs w:val="24"/>
        </w:rPr>
        <w:t xml:space="preserve"> и </w:t>
      </w:r>
      <w:r w:rsidR="004D48DF">
        <w:rPr>
          <w:rFonts w:ascii="Times New Roman" w:hAnsi="Times New Roman" w:cs="Times New Roman"/>
          <w:sz w:val="24"/>
          <w:szCs w:val="24"/>
        </w:rPr>
        <w:t>к</w:t>
      </w:r>
      <w:r w:rsidRPr="004D48DF">
        <w:rPr>
          <w:rFonts w:ascii="Times New Roman" w:hAnsi="Times New Roman" w:cs="Times New Roman"/>
          <w:sz w:val="24"/>
          <w:szCs w:val="24"/>
        </w:rPr>
        <w:t>орректировк</w:t>
      </w:r>
      <w:r w:rsidR="004D48DF" w:rsidRPr="004D48DF">
        <w:rPr>
          <w:rFonts w:ascii="Times New Roman" w:hAnsi="Times New Roman" w:cs="Times New Roman"/>
          <w:sz w:val="24"/>
          <w:szCs w:val="24"/>
        </w:rPr>
        <w:t>у</w:t>
      </w:r>
      <w:r w:rsidRPr="004D48DF">
        <w:rPr>
          <w:rFonts w:ascii="Times New Roman" w:hAnsi="Times New Roman" w:cs="Times New Roman"/>
          <w:sz w:val="24"/>
          <w:szCs w:val="24"/>
        </w:rPr>
        <w:t xml:space="preserve"> планов мероприятий.</w:t>
      </w:r>
    </w:p>
    <w:p w:rsidR="00CC4FE7" w:rsidRDefault="00CC4FE7" w:rsidP="004D4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8DF">
        <w:rPr>
          <w:rFonts w:ascii="Times New Roman" w:hAnsi="Times New Roman" w:cs="Times New Roman"/>
          <w:sz w:val="24"/>
          <w:szCs w:val="24"/>
        </w:rPr>
        <w:t xml:space="preserve">III этап </w:t>
      </w:r>
      <w:r w:rsidR="00CB17FE" w:rsidRPr="004D48DF">
        <w:rPr>
          <w:rFonts w:ascii="Times New Roman" w:hAnsi="Times New Roman" w:cs="Times New Roman"/>
          <w:b/>
          <w:sz w:val="24"/>
          <w:szCs w:val="24"/>
        </w:rPr>
        <w:t>рефлексивный</w:t>
      </w:r>
      <w:r w:rsidRPr="004D48DF">
        <w:rPr>
          <w:rFonts w:ascii="Times New Roman" w:hAnsi="Times New Roman" w:cs="Times New Roman"/>
          <w:sz w:val="24"/>
          <w:szCs w:val="24"/>
        </w:rPr>
        <w:t xml:space="preserve"> (</w:t>
      </w:r>
      <w:r w:rsidR="001363F5" w:rsidRPr="004D48DF">
        <w:rPr>
          <w:rFonts w:ascii="Times New Roman" w:hAnsi="Times New Roman" w:cs="Times New Roman"/>
          <w:sz w:val="24"/>
          <w:szCs w:val="24"/>
        </w:rPr>
        <w:t>май</w:t>
      </w:r>
      <w:r w:rsidRPr="004D48DF">
        <w:rPr>
          <w:rFonts w:ascii="Times New Roman" w:hAnsi="Times New Roman" w:cs="Times New Roman"/>
          <w:sz w:val="24"/>
          <w:szCs w:val="24"/>
        </w:rPr>
        <w:t xml:space="preserve"> 201</w:t>
      </w:r>
      <w:r w:rsidR="001363F5" w:rsidRPr="004D48DF">
        <w:rPr>
          <w:rFonts w:ascii="Times New Roman" w:hAnsi="Times New Roman" w:cs="Times New Roman"/>
          <w:sz w:val="24"/>
          <w:szCs w:val="24"/>
        </w:rPr>
        <w:t>7</w:t>
      </w:r>
      <w:r w:rsidRPr="004D48DF">
        <w:rPr>
          <w:rFonts w:ascii="Times New Roman" w:hAnsi="Times New Roman" w:cs="Times New Roman"/>
          <w:sz w:val="24"/>
          <w:szCs w:val="24"/>
        </w:rPr>
        <w:t xml:space="preserve"> г.)</w:t>
      </w:r>
      <w:r w:rsidR="004D48DF" w:rsidRPr="004D48DF">
        <w:rPr>
          <w:rFonts w:ascii="Times New Roman" w:hAnsi="Times New Roman" w:cs="Times New Roman"/>
          <w:sz w:val="24"/>
          <w:szCs w:val="24"/>
        </w:rPr>
        <w:t xml:space="preserve"> Проводится п</w:t>
      </w:r>
      <w:r w:rsidRPr="004D48DF">
        <w:rPr>
          <w:rFonts w:ascii="Times New Roman" w:hAnsi="Times New Roman" w:cs="Times New Roman"/>
          <w:sz w:val="24"/>
          <w:szCs w:val="24"/>
        </w:rPr>
        <w:t xml:space="preserve">роблемно-ориентированный анализ результатов </w:t>
      </w:r>
      <w:r w:rsidR="004D48DF">
        <w:rPr>
          <w:rFonts w:ascii="Times New Roman" w:hAnsi="Times New Roman" w:cs="Times New Roman"/>
          <w:sz w:val="24"/>
          <w:szCs w:val="24"/>
        </w:rPr>
        <w:t>и о</w:t>
      </w:r>
      <w:r w:rsidRPr="00225B99">
        <w:rPr>
          <w:rFonts w:ascii="Times New Roman" w:hAnsi="Times New Roman" w:cs="Times New Roman"/>
          <w:sz w:val="24"/>
          <w:szCs w:val="24"/>
        </w:rPr>
        <w:t>предел</w:t>
      </w:r>
      <w:r w:rsidR="004D48DF">
        <w:rPr>
          <w:rFonts w:ascii="Times New Roman" w:hAnsi="Times New Roman" w:cs="Times New Roman"/>
          <w:sz w:val="24"/>
          <w:szCs w:val="24"/>
        </w:rPr>
        <w:t>ение</w:t>
      </w:r>
      <w:r w:rsidRPr="00225B99">
        <w:rPr>
          <w:rFonts w:ascii="Times New Roman" w:hAnsi="Times New Roman" w:cs="Times New Roman"/>
          <w:sz w:val="24"/>
          <w:szCs w:val="24"/>
        </w:rPr>
        <w:t xml:space="preserve"> перспектив</w:t>
      </w:r>
      <w:r w:rsidR="004D48DF">
        <w:rPr>
          <w:rFonts w:ascii="Times New Roman" w:hAnsi="Times New Roman" w:cs="Times New Roman"/>
          <w:sz w:val="24"/>
          <w:szCs w:val="24"/>
        </w:rPr>
        <w:t>ы</w:t>
      </w:r>
      <w:r w:rsidRPr="00225B99">
        <w:rPr>
          <w:rFonts w:ascii="Times New Roman" w:hAnsi="Times New Roman" w:cs="Times New Roman"/>
          <w:sz w:val="24"/>
          <w:szCs w:val="24"/>
        </w:rPr>
        <w:t xml:space="preserve"> развития  данного</w:t>
      </w:r>
      <w:r w:rsidR="004D48DF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225B99">
        <w:rPr>
          <w:rFonts w:ascii="Times New Roman" w:hAnsi="Times New Roman" w:cs="Times New Roman"/>
          <w:sz w:val="24"/>
          <w:szCs w:val="24"/>
        </w:rPr>
        <w:t xml:space="preserve">. </w:t>
      </w:r>
      <w:r w:rsidR="004D48DF">
        <w:rPr>
          <w:rFonts w:ascii="Times New Roman" w:hAnsi="Times New Roman" w:cs="Times New Roman"/>
          <w:sz w:val="24"/>
          <w:szCs w:val="24"/>
        </w:rPr>
        <w:t>Обязательный элемент третьего этапа - р</w:t>
      </w:r>
      <w:r w:rsidRPr="00225B99">
        <w:rPr>
          <w:rFonts w:ascii="Times New Roman" w:hAnsi="Times New Roman" w:cs="Times New Roman"/>
          <w:sz w:val="24"/>
          <w:szCs w:val="24"/>
        </w:rPr>
        <w:t>аспространение опыта на разных уровнях.</w:t>
      </w:r>
    </w:p>
    <w:p w:rsidR="0012356A" w:rsidRDefault="0012356A" w:rsidP="0012356A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12356A">
        <w:rPr>
          <w:rFonts w:eastAsia="Times New Roman"/>
          <w:b/>
          <w:i/>
          <w:color w:val="auto"/>
          <w:u w:val="single"/>
          <w:lang w:eastAsia="ru-RU"/>
        </w:rPr>
        <w:t>Ответственность</w:t>
      </w:r>
      <w:r>
        <w:rPr>
          <w:rFonts w:eastAsia="Times New Roman"/>
          <w:color w:val="auto"/>
          <w:lang w:eastAsia="ru-RU"/>
        </w:rPr>
        <w:t>:</w:t>
      </w:r>
    </w:p>
    <w:p w:rsidR="0012356A" w:rsidRDefault="0012356A" w:rsidP="004D48DF">
      <w:pPr>
        <w:pStyle w:val="Default"/>
        <w:numPr>
          <w:ilvl w:val="0"/>
          <w:numId w:val="10"/>
        </w:numPr>
        <w:spacing w:line="276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Разработка модели проекта, создание банка </w:t>
      </w:r>
      <w:r w:rsidR="005F5DE5">
        <w:rPr>
          <w:rFonts w:eastAsia="Times New Roman"/>
          <w:color w:val="auto"/>
          <w:lang w:eastAsia="ru-RU"/>
        </w:rPr>
        <w:t>медиа ресурсов</w:t>
      </w:r>
      <w:r w:rsidR="004D48DF">
        <w:rPr>
          <w:rFonts w:eastAsia="Times New Roman"/>
          <w:color w:val="auto"/>
          <w:lang w:eastAsia="ru-RU"/>
        </w:rPr>
        <w:t xml:space="preserve">, электронных </w:t>
      </w:r>
      <w:r>
        <w:rPr>
          <w:rFonts w:eastAsia="Times New Roman"/>
          <w:color w:val="auto"/>
          <w:lang w:eastAsia="ru-RU"/>
        </w:rPr>
        <w:t xml:space="preserve">образовательных ресурсов, </w:t>
      </w:r>
      <w:r w:rsidR="0063051C">
        <w:rPr>
          <w:rFonts w:eastAsia="Times New Roman"/>
          <w:color w:val="auto"/>
          <w:lang w:eastAsia="ru-RU"/>
        </w:rPr>
        <w:t>«</w:t>
      </w:r>
      <w:proofErr w:type="spellStart"/>
      <w:r w:rsidR="0063051C">
        <w:rPr>
          <w:rFonts w:eastAsia="Times New Roman"/>
          <w:color w:val="auto"/>
          <w:lang w:eastAsia="ru-RU"/>
        </w:rPr>
        <w:t>Мультэкология</w:t>
      </w:r>
      <w:proofErr w:type="spellEnd"/>
      <w:r w:rsidR="0063051C">
        <w:rPr>
          <w:rFonts w:eastAsia="Times New Roman"/>
          <w:color w:val="auto"/>
          <w:lang w:eastAsia="ru-RU"/>
        </w:rPr>
        <w:t>», разработка и  проведение игры «Край родной навек любимый»</w:t>
      </w:r>
      <w:r w:rsidRPr="0012356A">
        <w:rPr>
          <w:rFonts w:eastAsia="Times New Roman"/>
          <w:color w:val="auto"/>
          <w:lang w:eastAsia="ru-RU"/>
        </w:rPr>
        <w:t xml:space="preserve">– </w:t>
      </w:r>
      <w:r>
        <w:rPr>
          <w:rFonts w:eastAsia="Times New Roman"/>
          <w:color w:val="auto"/>
          <w:lang w:eastAsia="ru-RU"/>
        </w:rPr>
        <w:t>педагог-библиотекарь</w:t>
      </w:r>
      <w:r w:rsidR="00CB17FE">
        <w:rPr>
          <w:rFonts w:eastAsia="Times New Roman"/>
          <w:color w:val="auto"/>
          <w:lang w:eastAsia="ru-RU"/>
        </w:rPr>
        <w:t>.</w:t>
      </w:r>
    </w:p>
    <w:p w:rsidR="00CB17FE" w:rsidRDefault="0012356A" w:rsidP="004D48DF">
      <w:pPr>
        <w:pStyle w:val="Default"/>
        <w:numPr>
          <w:ilvl w:val="0"/>
          <w:numId w:val="10"/>
        </w:numPr>
        <w:spacing w:line="276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Подготовка команд</w:t>
      </w:r>
      <w:r w:rsidR="00346E90">
        <w:rPr>
          <w:rFonts w:eastAsia="Times New Roman"/>
          <w:color w:val="auto"/>
          <w:lang w:eastAsia="ru-RU"/>
        </w:rPr>
        <w:t xml:space="preserve"> участниц финального мероприятия</w:t>
      </w:r>
      <w:r w:rsidR="0063051C">
        <w:rPr>
          <w:rFonts w:eastAsia="Times New Roman"/>
          <w:color w:val="auto"/>
          <w:lang w:eastAsia="ru-RU"/>
        </w:rPr>
        <w:t>,</w:t>
      </w:r>
      <w:r w:rsidR="00346E90">
        <w:rPr>
          <w:rFonts w:eastAsia="Times New Roman"/>
          <w:color w:val="auto"/>
          <w:lang w:eastAsia="ru-RU"/>
        </w:rPr>
        <w:t xml:space="preserve"> </w:t>
      </w:r>
      <w:r w:rsidR="0063051C">
        <w:rPr>
          <w:rFonts w:eastAsia="Times New Roman"/>
          <w:color w:val="auto"/>
          <w:lang w:eastAsia="ru-RU"/>
        </w:rPr>
        <w:t>День экологического плаката «Все меньше окружающей природы, все больше окружающей среды»</w:t>
      </w:r>
      <w:r w:rsidR="00F248B2">
        <w:rPr>
          <w:rFonts w:eastAsia="Times New Roman"/>
          <w:color w:val="auto"/>
          <w:lang w:eastAsia="ru-RU"/>
        </w:rPr>
        <w:t xml:space="preserve">- </w:t>
      </w:r>
      <w:r w:rsidR="00346E90">
        <w:rPr>
          <w:rFonts w:eastAsia="Times New Roman"/>
          <w:color w:val="auto"/>
          <w:lang w:eastAsia="ru-RU"/>
        </w:rPr>
        <w:t>учителя биологии</w:t>
      </w:r>
      <w:r w:rsidR="00CB17FE">
        <w:rPr>
          <w:rFonts w:eastAsia="Times New Roman"/>
          <w:color w:val="auto"/>
          <w:lang w:eastAsia="ru-RU"/>
        </w:rPr>
        <w:t>, классные руководители.</w:t>
      </w:r>
      <w:r w:rsidR="00346E90">
        <w:rPr>
          <w:rFonts w:eastAsia="Times New Roman"/>
          <w:color w:val="auto"/>
          <w:lang w:eastAsia="ru-RU"/>
        </w:rPr>
        <w:t xml:space="preserve"> </w:t>
      </w:r>
    </w:p>
    <w:p w:rsidR="00346E90" w:rsidRDefault="0063051C" w:rsidP="004D48DF">
      <w:pPr>
        <w:pStyle w:val="Default"/>
        <w:numPr>
          <w:ilvl w:val="0"/>
          <w:numId w:val="10"/>
        </w:numPr>
        <w:spacing w:line="276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  <w:r w:rsidR="00E4487C">
        <w:rPr>
          <w:rFonts w:eastAsia="Times New Roman"/>
          <w:color w:val="auto"/>
          <w:lang w:eastAsia="ru-RU"/>
        </w:rPr>
        <w:t>«</w:t>
      </w:r>
      <w:r w:rsidR="005F5DE5">
        <w:rPr>
          <w:rFonts w:eastAsia="Times New Roman"/>
          <w:color w:val="auto"/>
          <w:lang w:eastAsia="ru-RU"/>
        </w:rPr>
        <w:t>Эко песня</w:t>
      </w:r>
      <w:r w:rsidR="00E4487C">
        <w:rPr>
          <w:rFonts w:eastAsia="Times New Roman"/>
          <w:color w:val="auto"/>
          <w:lang w:eastAsia="ru-RU"/>
        </w:rPr>
        <w:t>»</w:t>
      </w:r>
      <w:r w:rsidR="00346E90">
        <w:rPr>
          <w:rFonts w:eastAsia="Times New Roman"/>
          <w:color w:val="auto"/>
          <w:lang w:eastAsia="ru-RU"/>
        </w:rPr>
        <w:t xml:space="preserve"> – </w:t>
      </w:r>
      <w:r w:rsidR="00E4487C">
        <w:rPr>
          <w:rFonts w:eastAsia="Times New Roman"/>
          <w:color w:val="auto"/>
          <w:lang w:eastAsia="ru-RU"/>
        </w:rPr>
        <w:t xml:space="preserve">учитель </w:t>
      </w:r>
      <w:r w:rsidR="00CB17FE">
        <w:rPr>
          <w:rFonts w:eastAsia="Times New Roman"/>
          <w:color w:val="auto"/>
          <w:lang w:eastAsia="ru-RU"/>
        </w:rPr>
        <w:t>музыки</w:t>
      </w:r>
      <w:r w:rsidR="00AC2D6B">
        <w:rPr>
          <w:rFonts w:eastAsia="Times New Roman"/>
          <w:color w:val="auto"/>
          <w:lang w:eastAsia="ru-RU"/>
        </w:rPr>
        <w:t xml:space="preserve"> и МХК</w:t>
      </w:r>
      <w:r>
        <w:rPr>
          <w:rFonts w:eastAsia="Times New Roman"/>
          <w:color w:val="auto"/>
          <w:lang w:eastAsia="ru-RU"/>
        </w:rPr>
        <w:t>, педагог-организатор</w:t>
      </w:r>
      <w:r w:rsidR="00E4487C">
        <w:rPr>
          <w:rFonts w:eastAsia="Times New Roman"/>
          <w:color w:val="auto"/>
          <w:lang w:eastAsia="ru-RU"/>
        </w:rPr>
        <w:t>.</w:t>
      </w:r>
    </w:p>
    <w:p w:rsidR="0063051C" w:rsidRDefault="0063051C" w:rsidP="0012356A">
      <w:pPr>
        <w:pStyle w:val="Default"/>
        <w:numPr>
          <w:ilvl w:val="0"/>
          <w:numId w:val="10"/>
        </w:numPr>
        <w:spacing w:line="276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  <w:r w:rsidR="00E4487C">
        <w:rPr>
          <w:rFonts w:eastAsia="Times New Roman"/>
          <w:color w:val="auto"/>
          <w:lang w:eastAsia="ru-RU"/>
        </w:rPr>
        <w:t xml:space="preserve">«Бумаге вторую жизнь» - день </w:t>
      </w:r>
      <w:r w:rsidR="001D2FA3">
        <w:rPr>
          <w:rFonts w:eastAsia="Times New Roman"/>
          <w:color w:val="auto"/>
          <w:lang w:eastAsia="ru-RU"/>
        </w:rPr>
        <w:t>охраны окружающей среды</w:t>
      </w:r>
      <w:r w:rsidR="00E4487C">
        <w:rPr>
          <w:rFonts w:eastAsia="Times New Roman"/>
          <w:color w:val="auto"/>
          <w:lang w:eastAsia="ru-RU"/>
        </w:rPr>
        <w:t xml:space="preserve"> – ШУС</w:t>
      </w:r>
      <w:r>
        <w:rPr>
          <w:rFonts w:eastAsia="Times New Roman"/>
          <w:color w:val="auto"/>
          <w:lang w:eastAsia="ru-RU"/>
        </w:rPr>
        <w:t>.</w:t>
      </w:r>
    </w:p>
    <w:p w:rsidR="0063051C" w:rsidRDefault="0063051C" w:rsidP="0063051C">
      <w:pPr>
        <w:pStyle w:val="Default"/>
        <w:spacing w:line="276" w:lineRule="auto"/>
        <w:ind w:left="720"/>
        <w:jc w:val="both"/>
        <w:rPr>
          <w:rFonts w:eastAsia="Times New Roman"/>
          <w:color w:val="auto"/>
          <w:lang w:eastAsia="ru-RU"/>
        </w:rPr>
      </w:pPr>
    </w:p>
    <w:p w:rsidR="0012356A" w:rsidRPr="0063051C" w:rsidRDefault="0012356A" w:rsidP="0063051C">
      <w:pPr>
        <w:pStyle w:val="Default"/>
        <w:spacing w:line="276" w:lineRule="auto"/>
        <w:ind w:left="720"/>
        <w:jc w:val="both"/>
        <w:rPr>
          <w:rFonts w:eastAsia="Times New Roman"/>
          <w:color w:val="auto"/>
          <w:lang w:eastAsia="ru-RU"/>
        </w:rPr>
      </w:pPr>
      <w:r w:rsidRPr="0063051C">
        <w:rPr>
          <w:rFonts w:eastAsia="Times New Roman"/>
          <w:color w:val="auto"/>
          <w:lang w:eastAsia="ru-RU"/>
        </w:rPr>
        <w:t xml:space="preserve">Ресурсы проекта необходимо рассмотреть с нескольких позиций: </w:t>
      </w:r>
    </w:p>
    <w:p w:rsidR="00583450" w:rsidRDefault="00D17F01" w:rsidP="0012356A">
      <w:pPr>
        <w:pStyle w:val="Default"/>
        <w:spacing w:line="276" w:lineRule="auto"/>
        <w:jc w:val="both"/>
        <w:rPr>
          <w:rFonts w:eastAsia="Times New Roman"/>
          <w:b/>
          <w:i/>
          <w:color w:val="auto"/>
          <w:u w:val="single"/>
          <w:lang w:eastAsia="ru-RU"/>
        </w:rPr>
      </w:pPr>
      <w:r w:rsidRPr="00D17F01">
        <w:rPr>
          <w:rFonts w:eastAsia="Times New Roman"/>
          <w:b/>
          <w:i/>
          <w:color w:val="auto"/>
          <w:u w:val="single"/>
          <w:lang w:eastAsia="ru-RU"/>
        </w:rPr>
        <w:t>П</w:t>
      </w:r>
      <w:r w:rsidR="0012356A" w:rsidRPr="00D17F01">
        <w:rPr>
          <w:rFonts w:eastAsia="Times New Roman"/>
          <w:b/>
          <w:i/>
          <w:color w:val="auto"/>
          <w:u w:val="single"/>
          <w:lang w:eastAsia="ru-RU"/>
        </w:rPr>
        <w:t>равовое обеспечение проекта</w:t>
      </w:r>
      <w:r w:rsidR="00583450">
        <w:rPr>
          <w:rFonts w:eastAsia="Times New Roman"/>
          <w:b/>
          <w:i/>
          <w:color w:val="auto"/>
          <w:u w:val="single"/>
          <w:lang w:eastAsia="ru-RU"/>
        </w:rPr>
        <w:t>:</w:t>
      </w:r>
    </w:p>
    <w:p w:rsidR="00583450" w:rsidRDefault="00583450" w:rsidP="00583450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  <w:color w:val="auto"/>
          <w:lang w:eastAsia="ru-RU"/>
        </w:rPr>
      </w:pPr>
      <w:r w:rsidRPr="00225B99">
        <w:rPr>
          <w:rFonts w:eastAsia="Times New Roman"/>
          <w:color w:val="auto"/>
          <w:lang w:eastAsia="ru-RU"/>
        </w:rPr>
        <w:t xml:space="preserve">Федеральный закон «Об охране окружающей среды» (2002 г.), </w:t>
      </w:r>
    </w:p>
    <w:p w:rsidR="00583450" w:rsidRPr="00583450" w:rsidRDefault="00583450" w:rsidP="00583450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  <w:b/>
          <w:i/>
          <w:color w:val="auto"/>
          <w:u w:val="single"/>
          <w:lang w:eastAsia="ru-RU"/>
        </w:rPr>
      </w:pPr>
      <w:r w:rsidRPr="00225B99">
        <w:rPr>
          <w:rFonts w:eastAsia="Times New Roman"/>
          <w:color w:val="auto"/>
          <w:lang w:eastAsia="ru-RU"/>
        </w:rPr>
        <w:t>Указ Президента Российской Федерации</w:t>
      </w:r>
      <w:r>
        <w:rPr>
          <w:rFonts w:eastAsia="Times New Roman"/>
          <w:color w:val="auto"/>
          <w:lang w:eastAsia="ru-RU"/>
        </w:rPr>
        <w:t xml:space="preserve"> «О</w:t>
      </w:r>
      <w:r w:rsidRPr="007605CF">
        <w:rPr>
          <w:rFonts w:eastAsia="Times New Roman"/>
          <w:color w:val="auto"/>
          <w:lang w:eastAsia="ru-RU"/>
        </w:rPr>
        <w:t> проведении Года экологии в 2017 году»</w:t>
      </w:r>
      <w:r>
        <w:rPr>
          <w:rFonts w:eastAsia="Times New Roman"/>
          <w:color w:val="auto"/>
          <w:lang w:eastAsia="ru-RU"/>
        </w:rPr>
        <w:t xml:space="preserve"> (2016</w:t>
      </w:r>
      <w:r w:rsidR="00445C4D">
        <w:rPr>
          <w:rFonts w:eastAsia="Times New Roman"/>
          <w:color w:val="auto"/>
          <w:lang w:eastAsia="ru-RU"/>
        </w:rPr>
        <w:t xml:space="preserve"> г.</w:t>
      </w:r>
      <w:r>
        <w:rPr>
          <w:rFonts w:eastAsia="Times New Roman"/>
          <w:color w:val="auto"/>
          <w:lang w:eastAsia="ru-RU"/>
        </w:rPr>
        <w:t>),</w:t>
      </w:r>
      <w:r w:rsidRPr="00225B99">
        <w:rPr>
          <w:rFonts w:eastAsia="Times New Roman"/>
          <w:color w:val="auto"/>
          <w:lang w:eastAsia="ru-RU"/>
        </w:rPr>
        <w:t xml:space="preserve"> </w:t>
      </w:r>
    </w:p>
    <w:p w:rsidR="0012356A" w:rsidRPr="00AB4868" w:rsidRDefault="00583450" w:rsidP="00583450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  <w:b/>
          <w:i/>
          <w:color w:val="auto"/>
          <w:u w:val="single"/>
          <w:lang w:eastAsia="ru-RU"/>
        </w:rPr>
      </w:pPr>
      <w:r w:rsidRPr="00225B99">
        <w:rPr>
          <w:rFonts w:eastAsia="Times New Roman"/>
          <w:color w:val="auto"/>
          <w:lang w:eastAsia="ru-RU"/>
        </w:rPr>
        <w:t>«Основы государственной политики в области экологического развития России на период до 2030 года» (2012 г.)</w:t>
      </w:r>
      <w:r w:rsidR="00AB4868">
        <w:rPr>
          <w:rFonts w:eastAsia="Times New Roman"/>
          <w:color w:val="auto"/>
          <w:lang w:eastAsia="ru-RU"/>
        </w:rPr>
        <w:t>,</w:t>
      </w:r>
    </w:p>
    <w:p w:rsidR="00AB4868" w:rsidRPr="00D17F01" w:rsidRDefault="00AB4868" w:rsidP="00583450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  <w:b/>
          <w:i/>
          <w:color w:val="auto"/>
          <w:u w:val="single"/>
          <w:lang w:eastAsia="ru-RU"/>
        </w:rPr>
      </w:pPr>
      <w:r w:rsidRPr="00225B99">
        <w:rPr>
          <w:rFonts w:eastAsia="Times New Roman"/>
          <w:color w:val="auto"/>
          <w:lang w:eastAsia="ru-RU"/>
        </w:rPr>
        <w:t>Федеральн</w:t>
      </w:r>
      <w:r>
        <w:rPr>
          <w:rFonts w:eastAsia="Times New Roman"/>
          <w:color w:val="auto"/>
          <w:lang w:eastAsia="ru-RU"/>
        </w:rPr>
        <w:t>ый</w:t>
      </w:r>
      <w:r w:rsidRPr="00225B99">
        <w:rPr>
          <w:rFonts w:eastAsia="Times New Roman"/>
          <w:color w:val="auto"/>
          <w:lang w:eastAsia="ru-RU"/>
        </w:rPr>
        <w:t xml:space="preserve"> закон «Об образовании в Российской Федерации»</w:t>
      </w:r>
      <w:r>
        <w:rPr>
          <w:rFonts w:eastAsia="Times New Roman"/>
          <w:color w:val="auto"/>
          <w:lang w:eastAsia="ru-RU"/>
        </w:rPr>
        <w:t xml:space="preserve"> (2012 г. ФЗ-273).</w:t>
      </w:r>
    </w:p>
    <w:p w:rsidR="0012356A" w:rsidRPr="00AB4868" w:rsidRDefault="00D17F01" w:rsidP="00C70587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D17F01">
        <w:rPr>
          <w:rFonts w:eastAsia="Times New Roman"/>
          <w:b/>
          <w:i/>
          <w:color w:val="auto"/>
          <w:u w:val="single"/>
          <w:lang w:eastAsia="ru-RU"/>
        </w:rPr>
        <w:t>И</w:t>
      </w:r>
      <w:r w:rsidR="0012356A" w:rsidRPr="00D17F01">
        <w:rPr>
          <w:rFonts w:eastAsia="Times New Roman"/>
          <w:b/>
          <w:i/>
          <w:color w:val="auto"/>
          <w:u w:val="single"/>
          <w:lang w:eastAsia="ru-RU"/>
        </w:rPr>
        <w:t>нформационное обеспечение</w:t>
      </w:r>
      <w:r w:rsidR="0012356A" w:rsidRPr="00AB4868">
        <w:rPr>
          <w:rFonts w:eastAsia="Times New Roman"/>
          <w:b/>
          <w:i/>
          <w:color w:val="auto"/>
          <w:u w:val="single"/>
          <w:lang w:eastAsia="ru-RU"/>
        </w:rPr>
        <w:t xml:space="preserve"> проекта</w:t>
      </w:r>
      <w:r w:rsidR="00AB4868">
        <w:rPr>
          <w:rFonts w:eastAsia="Times New Roman"/>
          <w:b/>
          <w:i/>
          <w:color w:val="auto"/>
          <w:u w:val="single"/>
          <w:lang w:eastAsia="ru-RU"/>
        </w:rPr>
        <w:t>:</w:t>
      </w:r>
      <w:r w:rsidR="00C70587" w:rsidRPr="00C70587">
        <w:rPr>
          <w:rFonts w:eastAsia="Times New Roman"/>
          <w:b/>
          <w:i/>
          <w:color w:val="auto"/>
          <w:lang w:eastAsia="ru-RU"/>
        </w:rPr>
        <w:t xml:space="preserve"> </w:t>
      </w:r>
      <w:r w:rsidR="00AB4868" w:rsidRPr="00AB4868">
        <w:rPr>
          <w:rFonts w:eastAsia="Times New Roman"/>
          <w:color w:val="auto"/>
          <w:lang w:eastAsia="ru-RU"/>
        </w:rPr>
        <w:t xml:space="preserve">Информация о </w:t>
      </w:r>
      <w:r w:rsidR="00AB4868">
        <w:rPr>
          <w:rFonts w:eastAsia="Times New Roman"/>
          <w:color w:val="auto"/>
          <w:lang w:eastAsia="ru-RU"/>
        </w:rPr>
        <w:t>п</w:t>
      </w:r>
      <w:r w:rsidR="00AB4868" w:rsidRPr="00AB4868">
        <w:rPr>
          <w:rFonts w:eastAsia="Times New Roman"/>
          <w:color w:val="auto"/>
          <w:lang w:eastAsia="ru-RU"/>
        </w:rPr>
        <w:t>роекте размещается на экологическом</w:t>
      </w:r>
      <w:r w:rsidR="00AB4868">
        <w:rPr>
          <w:rFonts w:eastAsia="Times New Roman"/>
          <w:color w:val="auto"/>
          <w:lang w:eastAsia="ru-RU"/>
        </w:rPr>
        <w:t xml:space="preserve"> стенде, в кабинете биологии, библиотеке и сайте гимназии, распространяется через классных руководителей и ШУС.  Пропаганду мероприятия вед</w:t>
      </w:r>
      <w:r w:rsidR="00BD6927">
        <w:rPr>
          <w:rFonts w:eastAsia="Times New Roman"/>
          <w:color w:val="auto"/>
          <w:lang w:eastAsia="ru-RU"/>
        </w:rPr>
        <w:t>у</w:t>
      </w:r>
      <w:r w:rsidR="00AB4868">
        <w:rPr>
          <w:rFonts w:eastAsia="Times New Roman"/>
          <w:color w:val="auto"/>
          <w:lang w:eastAsia="ru-RU"/>
        </w:rPr>
        <w:t>т организаторы марафона – педагог-библиотекарь и учителя биологии.</w:t>
      </w:r>
      <w:r w:rsidR="0012356A" w:rsidRPr="00AB4868">
        <w:rPr>
          <w:rFonts w:eastAsia="Times New Roman"/>
          <w:color w:val="auto"/>
          <w:lang w:eastAsia="ru-RU"/>
        </w:rPr>
        <w:t xml:space="preserve"> </w:t>
      </w:r>
    </w:p>
    <w:p w:rsidR="00CD651B" w:rsidRDefault="00D17F01" w:rsidP="00C70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</w:t>
      </w:r>
      <w:r w:rsidR="0012356A" w:rsidRPr="00D17F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атериально-техническая база</w:t>
      </w:r>
      <w:r w:rsidR="006305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63051C" w:rsidRPr="006305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705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B4868" w:rsidRPr="00CD65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демонстрации мультфильмов необходимо наличие компьютеров, проекторов и экранов во всех учебных кабинетах</w:t>
      </w:r>
      <w:r w:rsidR="006305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4868" w:rsidRPr="00CD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Выставочные стенды для размещения плакатов. Актовый зал с мультимедийным оборудованием и </w:t>
      </w:r>
      <w:r w:rsidR="0028014D" w:rsidRPr="00CD65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микрофонами для итогового мероприятия</w:t>
      </w:r>
      <w:r w:rsidR="0063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дня «Эко песня»</w:t>
      </w:r>
      <w:r w:rsidR="0028014D" w:rsidRPr="00CD65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5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и видео оборудование для фото и видео фиксации.</w:t>
      </w:r>
      <w:r w:rsidR="0063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для вывоза макулатуры.</w:t>
      </w:r>
    </w:p>
    <w:p w:rsidR="00CD651B" w:rsidRDefault="00CD651B" w:rsidP="00CD65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Реализация </w:t>
      </w:r>
      <w:r w:rsidR="00C7058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проект:</w:t>
      </w:r>
      <w:r w:rsidR="00C70587" w:rsidRPr="00C705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7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реализуется на протяжении 5 учебных дней</w:t>
      </w:r>
      <w:r w:rsidR="00B3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пятницу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недели посвящен отдельной теме: </w:t>
      </w:r>
    </w:p>
    <w:p w:rsidR="00B37B43" w:rsidRDefault="00B37B43" w:rsidP="00CD65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– день экологического кино </w:t>
      </w:r>
      <w:r w:rsidRPr="00B37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«Мультэкология»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7B43" w:rsidRDefault="00B37B43" w:rsidP="00CD65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– день экологии в музыке </w:t>
      </w:r>
      <w:r w:rsidRPr="00B37B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5DE5" w:rsidRPr="00B37B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 песня</w:t>
      </w:r>
      <w:r w:rsidRPr="00B37B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7B43" w:rsidRDefault="00B37B43" w:rsidP="00CD65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- д</w:t>
      </w:r>
      <w:r w:rsidRPr="00B37B4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экологического плаката «Все меньше окружающей природы, все больше окружающей среды»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7B43" w:rsidRDefault="00B37B43" w:rsidP="00CD65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четверг – день охраны окружающей среды </w:t>
      </w:r>
      <w:r w:rsidRPr="00B37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«Бумаге вторую жизнь»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7B43" w:rsidRDefault="00B37B43" w:rsidP="00CD65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– заключительный день проекта экологическ</w:t>
      </w:r>
      <w:r w:rsidR="00C7058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C705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и 8 классов </w:t>
      </w:r>
      <w:r w:rsidRPr="00B37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«Край родной навек любимый»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E16" w:rsidRDefault="0080691E" w:rsidP="003A7E1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9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День экологического кино «</w:t>
      </w:r>
      <w:proofErr w:type="spellStart"/>
      <w:r w:rsidRPr="008069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Мультэкология</w:t>
      </w:r>
      <w:proofErr w:type="spellEnd"/>
      <w:r w:rsidRPr="008069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41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начинает проектную неделю. В этот день во всех кабинетах гимназии и актовом зале на переменах и перед первым уроком демонстрируются короткие 3-9 минут</w:t>
      </w:r>
      <w:r w:rsidR="00CB1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</w:t>
      </w:r>
      <w:r w:rsidR="00941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мультипликационные фильмы по экологической тематике и </w:t>
      </w:r>
      <w:r w:rsidR="002B4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экологические видеоролики. Переходя из кабинета в кабинет, учащиеся имеют возможность посмотреть </w:t>
      </w:r>
      <w:r w:rsidR="00CB1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несколько</w:t>
      </w:r>
      <w:r w:rsidR="002B4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разных фильмов. Список предлагаемых мультфильмов:</w:t>
      </w:r>
      <w:r w:rsidR="0061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45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Шапокляк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45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1974 / СССР</w:t>
      </w:r>
      <w:r w:rsidR="0061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2452C8">
        <w:rPr>
          <w:rFonts w:ascii="Times New Roman" w:hAnsi="Times New Roman" w:cs="Times New Roman"/>
          <w:color w:val="000000"/>
          <w:kern w:val="36"/>
          <w:sz w:val="24"/>
          <w:szCs w:val="24"/>
        </w:rPr>
        <w:t>«На лесной тропе»/ 1975/ СССР</w:t>
      </w:r>
      <w:r w:rsidR="006141A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; </w:t>
      </w:r>
      <w:r w:rsidRPr="006141A2">
        <w:rPr>
          <w:rFonts w:ascii="Times New Roman" w:hAnsi="Times New Roman" w:cs="Times New Roman"/>
          <w:color w:val="000000"/>
          <w:kern w:val="36"/>
          <w:sz w:val="24"/>
          <w:szCs w:val="24"/>
        </w:rPr>
        <w:t>«Это совсем</w:t>
      </w:r>
      <w:r w:rsidRPr="0061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про это»/1984/ СССР</w:t>
      </w:r>
      <w:r w:rsidR="0061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61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«Сказка о белой льдинке»/1974/ СССР</w:t>
      </w:r>
      <w:r w:rsidR="006141A2" w:rsidRPr="0061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61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«Паровозик из </w:t>
      </w:r>
      <w:proofErr w:type="spellStart"/>
      <w:r w:rsidRPr="0061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Ромашково</w:t>
      </w:r>
      <w:proofErr w:type="spellEnd"/>
      <w:r w:rsidRPr="0061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»/</w:t>
      </w:r>
      <w:r w:rsidR="00C70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1967/ </w:t>
      </w:r>
      <w:r w:rsidRPr="0061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СССР</w:t>
      </w:r>
      <w:r w:rsidR="006141A2" w:rsidRPr="0061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61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 всех на свете»/1984/СССР</w:t>
      </w:r>
      <w:r w:rsidR="006141A2" w:rsidRPr="0061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61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«Клад» /1984/ СССР</w:t>
      </w:r>
      <w:r w:rsidR="006141A2" w:rsidRPr="0061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61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«Трое из Простоквашино»/1978/ СССР</w:t>
      </w:r>
      <w:r w:rsidR="006141A2" w:rsidRPr="0061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61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«Возвращение со звезд»/ 1982 / СССР</w:t>
      </w:r>
      <w:r w:rsidR="003A7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7A0B61" w:rsidRPr="002452C8" w:rsidRDefault="007A0B61" w:rsidP="003A7E1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Для учащихся средней школы подготовлен рекомендательный список «Экология на экране</w:t>
      </w:r>
      <w:r w:rsidR="006141A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в котором дается обзор художественных и мультипликационных фильмов затра</w:t>
      </w:r>
      <w:r w:rsidR="005B7B8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гивающих экологические проблемы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2B4802" w:rsidRDefault="002B4802" w:rsidP="003A7E1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</w:t>
      </w:r>
      <w:r w:rsidRPr="002B48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ень экологии в музыке «Эко</w:t>
      </w:r>
      <w:r w:rsidR="005F5D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2B48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песня»</w:t>
      </w:r>
      <w:r w:rsidR="003A7E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7E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есни, посвященные красоте природы и защите окружающей среды, звучат во всех уголках школы. Начинается день со встречи учащихся в вестибюле гимназии с музыкальными композициями по заявленной теме. Песни звучат в коридорах и рекреациях на переменах. В актовом зале работает на переменах </w:t>
      </w:r>
      <w:r w:rsidR="00C57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караоке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-клуб.</w:t>
      </w:r>
      <w:r w:rsidR="007A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предлагаемых к использованию произведений</w:t>
      </w:r>
      <w:r w:rsidR="007A0B6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оформленный в виде закладки, распростр</w:t>
      </w:r>
      <w:r w:rsidR="005B7B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 среди классных коллективов</w:t>
      </w:r>
      <w:r w:rsidR="007A0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62C" w:rsidRDefault="002B4802" w:rsidP="003A7E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</w:t>
      </w:r>
      <w:r w:rsidRPr="002B48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ень экологического плаката</w:t>
      </w:r>
      <w:r w:rsidR="006141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2B48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«Все меньше окружающей природы, все больше окружающей среды»</w:t>
      </w:r>
      <w:r w:rsidR="003A7E16" w:rsidRPr="003A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FD01EC" w:rsidRPr="00FD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дню </w:t>
      </w:r>
      <w:r w:rsidR="00FD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готовят плакаты на заданную тему. Из работ организуется выставка в актовом зале гимназии и рекреациях. Учащиеся начальной школы рисуют в этот день на уроках </w:t>
      </w:r>
      <w:r w:rsidR="007A0B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r w:rsidR="00FD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внеурочной деятельно</w:t>
      </w:r>
      <w:r w:rsidR="007A0B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сюжеты о природе и экологии, а учащиеся средней ш</w:t>
      </w:r>
      <w:r w:rsidR="003A7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готовят плакаты от классов</w:t>
      </w:r>
      <w:r w:rsidR="007A0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927" w:rsidRDefault="00FD01EC" w:rsidP="003773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День охраны окружающей среды «Бумаге вторую жизнь».</w:t>
      </w:r>
      <w:r w:rsidR="008B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3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кция марафона, </w:t>
      </w:r>
      <w:r w:rsidR="008B27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D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7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B62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</w:t>
      </w:r>
      <w:r w:rsidR="008B27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B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сдач</w:t>
      </w:r>
      <w:r w:rsidR="008B27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B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переработку макулатуры решает сразу несколько экологических задач. Это сохранение от вырубки для производства бумаги лесонасаждений, очистка города от мусора и его цивилизованная утилизация, изготовление изделий из вторичного сырья. В этот день проводится общешкольный сбор макулатуры  – соревнование между классными коллективами. </w:t>
      </w:r>
    </w:p>
    <w:p w:rsidR="000B627E" w:rsidRPr="000B627E" w:rsidRDefault="000B627E" w:rsidP="0037733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B62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Экологическ</w:t>
      </w:r>
      <w:r w:rsidR="00C7058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ая</w:t>
      </w:r>
      <w:r w:rsidRPr="000B62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игр</w:t>
      </w:r>
      <w:r w:rsidR="00C7058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</w:t>
      </w:r>
      <w:r w:rsidRPr="000B62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DD75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для </w:t>
      </w:r>
      <w:r w:rsidRPr="000B62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 и 8 классов «Край родной навек любимый»</w:t>
      </w:r>
      <w:r w:rsidR="00965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(см. Приложение)</w:t>
      </w:r>
      <w:r w:rsidRPr="000B62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0B627E" w:rsidRDefault="000B627E" w:rsidP="000B62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</w:t>
      </w:r>
      <w:r w:rsidR="00F1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ьный день проекта, </w:t>
      </w:r>
      <w:r w:rsidR="00DC4E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между классными коллективами 7-х и 8-х классов. В играх могут быть задействованы команды других </w:t>
      </w:r>
      <w:r w:rsidR="00DC4E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организаций.</w:t>
      </w:r>
    </w:p>
    <w:p w:rsidR="00721E01" w:rsidRDefault="00721E01" w:rsidP="000B62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игры разработан на платформе «Своя игра» и «Шаги к успеху» педагогом-библиотекарем гимназии. Играют команды всех 7 и 8 классов гимназии. Вопросы имеют краеведческую направленность и включают экологию Таганрога и Донского региона.</w:t>
      </w:r>
    </w:p>
    <w:p w:rsidR="00E5145F" w:rsidRDefault="00721E01" w:rsidP="00E514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команд в библиотеке гимназии оформлена книжная выставка </w:t>
      </w:r>
      <w:r w:rsidR="00E5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«Край родной навек любимый», </w:t>
      </w:r>
      <w:r w:rsidR="00E514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рекомендательные списки по музыке и кино, подготовлены рекомендации по подготовке к игре и образцы вопросов</w:t>
      </w:r>
      <w:r w:rsidR="00E5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уроках биологии учителями предметниками проведена работа по подготовке к игре – привлечено внимание гимназистов к самым актуальным экологическим проблемам города и </w:t>
      </w:r>
      <w:r w:rsidR="00E51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памятникам живой природы региона. Подготовка к раунду посвященному искусству проводилась на уроках МХК и в ходе первых дней Марафона.</w:t>
      </w:r>
    </w:p>
    <w:p w:rsidR="0045463C" w:rsidRDefault="00E5145F" w:rsidP="004546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педагогом-библиотекарем созданы электронные ресурсы, рассчитанные на уверенного пользователя ПК. Могут быть использованы для проведения</w:t>
      </w:r>
      <w:r w:rsidR="0045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специалистом на любой площадке. Игра успешно проведена 28 апреля </w:t>
      </w:r>
    </w:p>
    <w:p w:rsidR="00E5145F" w:rsidRDefault="0045463C" w:rsidP="00454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заключительный день проекта (сценарий – приложение).</w:t>
      </w:r>
    </w:p>
    <w:p w:rsidR="00721E01" w:rsidRDefault="00721E01" w:rsidP="00721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2FA3">
        <w:rPr>
          <w:rFonts w:ascii="Times New Roman" w:hAnsi="Times New Roman" w:cs="Times New Roman"/>
          <w:sz w:val="24"/>
          <w:szCs w:val="24"/>
        </w:rPr>
        <w:t xml:space="preserve">Май 2017 года </w:t>
      </w:r>
      <w:r w:rsidR="0037733A">
        <w:rPr>
          <w:rFonts w:ascii="Times New Roman" w:hAnsi="Times New Roman" w:cs="Times New Roman"/>
          <w:sz w:val="24"/>
          <w:szCs w:val="24"/>
        </w:rPr>
        <w:t xml:space="preserve">заключительный этап проекта </w:t>
      </w:r>
      <w:r w:rsidRPr="001D2FA3">
        <w:rPr>
          <w:rFonts w:ascii="Times New Roman" w:hAnsi="Times New Roman" w:cs="Times New Roman"/>
          <w:sz w:val="24"/>
          <w:szCs w:val="24"/>
        </w:rPr>
        <w:t xml:space="preserve">-  проблемно-ориентированный анализ результатов. </w:t>
      </w:r>
      <w:r>
        <w:rPr>
          <w:rFonts w:ascii="Times New Roman" w:hAnsi="Times New Roman" w:cs="Times New Roman"/>
          <w:sz w:val="24"/>
          <w:szCs w:val="24"/>
        </w:rPr>
        <w:t>Проект признан успешным. Проведены все запланированные мероприятия. Подготовлены банк медиа ресурсов  и электронные образовательные ресурсы. Это мультимедийный комплект м</w:t>
      </w:r>
      <w:r w:rsidR="0037733A">
        <w:rPr>
          <w:rFonts w:ascii="Times New Roman" w:hAnsi="Times New Roman" w:cs="Times New Roman"/>
          <w:sz w:val="24"/>
          <w:szCs w:val="24"/>
        </w:rPr>
        <w:t>атериалов для проведения игры «К</w:t>
      </w:r>
      <w:r>
        <w:rPr>
          <w:rFonts w:ascii="Times New Roman" w:hAnsi="Times New Roman" w:cs="Times New Roman"/>
          <w:sz w:val="24"/>
          <w:szCs w:val="24"/>
        </w:rPr>
        <w:t>рай родной навек любимый», банк аудиоматериалов «Эко</w:t>
      </w:r>
      <w:r w:rsidR="0037733A">
        <w:rPr>
          <w:rFonts w:ascii="Times New Roman" w:hAnsi="Times New Roman" w:cs="Times New Roman"/>
          <w:sz w:val="24"/>
          <w:szCs w:val="24"/>
        </w:rPr>
        <w:t xml:space="preserve"> песни» и видео банк «</w:t>
      </w:r>
      <w:proofErr w:type="spellStart"/>
      <w:r w:rsidR="0037733A">
        <w:rPr>
          <w:rFonts w:ascii="Times New Roman" w:hAnsi="Times New Roman" w:cs="Times New Roman"/>
          <w:sz w:val="24"/>
          <w:szCs w:val="24"/>
        </w:rPr>
        <w:t>Экомульт</w:t>
      </w:r>
      <w:proofErr w:type="spellEnd"/>
      <w:r w:rsidR="003773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Разработан дизайн плаката проекта и печатные раздаточные материалы: «Памятка для подготовки к игре», рекомендательные списки  «Эко песня», «Кино экология», оформлена выставка литературы «Край родной навек любимый». </w:t>
      </w:r>
    </w:p>
    <w:p w:rsidR="00721E01" w:rsidRPr="001D2FA3" w:rsidRDefault="00721E01" w:rsidP="00721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плановых мероприятий выявлены проблемные места, требующие доработки. Так признано целесообразным изменение некоторых положени</w:t>
      </w:r>
      <w:r w:rsidR="00A006D4">
        <w:rPr>
          <w:rFonts w:ascii="Times New Roman" w:hAnsi="Times New Roman" w:cs="Times New Roman"/>
          <w:sz w:val="24"/>
          <w:szCs w:val="24"/>
        </w:rPr>
        <w:t>й игры, расширение мероприятий Д</w:t>
      </w:r>
      <w:r>
        <w:rPr>
          <w:rFonts w:ascii="Times New Roman" w:hAnsi="Times New Roman" w:cs="Times New Roman"/>
          <w:sz w:val="24"/>
          <w:szCs w:val="24"/>
        </w:rPr>
        <w:t xml:space="preserve">ня </w:t>
      </w:r>
      <w:r w:rsidRPr="001D2FA3">
        <w:rPr>
          <w:rFonts w:ascii="Times New Roman" w:hAnsi="Times New Roman" w:cs="Times New Roman"/>
          <w:sz w:val="24"/>
          <w:szCs w:val="24"/>
        </w:rPr>
        <w:t>охраны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, проведение экологического субботника на прилегающей </w:t>
      </w:r>
      <w:r w:rsidR="0037733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="0037733A" w:rsidRPr="0037733A">
        <w:rPr>
          <w:rFonts w:ascii="Times New Roman" w:hAnsi="Times New Roman" w:cs="Times New Roman"/>
          <w:sz w:val="24"/>
          <w:szCs w:val="24"/>
        </w:rPr>
        <w:t xml:space="preserve"> </w:t>
      </w:r>
      <w:r w:rsidR="0037733A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E01" w:rsidRDefault="00721E01" w:rsidP="00721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1D2FA3">
        <w:rPr>
          <w:rFonts w:ascii="Times New Roman" w:hAnsi="Times New Roman" w:cs="Times New Roman"/>
          <w:sz w:val="24"/>
          <w:szCs w:val="24"/>
        </w:rPr>
        <w:t xml:space="preserve"> перспектив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2FA3">
        <w:rPr>
          <w:rFonts w:ascii="Times New Roman" w:hAnsi="Times New Roman" w:cs="Times New Roman"/>
          <w:sz w:val="24"/>
          <w:szCs w:val="24"/>
        </w:rPr>
        <w:t xml:space="preserve"> развития  данного проекта  </w:t>
      </w:r>
      <w:r>
        <w:rPr>
          <w:rFonts w:ascii="Times New Roman" w:hAnsi="Times New Roman" w:cs="Times New Roman"/>
          <w:sz w:val="24"/>
          <w:szCs w:val="24"/>
        </w:rPr>
        <w:t>распространение его за пределы образовательной организации путем привлечения к участию в марафоне других образовательных организаций города.</w:t>
      </w:r>
      <w:r w:rsidRPr="001D2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E01" w:rsidRDefault="00721E01" w:rsidP="005B7B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99">
        <w:rPr>
          <w:rFonts w:ascii="Times New Roman" w:hAnsi="Times New Roman" w:cs="Times New Roman"/>
          <w:sz w:val="24"/>
          <w:szCs w:val="24"/>
        </w:rPr>
        <w:t xml:space="preserve">Распространение опыта </w:t>
      </w:r>
      <w:r>
        <w:rPr>
          <w:rFonts w:ascii="Times New Roman" w:hAnsi="Times New Roman" w:cs="Times New Roman"/>
          <w:sz w:val="24"/>
          <w:szCs w:val="24"/>
        </w:rPr>
        <w:t>реализации проекта</w:t>
      </w:r>
      <w:r w:rsidR="005B7B80">
        <w:rPr>
          <w:rFonts w:ascii="Times New Roman" w:hAnsi="Times New Roman" w:cs="Times New Roman"/>
          <w:sz w:val="24"/>
          <w:szCs w:val="24"/>
        </w:rPr>
        <w:t xml:space="preserve"> походит путем </w:t>
      </w:r>
      <w:r w:rsidRPr="00DB4D65">
        <w:rPr>
          <w:rFonts w:ascii="Times New Roman" w:hAnsi="Times New Roman" w:cs="Times New Roman"/>
          <w:sz w:val="24"/>
          <w:szCs w:val="24"/>
        </w:rPr>
        <w:t>размещени</w:t>
      </w:r>
      <w:r w:rsidR="005B7B80">
        <w:rPr>
          <w:rFonts w:ascii="Times New Roman" w:hAnsi="Times New Roman" w:cs="Times New Roman"/>
          <w:sz w:val="24"/>
          <w:szCs w:val="24"/>
        </w:rPr>
        <w:t>я</w:t>
      </w:r>
      <w:r w:rsidRPr="00DB4D65">
        <w:rPr>
          <w:rFonts w:ascii="Times New Roman" w:hAnsi="Times New Roman" w:cs="Times New Roman"/>
          <w:sz w:val="24"/>
          <w:szCs w:val="24"/>
        </w:rPr>
        <w:t xml:space="preserve"> информации о проекте на сайте гимназии</w:t>
      </w:r>
      <w:r w:rsidR="005B7B80">
        <w:rPr>
          <w:rFonts w:ascii="Times New Roman" w:hAnsi="Times New Roman" w:cs="Times New Roman"/>
          <w:sz w:val="24"/>
          <w:szCs w:val="24"/>
        </w:rPr>
        <w:t xml:space="preserve">, </w:t>
      </w:r>
      <w:r w:rsidRPr="00DB4D65">
        <w:rPr>
          <w:rFonts w:ascii="Times New Roman" w:hAnsi="Times New Roman" w:cs="Times New Roman"/>
          <w:sz w:val="24"/>
          <w:szCs w:val="24"/>
        </w:rPr>
        <w:t>привлечени</w:t>
      </w:r>
      <w:r w:rsidR="005B7B80">
        <w:rPr>
          <w:rFonts w:ascii="Times New Roman" w:hAnsi="Times New Roman" w:cs="Times New Roman"/>
          <w:sz w:val="24"/>
          <w:szCs w:val="24"/>
        </w:rPr>
        <w:t>я</w:t>
      </w:r>
      <w:r w:rsidRPr="00DB4D65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 </w:t>
      </w:r>
      <w:r w:rsidR="005B7B80" w:rsidRPr="00DB4D65">
        <w:rPr>
          <w:rFonts w:ascii="Times New Roman" w:hAnsi="Times New Roman" w:cs="Times New Roman"/>
          <w:sz w:val="24"/>
          <w:szCs w:val="24"/>
        </w:rPr>
        <w:t>«Блокнот Таганрог»</w:t>
      </w:r>
      <w:r w:rsidR="005B7B80">
        <w:rPr>
          <w:rFonts w:ascii="Times New Roman" w:hAnsi="Times New Roman" w:cs="Times New Roman"/>
          <w:sz w:val="24"/>
          <w:szCs w:val="24"/>
        </w:rPr>
        <w:t xml:space="preserve"> и «Таганрогская правда» </w:t>
      </w:r>
      <w:r w:rsidRPr="00DB4D65">
        <w:rPr>
          <w:rFonts w:ascii="Times New Roman" w:hAnsi="Times New Roman" w:cs="Times New Roman"/>
          <w:sz w:val="24"/>
          <w:szCs w:val="24"/>
        </w:rPr>
        <w:t>для освещения материалов проекта</w:t>
      </w:r>
      <w:r w:rsidR="005B7B80">
        <w:rPr>
          <w:rFonts w:ascii="Times New Roman" w:hAnsi="Times New Roman" w:cs="Times New Roman"/>
          <w:sz w:val="24"/>
          <w:szCs w:val="24"/>
        </w:rPr>
        <w:t xml:space="preserve">, </w:t>
      </w:r>
      <w:r w:rsidRPr="00DB4D65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5B7B80">
        <w:rPr>
          <w:rFonts w:ascii="Times New Roman" w:hAnsi="Times New Roman" w:cs="Times New Roman"/>
          <w:sz w:val="24"/>
          <w:szCs w:val="24"/>
        </w:rPr>
        <w:t>я</w:t>
      </w:r>
      <w:r w:rsidRPr="00DB4D65">
        <w:rPr>
          <w:rFonts w:ascii="Times New Roman" w:hAnsi="Times New Roman" w:cs="Times New Roman"/>
          <w:sz w:val="24"/>
          <w:szCs w:val="24"/>
        </w:rPr>
        <w:t xml:space="preserve"> в профессиональных конкурсах </w:t>
      </w:r>
      <w:r w:rsidR="005B7B80">
        <w:rPr>
          <w:rFonts w:ascii="Times New Roman" w:hAnsi="Times New Roman" w:cs="Times New Roman"/>
          <w:sz w:val="24"/>
          <w:szCs w:val="24"/>
        </w:rPr>
        <w:t xml:space="preserve">и конференциях </w:t>
      </w:r>
      <w:r w:rsidRPr="00DB4D65">
        <w:rPr>
          <w:rFonts w:ascii="Times New Roman" w:hAnsi="Times New Roman" w:cs="Times New Roman"/>
          <w:sz w:val="24"/>
          <w:szCs w:val="24"/>
        </w:rPr>
        <w:t>с представлением методической разработки проекта</w:t>
      </w:r>
      <w:r w:rsidR="005B7B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B80">
        <w:rPr>
          <w:rFonts w:ascii="Times New Roman" w:hAnsi="Times New Roman" w:cs="Times New Roman"/>
          <w:sz w:val="24"/>
          <w:szCs w:val="24"/>
        </w:rPr>
        <w:t>Библиотека гимназии заняла первое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B80">
        <w:rPr>
          <w:rFonts w:ascii="Times New Roman" w:hAnsi="Times New Roman" w:cs="Times New Roman"/>
          <w:sz w:val="24"/>
          <w:szCs w:val="24"/>
        </w:rPr>
        <w:t>в городском конкурсе школьных библиотек по экологии</w:t>
      </w:r>
      <w:r w:rsidRPr="00DB4D65">
        <w:rPr>
          <w:rFonts w:ascii="Times New Roman" w:hAnsi="Times New Roman" w:cs="Times New Roman"/>
          <w:sz w:val="24"/>
          <w:szCs w:val="24"/>
        </w:rPr>
        <w:t>.</w:t>
      </w:r>
      <w:r w:rsidR="00DA5267">
        <w:rPr>
          <w:rFonts w:ascii="Times New Roman" w:hAnsi="Times New Roman" w:cs="Times New Roman"/>
          <w:sz w:val="24"/>
          <w:szCs w:val="24"/>
        </w:rPr>
        <w:t xml:space="preserve"> Проект представлен на межрегиональную конференцию </w:t>
      </w:r>
      <w:r w:rsidR="00A006D4">
        <w:rPr>
          <w:rFonts w:ascii="Times New Roman" w:hAnsi="Times New Roman" w:cs="Times New Roman"/>
          <w:sz w:val="24"/>
          <w:szCs w:val="24"/>
        </w:rPr>
        <w:t>«</w:t>
      </w:r>
      <w:r w:rsidR="00DA5267">
        <w:rPr>
          <w:rFonts w:ascii="Times New Roman" w:hAnsi="Times New Roman" w:cs="Times New Roman"/>
          <w:sz w:val="24"/>
          <w:szCs w:val="24"/>
        </w:rPr>
        <w:t>ИТО Ростов 2017</w:t>
      </w:r>
      <w:r w:rsidR="00A006D4">
        <w:rPr>
          <w:rFonts w:ascii="Times New Roman" w:hAnsi="Times New Roman" w:cs="Times New Roman"/>
          <w:sz w:val="24"/>
          <w:szCs w:val="24"/>
        </w:rPr>
        <w:t>»</w:t>
      </w:r>
      <w:r w:rsidR="00DA5267">
        <w:rPr>
          <w:rFonts w:ascii="Times New Roman" w:hAnsi="Times New Roman" w:cs="Times New Roman"/>
          <w:sz w:val="24"/>
          <w:szCs w:val="24"/>
        </w:rPr>
        <w:t>.</w:t>
      </w:r>
    </w:p>
    <w:p w:rsidR="007A0B61" w:rsidRDefault="007A0B61" w:rsidP="000B62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199" w:rsidRPr="00965B38" w:rsidRDefault="00965B38" w:rsidP="00903199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65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Приложение</w:t>
      </w:r>
    </w:p>
    <w:p w:rsidR="00F624A0" w:rsidRPr="00A006D4" w:rsidRDefault="00F624A0" w:rsidP="00FC46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006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Экологическая игра «Край родной навек любимый»</w:t>
      </w:r>
    </w:p>
    <w:p w:rsidR="00F624A0" w:rsidRDefault="00F624A0" w:rsidP="00F96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A0" w:rsidRDefault="00F624A0" w:rsidP="00F965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4A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624A0">
        <w:rPr>
          <w:rFonts w:ascii="Times New Roman" w:hAnsi="Times New Roman" w:cs="Times New Roman"/>
          <w:sz w:val="24"/>
          <w:szCs w:val="24"/>
        </w:rPr>
        <w:t xml:space="preserve"> </w:t>
      </w:r>
      <w:r w:rsidRPr="00F624A0">
        <w:rPr>
          <w:rFonts w:ascii="Times New Roman" w:hAnsi="Times New Roman" w:cs="Times New Roman"/>
          <w:b/>
          <w:sz w:val="24"/>
          <w:szCs w:val="24"/>
        </w:rPr>
        <w:t>1</w:t>
      </w:r>
    </w:p>
    <w:p w:rsidR="00F624A0" w:rsidRPr="009916B1" w:rsidRDefault="00F624A0" w:rsidP="00F9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земле огромный дом под крышей голубой.</w:t>
      </w:r>
    </w:p>
    <w:p w:rsidR="00F624A0" w:rsidRPr="009916B1" w:rsidRDefault="00F624A0" w:rsidP="00F9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B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в нём солнце, дождь и гром, лес и морской прибой.</w:t>
      </w:r>
    </w:p>
    <w:p w:rsidR="00F624A0" w:rsidRPr="009916B1" w:rsidRDefault="00AA2A8E" w:rsidP="00F9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в нём птицы и цветы, в</w:t>
      </w:r>
      <w:r w:rsidR="00F624A0" w:rsidRPr="00991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есенний звон ручья,</w:t>
      </w:r>
    </w:p>
    <w:p w:rsidR="00F624A0" w:rsidRPr="009916B1" w:rsidRDefault="00F624A0" w:rsidP="00F9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B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Живёшь в том светлом доме ты и все твои друзья.</w:t>
      </w:r>
    </w:p>
    <w:p w:rsidR="00F624A0" w:rsidRPr="009916B1" w:rsidRDefault="00F624A0" w:rsidP="00F9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б дороги не вели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ты будешь в нём.</w:t>
      </w:r>
    </w:p>
    <w:p w:rsidR="00F624A0" w:rsidRPr="009916B1" w:rsidRDefault="00F624A0" w:rsidP="00F9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Природою родной земли зовётся этот дом.</w:t>
      </w:r>
    </w:p>
    <w:p w:rsidR="00F624A0" w:rsidRDefault="00F624A0" w:rsidP="00F9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24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(Л. Дайнеко)</w:t>
      </w:r>
    </w:p>
    <w:p w:rsidR="00F624A0" w:rsidRDefault="00F624A0" w:rsidP="00F9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24A0" w:rsidRDefault="00F624A0" w:rsidP="00F9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A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624A0">
        <w:rPr>
          <w:rFonts w:ascii="Times New Roman" w:hAnsi="Times New Roman" w:cs="Times New Roman"/>
          <w:sz w:val="24"/>
          <w:szCs w:val="24"/>
        </w:rPr>
        <w:t xml:space="preserve"> </w:t>
      </w:r>
      <w:r w:rsidRPr="00F624A0">
        <w:rPr>
          <w:rFonts w:ascii="Times New Roman" w:hAnsi="Times New Roman" w:cs="Times New Roman"/>
          <w:b/>
          <w:sz w:val="24"/>
          <w:szCs w:val="24"/>
        </w:rPr>
        <w:t>1</w:t>
      </w:r>
      <w:r w:rsidRPr="00F624A0">
        <w:rPr>
          <w:rFonts w:ascii="Times New Roman" w:hAnsi="Times New Roman" w:cs="Times New Roman"/>
          <w:sz w:val="24"/>
          <w:szCs w:val="24"/>
        </w:rPr>
        <w:t xml:space="preserve">  Добрый день дорогие друзья, мы рады приветствовать Вас в этом </w:t>
      </w:r>
      <w:r w:rsidR="00677895">
        <w:rPr>
          <w:rFonts w:ascii="Times New Roman" w:hAnsi="Times New Roman" w:cs="Times New Roman"/>
          <w:sz w:val="24"/>
          <w:szCs w:val="24"/>
        </w:rPr>
        <w:t xml:space="preserve">историческом </w:t>
      </w:r>
      <w:r w:rsidRPr="00F624A0">
        <w:rPr>
          <w:rFonts w:ascii="Times New Roman" w:hAnsi="Times New Roman" w:cs="Times New Roman"/>
          <w:sz w:val="24"/>
          <w:szCs w:val="24"/>
        </w:rPr>
        <w:t xml:space="preserve">зале, где буквально через несколько минут начнется краеведческая </w:t>
      </w:r>
      <w:r>
        <w:rPr>
          <w:rFonts w:ascii="Times New Roman" w:hAnsi="Times New Roman" w:cs="Times New Roman"/>
          <w:sz w:val="24"/>
          <w:szCs w:val="24"/>
        </w:rPr>
        <w:t>экологическая</w:t>
      </w:r>
      <w:r w:rsidRPr="00F624A0">
        <w:rPr>
          <w:rFonts w:ascii="Times New Roman" w:hAnsi="Times New Roman" w:cs="Times New Roman"/>
          <w:sz w:val="24"/>
          <w:szCs w:val="24"/>
        </w:rPr>
        <w:t xml:space="preserve"> игра «</w:t>
      </w:r>
      <w:r w:rsidRPr="00F62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родной навек любимый</w:t>
      </w:r>
      <w:r w:rsidRPr="00F624A0">
        <w:rPr>
          <w:rFonts w:ascii="Times New Roman" w:hAnsi="Times New Roman" w:cs="Times New Roman"/>
          <w:sz w:val="24"/>
          <w:szCs w:val="24"/>
        </w:rPr>
        <w:t xml:space="preserve">». </w:t>
      </w:r>
      <w:r w:rsidR="0092285A">
        <w:rPr>
          <w:rFonts w:ascii="Times New Roman" w:hAnsi="Times New Roman" w:cs="Times New Roman"/>
          <w:sz w:val="24"/>
          <w:szCs w:val="24"/>
        </w:rPr>
        <w:t>В игре участвуют команды 7 и 8 классов гимназии.</w:t>
      </w:r>
    </w:p>
    <w:p w:rsidR="0092285A" w:rsidRPr="00F624A0" w:rsidRDefault="0092285A" w:rsidP="00F9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зале присутствуют почетные гости:</w:t>
      </w:r>
      <w:r w:rsidR="0037733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7733A" w:rsidRDefault="0037733A" w:rsidP="00F96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4A0" w:rsidRDefault="00F624A0" w:rsidP="00F96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4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 2   </w:t>
      </w:r>
    </w:p>
    <w:p w:rsidR="00F624A0" w:rsidRPr="00F624A0" w:rsidRDefault="00F624A0" w:rsidP="00F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A0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Родина?</w:t>
      </w:r>
      <w:r w:rsidRPr="00F62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заветной скамьи у ворот.</w:t>
      </w:r>
      <w:r w:rsidRPr="00F62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той самой березки, что во поле,</w:t>
      </w:r>
      <w:r w:rsidRPr="00F62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ветром склоняясь, растет.</w:t>
      </w:r>
      <w:r w:rsidRPr="00F62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может, она начинается</w:t>
      </w:r>
      <w:proofErr w:type="gramStart"/>
      <w:r w:rsidRPr="00F62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6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весенней запевки скворца</w:t>
      </w:r>
      <w:r w:rsidRPr="00F62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этой дороги проселочной,</w:t>
      </w:r>
      <w:r w:rsidRPr="00F62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Которой не видно конца.</w:t>
      </w:r>
    </w:p>
    <w:p w:rsidR="005F5DE5" w:rsidRDefault="005F5DE5" w:rsidP="00F96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4A0" w:rsidRDefault="00F624A0" w:rsidP="00F9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A0">
        <w:rPr>
          <w:rFonts w:ascii="Times New Roman" w:hAnsi="Times New Roman" w:cs="Times New Roman"/>
          <w:b/>
          <w:sz w:val="24"/>
          <w:szCs w:val="24"/>
        </w:rPr>
        <w:t>Ведущий  1</w:t>
      </w:r>
      <w:r w:rsidRPr="00F624A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Сегодняшняя наша встреча посвящена </w:t>
      </w:r>
      <w:r w:rsidR="00AA2A8E">
        <w:rPr>
          <w:rFonts w:ascii="Times New Roman" w:hAnsi="Times New Roman" w:cs="Times New Roman"/>
          <w:sz w:val="24"/>
          <w:szCs w:val="24"/>
        </w:rPr>
        <w:t xml:space="preserve">нашей Родине и </w:t>
      </w:r>
      <w:r>
        <w:rPr>
          <w:rFonts w:ascii="Times New Roman" w:hAnsi="Times New Roman" w:cs="Times New Roman"/>
          <w:sz w:val="24"/>
          <w:szCs w:val="24"/>
        </w:rPr>
        <w:t xml:space="preserve">сразу двум </w:t>
      </w:r>
      <w:r w:rsidR="0089362E">
        <w:rPr>
          <w:rFonts w:ascii="Times New Roman" w:hAnsi="Times New Roman" w:cs="Times New Roman"/>
          <w:sz w:val="24"/>
          <w:szCs w:val="24"/>
        </w:rPr>
        <w:t xml:space="preserve">масштабным проектам </w:t>
      </w:r>
      <w:r w:rsidR="0037733A">
        <w:rPr>
          <w:rFonts w:ascii="Times New Roman" w:hAnsi="Times New Roman" w:cs="Times New Roman"/>
          <w:sz w:val="24"/>
          <w:szCs w:val="24"/>
        </w:rPr>
        <w:t xml:space="preserve">- </w:t>
      </w:r>
      <w:r w:rsidR="0089362E">
        <w:rPr>
          <w:rFonts w:ascii="Times New Roman" w:hAnsi="Times New Roman" w:cs="Times New Roman"/>
          <w:sz w:val="24"/>
          <w:szCs w:val="24"/>
        </w:rPr>
        <w:t>Году экологии в России и 80-летию Ростовской области. Ростовская область, Донской край, Таганрог – это все наша Родина, наша Россия. Природные богатства нашей страны неисчислимы, но и людская жадность, беспечность и безответственность не знают границ. Этой игрой мы хотим напомнить вам</w:t>
      </w:r>
      <w:r w:rsidR="00AA2A8E">
        <w:rPr>
          <w:rFonts w:ascii="Times New Roman" w:hAnsi="Times New Roman" w:cs="Times New Roman"/>
          <w:sz w:val="24"/>
          <w:szCs w:val="24"/>
        </w:rPr>
        <w:t xml:space="preserve"> о</w:t>
      </w:r>
      <w:r w:rsidR="0089362E">
        <w:rPr>
          <w:rFonts w:ascii="Times New Roman" w:hAnsi="Times New Roman" w:cs="Times New Roman"/>
          <w:sz w:val="24"/>
          <w:szCs w:val="24"/>
        </w:rPr>
        <w:t xml:space="preserve"> хрупкой красоте родной природы, необходимости беречь и любить свой край, сохранить его природные богатства для следующих поколений.</w:t>
      </w:r>
    </w:p>
    <w:p w:rsidR="005F5DE5" w:rsidRDefault="005F5DE5" w:rsidP="00F96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4A0" w:rsidRPr="00F624A0" w:rsidRDefault="0089362E" w:rsidP="0037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A0">
        <w:rPr>
          <w:rFonts w:ascii="Times New Roman" w:hAnsi="Times New Roman" w:cs="Times New Roman"/>
          <w:b/>
          <w:sz w:val="24"/>
          <w:szCs w:val="24"/>
        </w:rPr>
        <w:t>Ведущий 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A8E">
        <w:rPr>
          <w:rFonts w:ascii="Times New Roman" w:hAnsi="Times New Roman" w:cs="Times New Roman"/>
          <w:b/>
          <w:sz w:val="24"/>
          <w:szCs w:val="24"/>
        </w:rPr>
        <w:t>Г</w:t>
      </w:r>
      <w:r w:rsidR="001E380F">
        <w:rPr>
          <w:rFonts w:ascii="Times New Roman" w:hAnsi="Times New Roman" w:cs="Times New Roman"/>
          <w:sz w:val="24"/>
          <w:szCs w:val="24"/>
        </w:rPr>
        <w:t xml:space="preserve">од 2017 посвящен экологии и </w:t>
      </w:r>
      <w:r w:rsidR="001071D4">
        <w:rPr>
          <w:rFonts w:ascii="Times New Roman" w:hAnsi="Times New Roman" w:cs="Times New Roman"/>
          <w:sz w:val="24"/>
          <w:szCs w:val="24"/>
        </w:rPr>
        <w:t>Р</w:t>
      </w:r>
      <w:r w:rsidR="001E380F">
        <w:rPr>
          <w:rFonts w:ascii="Times New Roman" w:hAnsi="Times New Roman" w:cs="Times New Roman"/>
          <w:sz w:val="24"/>
          <w:szCs w:val="24"/>
        </w:rPr>
        <w:t xml:space="preserve">остовской области, </w:t>
      </w:r>
      <w:r w:rsidR="00AA2A8E">
        <w:rPr>
          <w:rFonts w:ascii="Times New Roman" w:hAnsi="Times New Roman" w:cs="Times New Roman"/>
          <w:sz w:val="24"/>
          <w:szCs w:val="24"/>
        </w:rPr>
        <w:t>поэтому</w:t>
      </w:r>
      <w:r w:rsidR="001E380F">
        <w:rPr>
          <w:rFonts w:ascii="Times New Roman" w:hAnsi="Times New Roman" w:cs="Times New Roman"/>
          <w:sz w:val="24"/>
          <w:szCs w:val="24"/>
        </w:rPr>
        <w:t xml:space="preserve"> </w:t>
      </w:r>
      <w:r w:rsidR="000E2878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1E380F">
        <w:rPr>
          <w:rFonts w:ascii="Times New Roman" w:hAnsi="Times New Roman" w:cs="Times New Roman"/>
          <w:sz w:val="24"/>
          <w:szCs w:val="24"/>
        </w:rPr>
        <w:t>вопрос</w:t>
      </w:r>
      <w:r w:rsidR="000E2878">
        <w:rPr>
          <w:rFonts w:ascii="Times New Roman" w:hAnsi="Times New Roman" w:cs="Times New Roman"/>
          <w:sz w:val="24"/>
          <w:szCs w:val="24"/>
        </w:rPr>
        <w:t>ов</w:t>
      </w:r>
      <w:r w:rsidR="001E380F">
        <w:rPr>
          <w:rFonts w:ascii="Times New Roman" w:hAnsi="Times New Roman" w:cs="Times New Roman"/>
          <w:sz w:val="24"/>
          <w:szCs w:val="24"/>
        </w:rPr>
        <w:t xml:space="preserve"> игры составлены по экологии </w:t>
      </w:r>
      <w:r w:rsidR="001071D4">
        <w:rPr>
          <w:rFonts w:ascii="Times New Roman" w:hAnsi="Times New Roman" w:cs="Times New Roman"/>
          <w:sz w:val="24"/>
          <w:szCs w:val="24"/>
        </w:rPr>
        <w:t xml:space="preserve">нашего региона. </w:t>
      </w:r>
      <w:r w:rsidR="00F624A0" w:rsidRPr="00F624A0">
        <w:rPr>
          <w:rFonts w:ascii="Times New Roman" w:hAnsi="Times New Roman" w:cs="Times New Roman"/>
          <w:sz w:val="24"/>
          <w:szCs w:val="24"/>
        </w:rPr>
        <w:t xml:space="preserve">Игра состоит из трех раундов. </w:t>
      </w:r>
      <w:r w:rsidR="001071D4">
        <w:rPr>
          <w:rFonts w:ascii="Times New Roman" w:hAnsi="Times New Roman" w:cs="Times New Roman"/>
          <w:sz w:val="24"/>
          <w:szCs w:val="24"/>
        </w:rPr>
        <w:t>Р</w:t>
      </w:r>
      <w:r w:rsidR="00F624A0" w:rsidRPr="00F624A0">
        <w:rPr>
          <w:rFonts w:ascii="Times New Roman" w:hAnsi="Times New Roman" w:cs="Times New Roman"/>
          <w:sz w:val="24"/>
          <w:szCs w:val="24"/>
        </w:rPr>
        <w:t>аунды имеют четыре блока тем по</w:t>
      </w:r>
      <w:r w:rsidR="00F624A0" w:rsidRPr="00F62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4A0" w:rsidRPr="00F624A0">
        <w:rPr>
          <w:rFonts w:ascii="Times New Roman" w:hAnsi="Times New Roman" w:cs="Times New Roman"/>
          <w:sz w:val="24"/>
          <w:szCs w:val="24"/>
        </w:rPr>
        <w:t xml:space="preserve">пять вопросов в каждом. </w:t>
      </w:r>
      <w:r w:rsidR="001071D4">
        <w:rPr>
          <w:rFonts w:ascii="Times New Roman" w:hAnsi="Times New Roman" w:cs="Times New Roman"/>
          <w:sz w:val="24"/>
          <w:szCs w:val="24"/>
        </w:rPr>
        <w:t>О</w:t>
      </w:r>
      <w:r w:rsidR="00F624A0" w:rsidRPr="00F624A0">
        <w:rPr>
          <w:rFonts w:ascii="Times New Roman" w:hAnsi="Times New Roman" w:cs="Times New Roman"/>
          <w:sz w:val="24"/>
          <w:szCs w:val="24"/>
        </w:rPr>
        <w:t xml:space="preserve">т каждой команды играет по шесть человек. </w:t>
      </w:r>
      <w:r w:rsidR="00AA2A8E">
        <w:rPr>
          <w:rFonts w:ascii="Times New Roman" w:hAnsi="Times New Roman" w:cs="Times New Roman"/>
          <w:sz w:val="24"/>
          <w:szCs w:val="24"/>
        </w:rPr>
        <w:t>К</w:t>
      </w:r>
      <w:r w:rsidR="001071D4">
        <w:rPr>
          <w:rFonts w:ascii="Times New Roman" w:hAnsi="Times New Roman" w:cs="Times New Roman"/>
          <w:sz w:val="24"/>
          <w:szCs w:val="24"/>
        </w:rPr>
        <w:t>оманд</w:t>
      </w:r>
      <w:r w:rsidR="00AA2A8E">
        <w:rPr>
          <w:rFonts w:ascii="Times New Roman" w:hAnsi="Times New Roman" w:cs="Times New Roman"/>
          <w:sz w:val="24"/>
          <w:szCs w:val="24"/>
        </w:rPr>
        <w:t>ы</w:t>
      </w:r>
      <w:r w:rsidR="001071D4">
        <w:rPr>
          <w:rFonts w:ascii="Times New Roman" w:hAnsi="Times New Roman" w:cs="Times New Roman"/>
          <w:sz w:val="24"/>
          <w:szCs w:val="24"/>
        </w:rPr>
        <w:t xml:space="preserve"> </w:t>
      </w:r>
      <w:r w:rsidR="00AA2A8E">
        <w:rPr>
          <w:rFonts w:ascii="Times New Roman" w:hAnsi="Times New Roman" w:cs="Times New Roman"/>
          <w:sz w:val="24"/>
          <w:szCs w:val="24"/>
        </w:rPr>
        <w:t>возглавляют</w:t>
      </w:r>
      <w:r w:rsidR="001071D4">
        <w:rPr>
          <w:rFonts w:ascii="Times New Roman" w:hAnsi="Times New Roman" w:cs="Times New Roman"/>
          <w:sz w:val="24"/>
          <w:szCs w:val="24"/>
        </w:rPr>
        <w:t xml:space="preserve"> капитан</w:t>
      </w:r>
      <w:r w:rsidR="00AA2A8E">
        <w:rPr>
          <w:rFonts w:ascii="Times New Roman" w:hAnsi="Times New Roman" w:cs="Times New Roman"/>
          <w:sz w:val="24"/>
          <w:szCs w:val="24"/>
        </w:rPr>
        <w:t>ы</w:t>
      </w:r>
      <w:r w:rsidR="001071D4">
        <w:rPr>
          <w:rFonts w:ascii="Times New Roman" w:hAnsi="Times New Roman" w:cs="Times New Roman"/>
          <w:sz w:val="24"/>
          <w:szCs w:val="24"/>
        </w:rPr>
        <w:t xml:space="preserve">. </w:t>
      </w:r>
      <w:r w:rsidR="00F624A0" w:rsidRPr="00F624A0">
        <w:rPr>
          <w:rFonts w:ascii="Times New Roman" w:hAnsi="Times New Roman" w:cs="Times New Roman"/>
          <w:sz w:val="24"/>
          <w:szCs w:val="24"/>
        </w:rPr>
        <w:t xml:space="preserve">Готовый ответ обозначает поднятая вверх табличка с </w:t>
      </w:r>
      <w:r w:rsidR="00AA2A8E">
        <w:rPr>
          <w:rFonts w:ascii="Times New Roman" w:hAnsi="Times New Roman" w:cs="Times New Roman"/>
          <w:sz w:val="24"/>
          <w:szCs w:val="24"/>
        </w:rPr>
        <w:t>обозначением</w:t>
      </w:r>
      <w:r w:rsidR="00F624A0" w:rsidRPr="00F624A0">
        <w:rPr>
          <w:rFonts w:ascii="Times New Roman" w:hAnsi="Times New Roman" w:cs="Times New Roman"/>
          <w:sz w:val="24"/>
          <w:szCs w:val="24"/>
        </w:rPr>
        <w:t xml:space="preserve"> класса.</w:t>
      </w:r>
      <w:r w:rsidR="0037733A">
        <w:rPr>
          <w:rFonts w:ascii="Times New Roman" w:hAnsi="Times New Roman" w:cs="Times New Roman"/>
          <w:sz w:val="24"/>
          <w:szCs w:val="24"/>
        </w:rPr>
        <w:t xml:space="preserve"> </w:t>
      </w:r>
      <w:r w:rsidR="00F624A0" w:rsidRPr="00F624A0">
        <w:rPr>
          <w:rFonts w:ascii="Times New Roman" w:hAnsi="Times New Roman" w:cs="Times New Roman"/>
          <w:sz w:val="24"/>
          <w:szCs w:val="24"/>
        </w:rPr>
        <w:t>Выкрики с места и подсказки командам наказываются штрафом в 20 баллов.</w:t>
      </w:r>
      <w:r w:rsidR="0037733A">
        <w:rPr>
          <w:rFonts w:ascii="Times New Roman" w:hAnsi="Times New Roman" w:cs="Times New Roman"/>
          <w:sz w:val="24"/>
          <w:szCs w:val="24"/>
        </w:rPr>
        <w:t xml:space="preserve"> </w:t>
      </w:r>
      <w:r w:rsidR="00F624A0" w:rsidRPr="00F624A0">
        <w:rPr>
          <w:rFonts w:ascii="Times New Roman" w:hAnsi="Times New Roman" w:cs="Times New Roman"/>
          <w:sz w:val="24"/>
          <w:szCs w:val="24"/>
        </w:rPr>
        <w:t xml:space="preserve">За соблюдением правил следит третейский </w:t>
      </w:r>
      <w:r w:rsidR="00677895">
        <w:rPr>
          <w:rFonts w:ascii="Times New Roman" w:hAnsi="Times New Roman" w:cs="Times New Roman"/>
          <w:sz w:val="24"/>
          <w:szCs w:val="24"/>
        </w:rPr>
        <w:t>судья.</w:t>
      </w:r>
    </w:p>
    <w:p w:rsidR="005F5DE5" w:rsidRDefault="005F5DE5" w:rsidP="00F96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4A0" w:rsidRPr="00F624A0" w:rsidRDefault="00F624A0" w:rsidP="00F9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A0">
        <w:rPr>
          <w:rFonts w:ascii="Times New Roman" w:hAnsi="Times New Roman" w:cs="Times New Roman"/>
          <w:b/>
          <w:sz w:val="24"/>
          <w:szCs w:val="24"/>
        </w:rPr>
        <w:t xml:space="preserve">Ведущий 1 </w:t>
      </w:r>
      <w:r w:rsidRPr="00F624A0">
        <w:rPr>
          <w:rFonts w:ascii="Times New Roman" w:hAnsi="Times New Roman" w:cs="Times New Roman"/>
          <w:sz w:val="24"/>
          <w:szCs w:val="24"/>
        </w:rPr>
        <w:t>Игра начинается с вопроса-разминки. Команда, первой ответившая на вопрос, получает право первого хода. Команда, давшая правильный ответ раньше других, делает следующий ход.</w:t>
      </w:r>
      <w:r w:rsidR="001071D4">
        <w:rPr>
          <w:rFonts w:ascii="Times New Roman" w:hAnsi="Times New Roman" w:cs="Times New Roman"/>
          <w:sz w:val="24"/>
          <w:szCs w:val="24"/>
        </w:rPr>
        <w:t xml:space="preserve"> </w:t>
      </w:r>
      <w:r w:rsidR="00677895">
        <w:rPr>
          <w:rFonts w:ascii="Times New Roman" w:hAnsi="Times New Roman" w:cs="Times New Roman"/>
          <w:sz w:val="24"/>
          <w:szCs w:val="24"/>
        </w:rPr>
        <w:t xml:space="preserve">Если ответ не верный, свой вариант ответа могут дать ещё две команды. </w:t>
      </w:r>
      <w:r w:rsidRPr="00F624A0">
        <w:rPr>
          <w:rFonts w:ascii="Times New Roman" w:hAnsi="Times New Roman" w:cs="Times New Roman"/>
          <w:sz w:val="24"/>
          <w:szCs w:val="24"/>
        </w:rPr>
        <w:t>По окончании первого раунда жюри подводит итоги, а участни</w:t>
      </w:r>
      <w:r w:rsidR="001071D4">
        <w:rPr>
          <w:rFonts w:ascii="Times New Roman" w:hAnsi="Times New Roman" w:cs="Times New Roman"/>
          <w:sz w:val="24"/>
          <w:szCs w:val="24"/>
        </w:rPr>
        <w:t>ков ждет музыкальная пауза</w:t>
      </w:r>
      <w:r w:rsidRPr="00F624A0">
        <w:rPr>
          <w:rFonts w:ascii="Times New Roman" w:hAnsi="Times New Roman" w:cs="Times New Roman"/>
          <w:sz w:val="24"/>
          <w:szCs w:val="24"/>
        </w:rPr>
        <w:t>.</w:t>
      </w:r>
    </w:p>
    <w:p w:rsidR="005F5DE5" w:rsidRDefault="005F5DE5" w:rsidP="00F96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4A0" w:rsidRPr="00F624A0" w:rsidRDefault="00F624A0" w:rsidP="00F9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A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624A0">
        <w:rPr>
          <w:rFonts w:ascii="Times New Roman" w:hAnsi="Times New Roman" w:cs="Times New Roman"/>
          <w:sz w:val="24"/>
          <w:szCs w:val="24"/>
        </w:rPr>
        <w:t xml:space="preserve"> </w:t>
      </w:r>
      <w:r w:rsidRPr="00F624A0">
        <w:rPr>
          <w:rFonts w:ascii="Times New Roman" w:hAnsi="Times New Roman" w:cs="Times New Roman"/>
          <w:b/>
          <w:sz w:val="24"/>
          <w:szCs w:val="24"/>
        </w:rPr>
        <w:t xml:space="preserve">2   </w:t>
      </w:r>
      <w:r w:rsidRPr="00F624A0">
        <w:rPr>
          <w:rFonts w:ascii="Times New Roman" w:hAnsi="Times New Roman" w:cs="Times New Roman"/>
          <w:sz w:val="24"/>
          <w:szCs w:val="24"/>
        </w:rPr>
        <w:t xml:space="preserve">Второй раунд завершается </w:t>
      </w:r>
      <w:r w:rsidR="001071D4">
        <w:rPr>
          <w:rFonts w:ascii="Times New Roman" w:hAnsi="Times New Roman" w:cs="Times New Roman"/>
          <w:sz w:val="24"/>
          <w:szCs w:val="24"/>
        </w:rPr>
        <w:t>конкурсом капитанов «Шаги к успеху»</w:t>
      </w:r>
      <w:r w:rsidRPr="00F624A0">
        <w:rPr>
          <w:rFonts w:ascii="Times New Roman" w:hAnsi="Times New Roman" w:cs="Times New Roman"/>
          <w:sz w:val="24"/>
          <w:szCs w:val="24"/>
        </w:rPr>
        <w:t>.</w:t>
      </w:r>
      <w:r w:rsidR="001071D4">
        <w:rPr>
          <w:rFonts w:ascii="Times New Roman" w:hAnsi="Times New Roman" w:cs="Times New Roman"/>
          <w:sz w:val="24"/>
          <w:szCs w:val="24"/>
        </w:rPr>
        <w:t xml:space="preserve"> </w:t>
      </w:r>
      <w:r w:rsidRPr="00F624A0">
        <w:rPr>
          <w:rFonts w:ascii="Times New Roman" w:hAnsi="Times New Roman" w:cs="Times New Roman"/>
          <w:sz w:val="24"/>
          <w:szCs w:val="24"/>
        </w:rPr>
        <w:tab/>
      </w:r>
      <w:r w:rsidR="00381410">
        <w:rPr>
          <w:rFonts w:ascii="Times New Roman" w:hAnsi="Times New Roman" w:cs="Times New Roman"/>
          <w:sz w:val="24"/>
          <w:szCs w:val="24"/>
        </w:rPr>
        <w:t>Т</w:t>
      </w:r>
      <w:r w:rsidRPr="00F624A0">
        <w:rPr>
          <w:rFonts w:ascii="Times New Roman" w:hAnsi="Times New Roman" w:cs="Times New Roman"/>
          <w:sz w:val="24"/>
          <w:szCs w:val="24"/>
        </w:rPr>
        <w:t>рет</w:t>
      </w:r>
      <w:r w:rsidR="00381410">
        <w:rPr>
          <w:rFonts w:ascii="Times New Roman" w:hAnsi="Times New Roman" w:cs="Times New Roman"/>
          <w:sz w:val="24"/>
          <w:szCs w:val="24"/>
        </w:rPr>
        <w:t>ий</w:t>
      </w:r>
      <w:r w:rsidRPr="00F624A0">
        <w:rPr>
          <w:rFonts w:ascii="Times New Roman" w:hAnsi="Times New Roman" w:cs="Times New Roman"/>
          <w:sz w:val="24"/>
          <w:szCs w:val="24"/>
        </w:rPr>
        <w:t xml:space="preserve"> раунд </w:t>
      </w:r>
      <w:r w:rsidR="00381410">
        <w:rPr>
          <w:rFonts w:ascii="Times New Roman" w:hAnsi="Times New Roman" w:cs="Times New Roman"/>
          <w:sz w:val="24"/>
          <w:szCs w:val="24"/>
        </w:rPr>
        <w:t xml:space="preserve">завершает игру. </w:t>
      </w:r>
      <w:r w:rsidRPr="00F624A0">
        <w:rPr>
          <w:rFonts w:ascii="Times New Roman" w:hAnsi="Times New Roman" w:cs="Times New Roman"/>
          <w:sz w:val="24"/>
          <w:szCs w:val="24"/>
        </w:rPr>
        <w:t>Далее команды ожидает подведение итогов и награждение победителей.</w:t>
      </w:r>
    </w:p>
    <w:p w:rsidR="005F5DE5" w:rsidRDefault="005F5DE5" w:rsidP="00F96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4A0" w:rsidRPr="00F624A0" w:rsidRDefault="00F624A0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A0">
        <w:rPr>
          <w:rFonts w:ascii="Times New Roman" w:hAnsi="Times New Roman" w:cs="Times New Roman"/>
          <w:b/>
          <w:sz w:val="24"/>
          <w:szCs w:val="24"/>
        </w:rPr>
        <w:t xml:space="preserve">Ведущий  1   </w:t>
      </w:r>
      <w:r w:rsidRPr="00F624A0">
        <w:rPr>
          <w:rFonts w:ascii="Times New Roman" w:hAnsi="Times New Roman" w:cs="Times New Roman"/>
          <w:sz w:val="24"/>
          <w:szCs w:val="24"/>
        </w:rPr>
        <w:t>Игру команд оценивает высокое жюри в составе</w:t>
      </w:r>
      <w:r w:rsidR="0092285A">
        <w:rPr>
          <w:rFonts w:ascii="Times New Roman" w:hAnsi="Times New Roman" w:cs="Times New Roman"/>
          <w:sz w:val="24"/>
          <w:szCs w:val="24"/>
        </w:rPr>
        <w:t>:</w:t>
      </w:r>
      <w:r w:rsidR="000E2878">
        <w:rPr>
          <w:rFonts w:ascii="Times New Roman" w:hAnsi="Times New Roman" w:cs="Times New Roman"/>
          <w:sz w:val="24"/>
          <w:szCs w:val="24"/>
        </w:rPr>
        <w:t>_____________________.</w:t>
      </w:r>
    </w:p>
    <w:p w:rsidR="005F5DE5" w:rsidRDefault="00F624A0" w:rsidP="00F9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A0">
        <w:rPr>
          <w:rFonts w:ascii="Times New Roman" w:hAnsi="Times New Roman" w:cs="Times New Roman"/>
          <w:b/>
          <w:sz w:val="24"/>
          <w:szCs w:val="24"/>
        </w:rPr>
        <w:t>Ведущий  2</w:t>
      </w:r>
      <w:proofErr w:type="gramStart"/>
      <w:r w:rsidRPr="00F624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8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77895">
        <w:rPr>
          <w:rFonts w:ascii="Times New Roman" w:hAnsi="Times New Roman" w:cs="Times New Roman"/>
          <w:sz w:val="24"/>
          <w:szCs w:val="24"/>
        </w:rPr>
        <w:t>о итогам игры определяется команда победитель и призеры 2-3 места</w:t>
      </w:r>
      <w:r w:rsidR="00381410" w:rsidRPr="00381410">
        <w:rPr>
          <w:rFonts w:ascii="Times New Roman" w:hAnsi="Times New Roman" w:cs="Times New Roman"/>
          <w:sz w:val="24"/>
          <w:szCs w:val="24"/>
        </w:rPr>
        <w:t>.</w:t>
      </w:r>
      <w:r w:rsidR="0038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10" w:rsidRPr="00381410" w:rsidRDefault="00381410" w:rsidP="00F9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участники. Обращаем Ваше внимание на систему оценивания. За полный ответ дается максимальный бал. Если </w:t>
      </w:r>
      <w:r w:rsidR="00E75041">
        <w:rPr>
          <w:rFonts w:ascii="Times New Roman" w:hAnsi="Times New Roman" w:cs="Times New Roman"/>
          <w:sz w:val="24"/>
          <w:szCs w:val="24"/>
        </w:rPr>
        <w:t xml:space="preserve">ответ дан частично, то команда получает половину стоимости ответа. Решение об этом </w:t>
      </w:r>
      <w:r w:rsidR="002C6E2F">
        <w:rPr>
          <w:rFonts w:ascii="Times New Roman" w:hAnsi="Times New Roman" w:cs="Times New Roman"/>
          <w:sz w:val="24"/>
          <w:szCs w:val="24"/>
        </w:rPr>
        <w:t>принимает</w:t>
      </w:r>
      <w:r w:rsidR="00E75041">
        <w:rPr>
          <w:rFonts w:ascii="Times New Roman" w:hAnsi="Times New Roman" w:cs="Times New Roman"/>
          <w:sz w:val="24"/>
          <w:szCs w:val="24"/>
        </w:rPr>
        <w:t xml:space="preserve"> жюри.</w:t>
      </w:r>
      <w:r w:rsidR="005F5DE5">
        <w:rPr>
          <w:rFonts w:ascii="Times New Roman" w:hAnsi="Times New Roman" w:cs="Times New Roman"/>
          <w:sz w:val="24"/>
          <w:szCs w:val="24"/>
        </w:rPr>
        <w:t xml:space="preserve"> В ходе игры встречается несколько вопросов из категории «Вопрос с подвохом», выходящие за рамки заявленной темы «Краеведение, Экология края», либо имеющие неоднозначный ответ.</w:t>
      </w:r>
    </w:p>
    <w:p w:rsidR="00F624A0" w:rsidRPr="00F624A0" w:rsidRDefault="00F624A0" w:rsidP="00F9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4A0">
        <w:rPr>
          <w:rFonts w:ascii="Times New Roman" w:hAnsi="Times New Roman" w:cs="Times New Roman"/>
          <w:sz w:val="24"/>
          <w:szCs w:val="24"/>
        </w:rPr>
        <w:t>Просим команды занять места за игровыми столами. Приветствуем участников.</w:t>
      </w:r>
    </w:p>
    <w:p w:rsidR="00F624A0" w:rsidRPr="00F624A0" w:rsidRDefault="00F624A0" w:rsidP="00F96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878" w:rsidRPr="00A13F91" w:rsidRDefault="00F624A0" w:rsidP="000E2878">
      <w:pPr>
        <w:spacing w:after="0" w:line="240" w:lineRule="auto"/>
        <w:jc w:val="both"/>
        <w:rPr>
          <w:i/>
        </w:rPr>
      </w:pPr>
      <w:r w:rsidRPr="00F624A0">
        <w:rPr>
          <w:rFonts w:ascii="Times New Roman" w:hAnsi="Times New Roman" w:cs="Times New Roman"/>
          <w:b/>
          <w:sz w:val="24"/>
          <w:szCs w:val="24"/>
        </w:rPr>
        <w:t>Ведущий  1</w:t>
      </w:r>
      <w:proofErr w:type="gramStart"/>
      <w:r w:rsidRPr="00F62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4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24A0">
        <w:rPr>
          <w:rFonts w:ascii="Times New Roman" w:hAnsi="Times New Roman" w:cs="Times New Roman"/>
          <w:sz w:val="24"/>
          <w:szCs w:val="24"/>
        </w:rPr>
        <w:t xml:space="preserve">азыгрывается право первого хода. Вопрос не оценивается в баллах. </w:t>
      </w:r>
      <w:r w:rsidRPr="00A13F91">
        <w:rPr>
          <w:rFonts w:ascii="Times New Roman" w:hAnsi="Times New Roman" w:cs="Times New Roman"/>
          <w:sz w:val="24"/>
          <w:szCs w:val="24"/>
        </w:rPr>
        <w:t>Вопрос:</w:t>
      </w:r>
      <w:r w:rsidRPr="00A13F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14AD" w:rsidRPr="00A13F91" w:rsidRDefault="00F614AD" w:rsidP="000E2878">
      <w:pPr>
        <w:pStyle w:val="a4"/>
        <w:spacing w:before="0" w:beforeAutospacing="0" w:after="0" w:afterAutospacing="0"/>
        <w:jc w:val="both"/>
        <w:textAlignment w:val="baseline"/>
        <w:rPr>
          <w:rFonts w:eastAsiaTheme="minorHAnsi"/>
          <w:i/>
          <w:lang w:eastAsia="en-US"/>
        </w:rPr>
      </w:pPr>
      <w:r w:rsidRPr="00A13F91">
        <w:rPr>
          <w:rFonts w:eastAsiaTheme="minorHAnsi"/>
          <w:i/>
          <w:lang w:eastAsia="en-US"/>
        </w:rPr>
        <w:t xml:space="preserve">В 1800 году при общей переписи корабельных лесов этот памятник природы был внесен в опись Лесного Департамента Государственных имуществ.  Что внесли в опись? </w:t>
      </w:r>
    </w:p>
    <w:p w:rsidR="00F614AD" w:rsidRPr="000E2878" w:rsidRDefault="00F614AD" w:rsidP="00F96522">
      <w:pPr>
        <w:pStyle w:val="a4"/>
        <w:spacing w:before="0" w:beforeAutospacing="0" w:after="95" w:afterAutospacing="0"/>
        <w:jc w:val="both"/>
        <w:textAlignment w:val="baseline"/>
        <w:rPr>
          <w:rFonts w:ascii="inherit" w:hAnsi="inherit" w:cs="Arial"/>
          <w:color w:val="504D4D"/>
          <w:sz w:val="28"/>
          <w:szCs w:val="28"/>
        </w:rPr>
      </w:pPr>
      <w:r w:rsidRPr="000E2878">
        <w:rPr>
          <w:rFonts w:eastAsiaTheme="minorHAnsi"/>
          <w:lang w:eastAsia="en-US"/>
        </w:rPr>
        <w:t>Правильный ответ: Флотский офицер Акимов писал: «…На выгонной земле Таганрога  в урочище «Большой Черепахи» находится казенный дубовый лес, густо растущий от Азовского моря в пяти верстах…» Это роща «Дубки»</w:t>
      </w:r>
    </w:p>
    <w:p w:rsidR="00F624A0" w:rsidRPr="00F624A0" w:rsidRDefault="00677895" w:rsidP="00F96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 на экран. Играем первый раунд </w:t>
      </w:r>
      <w:r w:rsidR="00317CDA">
        <w:rPr>
          <w:rFonts w:ascii="Times New Roman" w:hAnsi="Times New Roman" w:cs="Times New Roman"/>
          <w:sz w:val="24"/>
          <w:szCs w:val="24"/>
        </w:rPr>
        <w:t xml:space="preserve">«Это наша с тобою земля». </w:t>
      </w:r>
      <w:r w:rsidR="00F624A0" w:rsidRPr="00F624A0">
        <w:rPr>
          <w:rFonts w:ascii="Times New Roman" w:hAnsi="Times New Roman" w:cs="Times New Roman"/>
          <w:sz w:val="24"/>
          <w:szCs w:val="24"/>
        </w:rPr>
        <w:t>Прошу команду победителя сделать первый ход.</w:t>
      </w:r>
      <w:r w:rsidR="00F624A0" w:rsidRPr="00F62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24A0" w:rsidRPr="00F624A0" w:rsidRDefault="00F624A0" w:rsidP="00F9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332" w:rsidRDefault="000A4332" w:rsidP="00F96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552">
        <w:rPr>
          <w:rFonts w:ascii="Times New Roman" w:hAnsi="Times New Roman" w:cs="Times New Roman"/>
          <w:b/>
          <w:sz w:val="24"/>
          <w:szCs w:val="24"/>
          <w:u w:val="single"/>
        </w:rPr>
        <w:t>1 раунд «Это наша с тобою земля»</w:t>
      </w:r>
    </w:p>
    <w:p w:rsidR="00E46745" w:rsidRPr="00044552" w:rsidRDefault="00E46745" w:rsidP="00F96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4332" w:rsidRPr="00717E80" w:rsidRDefault="000A4332" w:rsidP="00F96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E80">
        <w:rPr>
          <w:rFonts w:ascii="Times New Roman" w:hAnsi="Times New Roman" w:cs="Times New Roman"/>
          <w:b/>
          <w:sz w:val="24"/>
          <w:szCs w:val="24"/>
        </w:rPr>
        <w:t>Тема 1. География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 биографией.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820"/>
        <w:gridCol w:w="4076"/>
      </w:tblGrid>
      <w:tr w:rsidR="000A4332" w:rsidRPr="000A4332" w:rsidTr="000E2878">
        <w:tc>
          <w:tcPr>
            <w:tcW w:w="993" w:type="dxa"/>
          </w:tcPr>
          <w:p w:rsidR="000A4332" w:rsidRPr="000A4332" w:rsidRDefault="000A4332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4820" w:type="dxa"/>
          </w:tcPr>
          <w:p w:rsidR="000A4332" w:rsidRPr="000A4332" w:rsidRDefault="000A4332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076" w:type="dxa"/>
          </w:tcPr>
          <w:p w:rsidR="000A4332" w:rsidRPr="000A4332" w:rsidRDefault="000A4332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0A4332" w:rsidRPr="000A4332" w:rsidTr="000E2878">
        <w:tc>
          <w:tcPr>
            <w:tcW w:w="993" w:type="dxa"/>
          </w:tcPr>
          <w:p w:rsidR="000A4332" w:rsidRPr="000A4332" w:rsidRDefault="000A4332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820" w:type="dxa"/>
          </w:tcPr>
          <w:p w:rsidR="000A4332" w:rsidRPr="000A4332" w:rsidRDefault="000A4332" w:rsidP="00F965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область лежит в двух частях света.  Каких?</w:t>
            </w:r>
          </w:p>
        </w:tc>
        <w:tc>
          <w:tcPr>
            <w:tcW w:w="4076" w:type="dxa"/>
          </w:tcPr>
          <w:p w:rsidR="000A4332" w:rsidRPr="000A4332" w:rsidRDefault="000E2878" w:rsidP="000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 лежит в </w:t>
            </w:r>
            <w:r w:rsidR="000A4332" w:rsidRPr="000A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A4332" w:rsidRPr="000A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0A4332" w:rsidRPr="000A4332" w:rsidTr="000E2878">
        <w:tc>
          <w:tcPr>
            <w:tcW w:w="993" w:type="dxa"/>
          </w:tcPr>
          <w:p w:rsidR="000A4332" w:rsidRPr="000A4332" w:rsidRDefault="000A4332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20     </w:t>
            </w:r>
          </w:p>
        </w:tc>
        <w:tc>
          <w:tcPr>
            <w:tcW w:w="4820" w:type="dxa"/>
          </w:tcPr>
          <w:p w:rsidR="000A4332" w:rsidRPr="000A4332" w:rsidRDefault="000A4332" w:rsidP="000E28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 известны строки А.С. Пушкина «У Лукоморья ду</w:t>
            </w:r>
            <w:r w:rsidR="00BF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зеленый». Где находится «Л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укоморье»?</w:t>
            </w:r>
          </w:p>
        </w:tc>
        <w:tc>
          <w:tcPr>
            <w:tcW w:w="4076" w:type="dxa"/>
          </w:tcPr>
          <w:p w:rsidR="000A4332" w:rsidRPr="000A4332" w:rsidRDefault="000E2878" w:rsidP="000E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«Лукоморье» - э</w:t>
            </w:r>
            <w:r w:rsidR="000A4332" w:rsidRPr="000A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старинное название Таганрогского залива.</w:t>
            </w:r>
          </w:p>
        </w:tc>
      </w:tr>
      <w:tr w:rsidR="000A4332" w:rsidRPr="000A4332" w:rsidTr="000E2878">
        <w:tc>
          <w:tcPr>
            <w:tcW w:w="993" w:type="dxa"/>
          </w:tcPr>
          <w:p w:rsidR="000A4332" w:rsidRPr="000A4332" w:rsidRDefault="000A4332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30     </w:t>
            </w:r>
          </w:p>
        </w:tc>
        <w:tc>
          <w:tcPr>
            <w:tcW w:w="4820" w:type="dxa"/>
          </w:tcPr>
          <w:p w:rsidR="000A4332" w:rsidRPr="000A4332" w:rsidRDefault="000A4332" w:rsidP="00965B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знают, что Стамбул стоит одновременно в Европе и Азии, а какой город Ростовской области </w:t>
            </w:r>
            <w:r w:rsidR="0096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 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076" w:type="dxa"/>
          </w:tcPr>
          <w:p w:rsidR="000A4332" w:rsidRPr="000A4332" w:rsidRDefault="000E2878" w:rsidP="000E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Столица области </w:t>
            </w:r>
            <w:r w:rsidR="000A4332" w:rsidRPr="000A4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лежит в двух частях света. Граница проходит по реке Дон.</w:t>
            </w:r>
          </w:p>
        </w:tc>
      </w:tr>
      <w:tr w:rsidR="000A4332" w:rsidRPr="000A4332" w:rsidTr="000E2878">
        <w:tc>
          <w:tcPr>
            <w:tcW w:w="993" w:type="dxa"/>
          </w:tcPr>
          <w:p w:rsidR="000A4332" w:rsidRPr="000A4332" w:rsidRDefault="000A4332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50     </w:t>
            </w:r>
          </w:p>
        </w:tc>
        <w:tc>
          <w:tcPr>
            <w:tcW w:w="4820" w:type="dxa"/>
          </w:tcPr>
          <w:p w:rsidR="000A4332" w:rsidRPr="000A4332" w:rsidRDefault="000A4332" w:rsidP="00F965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Известно, что наша область с 1937 года  именуется Ростовской.  Как она называлась в прошлом?</w:t>
            </w:r>
          </w:p>
        </w:tc>
        <w:tc>
          <w:tcPr>
            <w:tcW w:w="4076" w:type="dxa"/>
          </w:tcPr>
          <w:p w:rsidR="000A4332" w:rsidRPr="000A4332" w:rsidRDefault="000A4332" w:rsidP="000E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Танаис, </w:t>
            </w:r>
            <w:proofErr w:type="spellStart"/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Скифи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Сармати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, 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 поле, Земл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, а затем Область  Войска Донского, Северо-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авказски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 и Азово-Черноморски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E2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332" w:rsidRPr="000A4332" w:rsidTr="000E2878">
        <w:tc>
          <w:tcPr>
            <w:tcW w:w="993" w:type="dxa"/>
          </w:tcPr>
          <w:p w:rsidR="000A4332" w:rsidRPr="000A4332" w:rsidRDefault="000A4332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70   </w:t>
            </w:r>
          </w:p>
        </w:tc>
        <w:tc>
          <w:tcPr>
            <w:tcW w:w="4820" w:type="dxa"/>
          </w:tcPr>
          <w:p w:rsidR="005F5DE5" w:rsidRPr="005F5DE5" w:rsidRDefault="005F5DE5" w:rsidP="000E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E5">
              <w:rPr>
                <w:rFonts w:ascii="Times New Roman" w:hAnsi="Times New Roman" w:cs="Times New Roman"/>
                <w:b/>
                <w:sz w:val="24"/>
                <w:szCs w:val="24"/>
              </w:rPr>
              <w:t>Вопрос с подвохом.</w:t>
            </w:r>
          </w:p>
          <w:p w:rsidR="000A4332" w:rsidRPr="000A4332" w:rsidRDefault="000A4332" w:rsidP="000E28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3D4">
              <w:rPr>
                <w:rFonts w:ascii="Times New Roman" w:hAnsi="Times New Roman" w:cs="Times New Roman"/>
                <w:sz w:val="24"/>
                <w:szCs w:val="24"/>
              </w:rPr>
              <w:t>Волга впадает в Каспийское море. А куда впадает река Дон?</w:t>
            </w:r>
          </w:p>
        </w:tc>
        <w:tc>
          <w:tcPr>
            <w:tcW w:w="4076" w:type="dxa"/>
          </w:tcPr>
          <w:p w:rsidR="000A4332" w:rsidRPr="000A4332" w:rsidRDefault="000A4332" w:rsidP="000E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У Дона пять тезок, поэтому во Франции Дон впадает в Бискайский залив, в Индии в Бенгальский залив, в Шотландии и Англии в Северное море, в Канаде в озеро Онтарио,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Азовское море.</w:t>
            </w:r>
          </w:p>
        </w:tc>
      </w:tr>
    </w:tbl>
    <w:p w:rsidR="00F624A0" w:rsidRPr="00F624A0" w:rsidRDefault="00F624A0" w:rsidP="00F965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332" w:rsidRPr="00717E80" w:rsidRDefault="000A4332" w:rsidP="00F96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E8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17E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25D1A">
        <w:rPr>
          <w:rFonts w:ascii="Times New Roman" w:hAnsi="Times New Roman" w:cs="Times New Roman"/>
          <w:b/>
          <w:sz w:val="24"/>
          <w:szCs w:val="24"/>
        </w:rPr>
        <w:t>Экология в картинках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820"/>
        <w:gridCol w:w="4076"/>
      </w:tblGrid>
      <w:tr w:rsidR="000A4332" w:rsidRPr="000A4332" w:rsidTr="00E46745">
        <w:tc>
          <w:tcPr>
            <w:tcW w:w="993" w:type="dxa"/>
          </w:tcPr>
          <w:p w:rsidR="000A4332" w:rsidRPr="000A4332" w:rsidRDefault="000A4332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4820" w:type="dxa"/>
          </w:tcPr>
          <w:p w:rsidR="000A4332" w:rsidRPr="000A4332" w:rsidRDefault="000A4332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это значило?</w:t>
            </w:r>
          </w:p>
        </w:tc>
        <w:tc>
          <w:tcPr>
            <w:tcW w:w="4076" w:type="dxa"/>
          </w:tcPr>
          <w:p w:rsidR="000A4332" w:rsidRPr="000A4332" w:rsidRDefault="000A4332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0A4332" w:rsidRPr="000A4332" w:rsidTr="00E46745">
        <w:tc>
          <w:tcPr>
            <w:tcW w:w="993" w:type="dxa"/>
          </w:tcPr>
          <w:p w:rsidR="000A4332" w:rsidRPr="000A4332" w:rsidRDefault="000A4332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820" w:type="dxa"/>
          </w:tcPr>
          <w:p w:rsidR="000A4332" w:rsidRPr="000A4332" w:rsidRDefault="000A4332" w:rsidP="00F965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F5C2A0" wp14:editId="13386A11">
                  <wp:extent cx="450761" cy="450761"/>
                  <wp:effectExtent l="0" t="0" r="0" b="0"/>
                  <wp:docPr id="4" name="Рисунок 1" descr="Знак «Бокал-вилк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«Бокал-вилк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07" cy="450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0A4332" w:rsidRPr="000A4332" w:rsidRDefault="000A4332" w:rsidP="008B7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изготовлен из нетоксичного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может соприкасаться с пищевыми продуктами, т. е. материал безвредный.</w:t>
            </w:r>
          </w:p>
        </w:tc>
      </w:tr>
      <w:tr w:rsidR="000A4332" w:rsidRPr="000A4332" w:rsidTr="00E46745">
        <w:tc>
          <w:tcPr>
            <w:tcW w:w="993" w:type="dxa"/>
          </w:tcPr>
          <w:p w:rsidR="000A4332" w:rsidRPr="000A4332" w:rsidRDefault="000A4332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20     </w:t>
            </w:r>
          </w:p>
        </w:tc>
        <w:tc>
          <w:tcPr>
            <w:tcW w:w="4820" w:type="dxa"/>
          </w:tcPr>
          <w:p w:rsidR="000A4332" w:rsidRPr="000A4332" w:rsidRDefault="00D820B1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20B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649BE0D" wp14:editId="060CFB8D">
                  <wp:extent cx="444321" cy="444321"/>
                  <wp:effectExtent l="0" t="0" r="0" b="0"/>
                  <wp:docPr id="6" name="Рисунок 4" descr="Знак &quot;Выкидывать в мусорное ведро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нак &quot;Выкидывать в мусорное ведро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367" cy="444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D820B1" w:rsidRPr="00D820B1" w:rsidRDefault="00D820B1" w:rsidP="008B7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Данную упаковку следует выбросить в урну.</w:t>
            </w:r>
          </w:p>
          <w:p w:rsidR="000A4332" w:rsidRPr="00D820B1" w:rsidRDefault="000A4332" w:rsidP="00F965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332" w:rsidRPr="000A4332" w:rsidTr="00E46745">
        <w:tc>
          <w:tcPr>
            <w:tcW w:w="993" w:type="dxa"/>
          </w:tcPr>
          <w:p w:rsidR="000A4332" w:rsidRPr="000A4332" w:rsidRDefault="000A4332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30     </w:t>
            </w:r>
          </w:p>
        </w:tc>
        <w:tc>
          <w:tcPr>
            <w:tcW w:w="4820" w:type="dxa"/>
          </w:tcPr>
          <w:p w:rsidR="000A4332" w:rsidRPr="000A4332" w:rsidRDefault="00D820B1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20B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1B0965" wp14:editId="174431E0">
                  <wp:extent cx="379927" cy="379927"/>
                  <wp:effectExtent l="0" t="0" r="0" b="0"/>
                  <wp:docPr id="9" name="Рисунок 7" descr="Знак &quot;Перерабатываемый пластик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нак &quot;Перерабатываемый пластик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67" cy="379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D820B1" w:rsidRPr="00D820B1" w:rsidRDefault="00D820B1" w:rsidP="008B7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 обозначает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8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ерерабатываемый пластик.</w:t>
            </w:r>
          </w:p>
          <w:p w:rsidR="000A4332" w:rsidRPr="000A4332" w:rsidRDefault="000A4332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32" w:rsidRPr="000A4332" w:rsidTr="00E46745">
        <w:tc>
          <w:tcPr>
            <w:tcW w:w="993" w:type="dxa"/>
          </w:tcPr>
          <w:p w:rsidR="000A4332" w:rsidRPr="000A4332" w:rsidRDefault="000A4332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50     </w:t>
            </w:r>
          </w:p>
        </w:tc>
        <w:tc>
          <w:tcPr>
            <w:tcW w:w="4820" w:type="dxa"/>
          </w:tcPr>
          <w:p w:rsidR="000A4332" w:rsidRPr="000A4332" w:rsidRDefault="00D820B1" w:rsidP="00F965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20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3A0B1C" wp14:editId="03C8F583">
                  <wp:extent cx="412124" cy="412124"/>
                  <wp:effectExtent l="0" t="0" r="0" b="0"/>
                  <wp:docPr id="10" name="Рисунок 10" descr="Знак &quot;Recycli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Знак &quot;Recycli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67" cy="412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D820B1" w:rsidRPr="00D820B1" w:rsidRDefault="00D820B1" w:rsidP="008B74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Изготовлено из вторичного сырья. Пригодно к переработке</w:t>
            </w:r>
            <w:r w:rsidRPr="00D82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A4332" w:rsidRPr="000A4332" w:rsidRDefault="000A4332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32" w:rsidRPr="000A4332" w:rsidTr="00E46745">
        <w:tc>
          <w:tcPr>
            <w:tcW w:w="993" w:type="dxa"/>
          </w:tcPr>
          <w:p w:rsidR="000A4332" w:rsidRPr="000A4332" w:rsidRDefault="000A4332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70   </w:t>
            </w:r>
          </w:p>
        </w:tc>
        <w:tc>
          <w:tcPr>
            <w:tcW w:w="4820" w:type="dxa"/>
          </w:tcPr>
          <w:p w:rsidR="000A4332" w:rsidRPr="000A4332" w:rsidRDefault="00D820B1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20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7F48E1" wp14:editId="611BB29B">
                  <wp:extent cx="412124" cy="425002"/>
                  <wp:effectExtent l="0" t="0" r="0" b="0"/>
                  <wp:docPr id="20" name="Рисунок 1" descr="http://nsportal.ru/sites/default/files/styles/large/public/media/2017/01/14/s50927782.jpg?itok=4l7rXX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Picture 7" descr="http://nsportal.ru/sites/default/files/styles/large/public/media/2017/01/14/s50927782.jpg?itok=4l7rXX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6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77" cy="425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D820B1" w:rsidRPr="00D820B1" w:rsidRDefault="00D820B1" w:rsidP="008B7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«2017 год экологии в России» – логотип года экологии.</w:t>
            </w:r>
            <w:r w:rsidRPr="00D8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4332" w:rsidRPr="000A4332" w:rsidRDefault="000A4332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27E" w:rsidRDefault="000B627E" w:rsidP="00F9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B1" w:rsidRPr="00717E80" w:rsidRDefault="00D820B1" w:rsidP="00F96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E8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17E8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17E80">
        <w:rPr>
          <w:rFonts w:ascii="Times New Roman" w:hAnsi="Times New Roman" w:cs="Times New Roman"/>
          <w:b/>
          <w:sz w:val="24"/>
          <w:szCs w:val="24"/>
        </w:rPr>
        <w:t>еловек</w:t>
      </w:r>
      <w:r>
        <w:rPr>
          <w:rFonts w:ascii="Times New Roman" w:hAnsi="Times New Roman" w:cs="Times New Roman"/>
          <w:b/>
          <w:sz w:val="24"/>
          <w:szCs w:val="24"/>
        </w:rPr>
        <w:t xml:space="preserve"> и биосфера.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820"/>
        <w:gridCol w:w="4076"/>
      </w:tblGrid>
      <w:tr w:rsidR="00D820B1" w:rsidRPr="000A4332" w:rsidTr="00E46745">
        <w:tc>
          <w:tcPr>
            <w:tcW w:w="993" w:type="dxa"/>
          </w:tcPr>
          <w:p w:rsidR="00D820B1" w:rsidRPr="000A4332" w:rsidRDefault="00D820B1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4820" w:type="dxa"/>
          </w:tcPr>
          <w:p w:rsidR="00D820B1" w:rsidRPr="000A4332" w:rsidRDefault="00D820B1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076" w:type="dxa"/>
          </w:tcPr>
          <w:p w:rsidR="00D820B1" w:rsidRPr="000A4332" w:rsidRDefault="00D820B1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D820B1" w:rsidRPr="000A4332" w:rsidTr="00E46745">
        <w:tc>
          <w:tcPr>
            <w:tcW w:w="993" w:type="dxa"/>
          </w:tcPr>
          <w:p w:rsidR="00D820B1" w:rsidRPr="000A4332" w:rsidRDefault="00D820B1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820" w:type="dxa"/>
          </w:tcPr>
          <w:p w:rsidR="00D820B1" w:rsidRPr="00BF6777" w:rsidRDefault="00BF6777" w:rsidP="008B7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77">
              <w:rPr>
                <w:rFonts w:ascii="Times New Roman" w:hAnsi="Times New Roman" w:cs="Times New Roman"/>
                <w:sz w:val="24"/>
                <w:szCs w:val="24"/>
              </w:rPr>
              <w:t>Чем производится 80 % токсичных выбросов, попадающих в атмосферу Таганрога?</w:t>
            </w:r>
          </w:p>
        </w:tc>
        <w:tc>
          <w:tcPr>
            <w:tcW w:w="4076" w:type="dxa"/>
          </w:tcPr>
          <w:p w:rsidR="00D820B1" w:rsidRPr="000A4332" w:rsidRDefault="00BF6777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Автомобилями.</w:t>
            </w:r>
          </w:p>
        </w:tc>
      </w:tr>
      <w:tr w:rsidR="00D820B1" w:rsidRPr="000A4332" w:rsidTr="00E46745">
        <w:tc>
          <w:tcPr>
            <w:tcW w:w="993" w:type="dxa"/>
          </w:tcPr>
          <w:p w:rsidR="00D820B1" w:rsidRPr="000A4332" w:rsidRDefault="00D820B1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20     </w:t>
            </w:r>
          </w:p>
        </w:tc>
        <w:tc>
          <w:tcPr>
            <w:tcW w:w="4820" w:type="dxa"/>
          </w:tcPr>
          <w:p w:rsidR="00D820B1" w:rsidRPr="00292ED9" w:rsidRDefault="00292ED9" w:rsidP="00F965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Воду в город подают три основных водопровода – донской, </w:t>
            </w:r>
            <w:proofErr w:type="spellStart"/>
            <w:r w:rsidRPr="0029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миусский</w:t>
            </w:r>
            <w:proofErr w:type="spellEnd"/>
            <w:r w:rsidRPr="0029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грунтовый (артезианские скважины). Какая вода самая чистая? </w:t>
            </w:r>
          </w:p>
        </w:tc>
        <w:tc>
          <w:tcPr>
            <w:tcW w:w="4076" w:type="dxa"/>
          </w:tcPr>
          <w:p w:rsidR="00D820B1" w:rsidRPr="00292ED9" w:rsidRDefault="00292ED9" w:rsidP="008B7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качественную питьевую воду поставляет донская насосная станция.</w:t>
            </w:r>
          </w:p>
        </w:tc>
      </w:tr>
      <w:tr w:rsidR="00D820B1" w:rsidRPr="000A4332" w:rsidTr="00E46745">
        <w:tc>
          <w:tcPr>
            <w:tcW w:w="993" w:type="dxa"/>
          </w:tcPr>
          <w:p w:rsidR="00D820B1" w:rsidRPr="000A4332" w:rsidRDefault="00D820B1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    </w:t>
            </w:r>
          </w:p>
        </w:tc>
        <w:tc>
          <w:tcPr>
            <w:tcW w:w="4820" w:type="dxa"/>
          </w:tcPr>
          <w:p w:rsidR="00292ED9" w:rsidRPr="00292ED9" w:rsidRDefault="00292ED9" w:rsidP="008B747F">
            <w:pPr>
              <w:spacing w:after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 Таганроге лучше не купаться в море?</w:t>
            </w:r>
          </w:p>
          <w:p w:rsidR="00D820B1" w:rsidRPr="000A4332" w:rsidRDefault="00D820B1" w:rsidP="008B74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76" w:type="dxa"/>
          </w:tcPr>
          <w:p w:rsidR="00D820B1" w:rsidRPr="00292ED9" w:rsidRDefault="00292ED9" w:rsidP="008B7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 грязной прибрежной частью  является бухта Андреева.</w:t>
            </w:r>
          </w:p>
        </w:tc>
      </w:tr>
      <w:tr w:rsidR="00D820B1" w:rsidRPr="000A4332" w:rsidTr="00E46745">
        <w:tc>
          <w:tcPr>
            <w:tcW w:w="993" w:type="dxa"/>
          </w:tcPr>
          <w:p w:rsidR="00D820B1" w:rsidRPr="000A4332" w:rsidRDefault="00D820B1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50     </w:t>
            </w:r>
          </w:p>
        </w:tc>
        <w:tc>
          <w:tcPr>
            <w:tcW w:w="4820" w:type="dxa"/>
          </w:tcPr>
          <w:p w:rsidR="00D820B1" w:rsidRPr="000A4332" w:rsidRDefault="00292ED9" w:rsidP="008B74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житель Таганрога ежедневно производит больше килограмма этого продукта, переработка которого стала мировой и городской экологической проблемой. Назовите продукт и проблему. </w:t>
            </w:r>
          </w:p>
        </w:tc>
        <w:tc>
          <w:tcPr>
            <w:tcW w:w="4076" w:type="dxa"/>
          </w:tcPr>
          <w:p w:rsidR="00292ED9" w:rsidRPr="00DA654F" w:rsidRDefault="00292ED9" w:rsidP="008B7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Мусор. Проблема сортировки, утилизации и переработки.</w:t>
            </w:r>
          </w:p>
          <w:p w:rsidR="00D820B1" w:rsidRPr="000A4332" w:rsidRDefault="00D820B1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B1" w:rsidRPr="000A4332" w:rsidTr="00E46745">
        <w:tc>
          <w:tcPr>
            <w:tcW w:w="993" w:type="dxa"/>
          </w:tcPr>
          <w:p w:rsidR="00D820B1" w:rsidRPr="000A4332" w:rsidRDefault="00D820B1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70   </w:t>
            </w:r>
          </w:p>
        </w:tc>
        <w:tc>
          <w:tcPr>
            <w:tcW w:w="4820" w:type="dxa"/>
          </w:tcPr>
          <w:p w:rsidR="00D820B1" w:rsidRPr="00DA654F" w:rsidRDefault="00DA654F" w:rsidP="00F96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предприятие является наиболее опасной угрозой окружающей среде и здоровью людей не только в Таганроге, но и по всей Ростовской области.</w:t>
            </w:r>
          </w:p>
        </w:tc>
        <w:tc>
          <w:tcPr>
            <w:tcW w:w="4076" w:type="dxa"/>
          </w:tcPr>
          <w:p w:rsidR="00DA654F" w:rsidRPr="00DA654F" w:rsidRDefault="00DA654F" w:rsidP="008B7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Таганрогский металлургический завод</w:t>
            </w:r>
          </w:p>
          <w:p w:rsidR="00D820B1" w:rsidRPr="00DA654F" w:rsidRDefault="00D820B1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0B1" w:rsidRDefault="00D820B1" w:rsidP="00F9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54F" w:rsidRPr="00717E80" w:rsidRDefault="00DA654F" w:rsidP="00F96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E8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17E8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Задача на удачу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226"/>
      </w:tblGrid>
      <w:tr w:rsidR="00DA654F" w:rsidRPr="000A4332" w:rsidTr="00F96522">
        <w:tc>
          <w:tcPr>
            <w:tcW w:w="993" w:type="dxa"/>
          </w:tcPr>
          <w:p w:rsidR="00DA654F" w:rsidRPr="000A4332" w:rsidRDefault="00DA654F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670" w:type="dxa"/>
          </w:tcPr>
          <w:p w:rsidR="00DA654F" w:rsidRPr="000A4332" w:rsidRDefault="00DA654F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226" w:type="dxa"/>
          </w:tcPr>
          <w:p w:rsidR="00DA654F" w:rsidRPr="000A4332" w:rsidRDefault="00DA654F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DA654F" w:rsidRPr="000A4332" w:rsidTr="00F96522">
        <w:tc>
          <w:tcPr>
            <w:tcW w:w="993" w:type="dxa"/>
          </w:tcPr>
          <w:p w:rsidR="00DA654F" w:rsidRPr="000A4332" w:rsidRDefault="00DA654F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70" w:type="dxa"/>
          </w:tcPr>
          <w:p w:rsidR="00DA654F" w:rsidRPr="00E25EE2" w:rsidRDefault="00E25EE2" w:rsidP="008B74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Собирать грибы вблизи автомобильных дорог, химических и др. промышленных предприятий вредно для здоровья. Почему?</w:t>
            </w:r>
          </w:p>
        </w:tc>
        <w:tc>
          <w:tcPr>
            <w:tcW w:w="3226" w:type="dxa"/>
          </w:tcPr>
          <w:p w:rsidR="00DA654F" w:rsidRPr="00E25EE2" w:rsidRDefault="00E25EE2" w:rsidP="008B747F">
            <w:pPr>
              <w:pStyle w:val="a9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  <w:r w:rsidRPr="00E25EE2">
              <w:rPr>
                <w:rFonts w:cs="Times New Roman"/>
                <w:iCs/>
                <w:color w:val="000000"/>
              </w:rPr>
              <w:t>Плодовые тела грибов накапливают вредные вещества</w:t>
            </w:r>
            <w:r w:rsidRPr="00E25EE2">
              <w:rPr>
                <w:rFonts w:cs="Times New Roman"/>
                <w:b/>
                <w:bCs/>
                <w:iCs/>
                <w:color w:val="000000"/>
              </w:rPr>
              <w:t>...</w:t>
            </w:r>
          </w:p>
        </w:tc>
      </w:tr>
      <w:tr w:rsidR="00DA654F" w:rsidRPr="000A4332" w:rsidTr="00F96522">
        <w:tc>
          <w:tcPr>
            <w:tcW w:w="993" w:type="dxa"/>
          </w:tcPr>
          <w:p w:rsidR="00DA654F" w:rsidRPr="000A4332" w:rsidRDefault="00DA654F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20     </w:t>
            </w:r>
          </w:p>
        </w:tc>
        <w:tc>
          <w:tcPr>
            <w:tcW w:w="5670" w:type="dxa"/>
          </w:tcPr>
          <w:p w:rsidR="00DA654F" w:rsidRPr="00E25EE2" w:rsidRDefault="00E25EE2" w:rsidP="00F965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одном из американских зоопарков у зеркала висит табличка: «Вы смотрите на самого опасного зверя на Земле. Из всех живущих когда-либо зверей только этот способен истреблять (и уже истребил) целые виды…». О ком идет речь? </w:t>
            </w:r>
          </w:p>
        </w:tc>
        <w:tc>
          <w:tcPr>
            <w:tcW w:w="3226" w:type="dxa"/>
          </w:tcPr>
          <w:p w:rsidR="00DA654F" w:rsidRPr="00E25EE2" w:rsidRDefault="00F96522" w:rsidP="00F96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человеке</w:t>
            </w:r>
          </w:p>
        </w:tc>
      </w:tr>
      <w:tr w:rsidR="00DA654F" w:rsidRPr="000A4332" w:rsidTr="00F96522">
        <w:tc>
          <w:tcPr>
            <w:tcW w:w="993" w:type="dxa"/>
          </w:tcPr>
          <w:p w:rsidR="00DA654F" w:rsidRPr="000A4332" w:rsidRDefault="00DA654F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30     </w:t>
            </w:r>
          </w:p>
        </w:tc>
        <w:tc>
          <w:tcPr>
            <w:tcW w:w="5670" w:type="dxa"/>
          </w:tcPr>
          <w:p w:rsidR="00DA654F" w:rsidRPr="00E25EE2" w:rsidRDefault="00E25EE2" w:rsidP="00F965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собрала за год 6 тонн макулатуры. Сколько деревьев сохранили школьники, если из 1 дерева получают 60 кг бумаги? </w:t>
            </w:r>
          </w:p>
        </w:tc>
        <w:tc>
          <w:tcPr>
            <w:tcW w:w="3226" w:type="dxa"/>
          </w:tcPr>
          <w:p w:rsidR="00DA654F" w:rsidRPr="00E25EE2" w:rsidRDefault="00E25EE2" w:rsidP="00F96522">
            <w:pPr>
              <w:pStyle w:val="a9"/>
              <w:spacing w:after="150"/>
              <w:rPr>
                <w:rFonts w:cs="Times New Roman"/>
                <w:b/>
                <w:bCs/>
                <w:color w:val="000000"/>
                <w:lang w:val="en-US"/>
              </w:rPr>
            </w:pPr>
            <w:r w:rsidRPr="00E25EE2">
              <w:rPr>
                <w:rFonts w:cs="Times New Roman"/>
                <w:iCs/>
                <w:color w:val="000000"/>
              </w:rPr>
              <w:t>6000/60=100 деревьев</w:t>
            </w:r>
          </w:p>
        </w:tc>
      </w:tr>
      <w:tr w:rsidR="00DA654F" w:rsidRPr="000A4332" w:rsidTr="00F96522">
        <w:tc>
          <w:tcPr>
            <w:tcW w:w="993" w:type="dxa"/>
          </w:tcPr>
          <w:p w:rsidR="00DA654F" w:rsidRPr="000A4332" w:rsidRDefault="00DA654F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50     </w:t>
            </w:r>
          </w:p>
        </w:tc>
        <w:tc>
          <w:tcPr>
            <w:tcW w:w="5670" w:type="dxa"/>
          </w:tcPr>
          <w:p w:rsidR="00E25EE2" w:rsidRPr="00E25EE2" w:rsidRDefault="00E25EE2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2">
              <w:rPr>
                <w:rFonts w:ascii="Times New Roman" w:hAnsi="Times New Roman" w:cs="Times New Roman"/>
                <w:sz w:val="24"/>
                <w:szCs w:val="24"/>
              </w:rPr>
              <w:t xml:space="preserve">Для полного разложения полиэтиленового пакета, выброшенного в лесу, в среднем потребуется: </w:t>
            </w:r>
          </w:p>
          <w:p w:rsidR="00E25EE2" w:rsidRPr="00E25EE2" w:rsidRDefault="00E25EE2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2">
              <w:rPr>
                <w:rFonts w:ascii="Times New Roman" w:hAnsi="Times New Roman" w:cs="Times New Roman"/>
                <w:sz w:val="24"/>
                <w:szCs w:val="24"/>
              </w:rPr>
              <w:t xml:space="preserve">а) менее 1 месяца;    </w:t>
            </w:r>
          </w:p>
          <w:p w:rsidR="00E25EE2" w:rsidRPr="00E25EE2" w:rsidRDefault="00E25EE2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2">
              <w:rPr>
                <w:rFonts w:ascii="Times New Roman" w:hAnsi="Times New Roman" w:cs="Times New Roman"/>
                <w:sz w:val="24"/>
                <w:szCs w:val="24"/>
              </w:rPr>
              <w:t xml:space="preserve">б) около 1 года;    </w:t>
            </w:r>
          </w:p>
          <w:p w:rsidR="00E25EE2" w:rsidRPr="00E25EE2" w:rsidRDefault="00E25EE2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2">
              <w:rPr>
                <w:rFonts w:ascii="Times New Roman" w:hAnsi="Times New Roman" w:cs="Times New Roman"/>
                <w:sz w:val="24"/>
                <w:szCs w:val="24"/>
              </w:rPr>
              <w:t xml:space="preserve">в) от 5 до 10 лет;  </w:t>
            </w:r>
          </w:p>
          <w:p w:rsidR="00E25EE2" w:rsidRPr="00E25EE2" w:rsidRDefault="00E25EE2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2">
              <w:rPr>
                <w:rFonts w:ascii="Times New Roman" w:hAnsi="Times New Roman" w:cs="Times New Roman"/>
                <w:sz w:val="24"/>
                <w:szCs w:val="24"/>
              </w:rPr>
              <w:t xml:space="preserve">г) от 20 до 50 лет;    </w:t>
            </w:r>
          </w:p>
          <w:p w:rsidR="00DA654F" w:rsidRPr="000A4332" w:rsidRDefault="00E25EE2" w:rsidP="00F965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5EE2">
              <w:rPr>
                <w:rFonts w:ascii="Times New Roman" w:hAnsi="Times New Roman" w:cs="Times New Roman"/>
                <w:sz w:val="24"/>
                <w:szCs w:val="24"/>
              </w:rPr>
              <w:t>д) более 100 лет</w:t>
            </w:r>
          </w:p>
        </w:tc>
        <w:tc>
          <w:tcPr>
            <w:tcW w:w="3226" w:type="dxa"/>
          </w:tcPr>
          <w:p w:rsidR="00DA654F" w:rsidRPr="000A4332" w:rsidRDefault="00E25EE2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E2">
              <w:rPr>
                <w:rFonts w:ascii="Times New Roman" w:hAnsi="Times New Roman" w:cs="Times New Roman"/>
                <w:sz w:val="24"/>
                <w:szCs w:val="24"/>
              </w:rPr>
              <w:t>д) более 100 лет</w:t>
            </w:r>
          </w:p>
        </w:tc>
      </w:tr>
      <w:tr w:rsidR="00DA654F" w:rsidRPr="000A4332" w:rsidTr="00F96522">
        <w:tc>
          <w:tcPr>
            <w:tcW w:w="993" w:type="dxa"/>
          </w:tcPr>
          <w:p w:rsidR="00DA654F" w:rsidRPr="000A4332" w:rsidRDefault="00DA654F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70   </w:t>
            </w:r>
          </w:p>
        </w:tc>
        <w:tc>
          <w:tcPr>
            <w:tcW w:w="5670" w:type="dxa"/>
          </w:tcPr>
          <w:p w:rsidR="00DA654F" w:rsidRPr="00E25EE2" w:rsidRDefault="00E25EE2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E2">
              <w:rPr>
                <w:rFonts w:ascii="Times New Roman" w:hAnsi="Times New Roman" w:cs="Times New Roman"/>
                <w:sz w:val="24"/>
                <w:szCs w:val="24"/>
              </w:rPr>
              <w:t>Жарким летом вода Таганрогского залива приобретает зеленый цвет — мы говорим «зацвело» море. Это часто приводит к массовой гибели рыб. Какова причина этого явления?</w:t>
            </w:r>
          </w:p>
        </w:tc>
        <w:tc>
          <w:tcPr>
            <w:tcW w:w="3226" w:type="dxa"/>
          </w:tcPr>
          <w:p w:rsidR="00DA654F" w:rsidRPr="000A4332" w:rsidRDefault="00E25EE2" w:rsidP="008B7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E2">
              <w:rPr>
                <w:rFonts w:ascii="Times New Roman" w:hAnsi="Times New Roman" w:cs="Times New Roman"/>
                <w:iCs/>
                <w:sz w:val="24"/>
                <w:szCs w:val="24"/>
              </w:rPr>
              <w:t>Интенсивное размножение водоросли хламидомонады  из-за сильного нагревания воды.</w:t>
            </w:r>
            <w:r w:rsidRPr="00E2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654F" w:rsidRPr="00F624A0" w:rsidRDefault="00DA654F" w:rsidP="00F965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6A5" w:rsidRDefault="006556A5" w:rsidP="00F9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A5">
        <w:rPr>
          <w:rFonts w:ascii="Times New Roman" w:hAnsi="Times New Roman" w:cs="Times New Roman"/>
          <w:b/>
          <w:sz w:val="24"/>
          <w:szCs w:val="24"/>
        </w:rPr>
        <w:t xml:space="preserve">Ведущий  1 </w:t>
      </w:r>
      <w:r w:rsidRPr="006556A5">
        <w:rPr>
          <w:rFonts w:ascii="Times New Roman" w:hAnsi="Times New Roman" w:cs="Times New Roman"/>
          <w:sz w:val="24"/>
          <w:szCs w:val="24"/>
        </w:rPr>
        <w:t xml:space="preserve">Первый раунд окончен. </w:t>
      </w:r>
      <w:r w:rsidR="00317CDA" w:rsidRPr="006556A5">
        <w:rPr>
          <w:rFonts w:ascii="Times New Roman" w:hAnsi="Times New Roman" w:cs="Times New Roman"/>
          <w:sz w:val="24"/>
          <w:szCs w:val="24"/>
        </w:rPr>
        <w:t>Пока жюри подводит итоги первого раунда</w:t>
      </w:r>
      <w:r w:rsidR="00990C4F">
        <w:rPr>
          <w:rFonts w:ascii="Times New Roman" w:hAnsi="Times New Roman" w:cs="Times New Roman"/>
          <w:sz w:val="24"/>
          <w:szCs w:val="24"/>
        </w:rPr>
        <w:t>,</w:t>
      </w:r>
      <w:r w:rsidR="00317CDA" w:rsidRPr="006556A5">
        <w:rPr>
          <w:rFonts w:ascii="Times New Roman" w:hAnsi="Times New Roman" w:cs="Times New Roman"/>
          <w:sz w:val="24"/>
          <w:szCs w:val="24"/>
        </w:rPr>
        <w:t xml:space="preserve"> </w:t>
      </w:r>
      <w:r w:rsidR="008B747F">
        <w:rPr>
          <w:rFonts w:ascii="Times New Roman" w:hAnsi="Times New Roman" w:cs="Times New Roman"/>
          <w:sz w:val="24"/>
          <w:szCs w:val="24"/>
        </w:rPr>
        <w:t>у нас музыкальная пауза</w:t>
      </w:r>
      <w:r w:rsidRPr="006556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0DD" w:rsidRPr="00EA50DD" w:rsidRDefault="00EA50DD" w:rsidP="00F9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DD">
        <w:rPr>
          <w:rFonts w:ascii="Times New Roman" w:hAnsi="Times New Roman" w:cs="Times New Roman"/>
          <w:b/>
          <w:sz w:val="24"/>
          <w:szCs w:val="24"/>
        </w:rPr>
        <w:t>Ведущий  2</w:t>
      </w:r>
      <w:r w:rsidR="00990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0DD">
        <w:rPr>
          <w:rFonts w:ascii="Times New Roman" w:hAnsi="Times New Roman" w:cs="Times New Roman"/>
          <w:sz w:val="24"/>
          <w:szCs w:val="24"/>
        </w:rPr>
        <w:t xml:space="preserve">Команды внимание! Слово предоставляется жюри. </w:t>
      </w:r>
    </w:p>
    <w:p w:rsidR="00EA50DD" w:rsidRPr="00EA50DD" w:rsidRDefault="00EA50DD" w:rsidP="00F965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DD">
        <w:rPr>
          <w:rFonts w:ascii="Times New Roman" w:hAnsi="Times New Roman" w:cs="Times New Roman"/>
          <w:b/>
          <w:sz w:val="24"/>
          <w:szCs w:val="24"/>
        </w:rPr>
        <w:t>Жюри</w:t>
      </w:r>
      <w:proofErr w:type="gramStart"/>
      <w:r w:rsidRPr="00EA50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A50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50DD">
        <w:rPr>
          <w:rFonts w:ascii="Times New Roman" w:hAnsi="Times New Roman" w:cs="Times New Roman"/>
          <w:sz w:val="24"/>
          <w:szCs w:val="24"/>
        </w:rPr>
        <w:t>о итогам первого раунда команды набрали следующее количество очков:</w:t>
      </w:r>
    </w:p>
    <w:p w:rsidR="00EA50DD" w:rsidRDefault="00EA50DD" w:rsidP="00F965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A50DD">
        <w:rPr>
          <w:rFonts w:ascii="Times New Roman" w:hAnsi="Times New Roman" w:cs="Times New Roman"/>
          <w:sz w:val="24"/>
          <w:szCs w:val="24"/>
        </w:rPr>
        <w:t xml:space="preserve">А –         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50DD">
        <w:rPr>
          <w:rFonts w:ascii="Times New Roman" w:hAnsi="Times New Roman" w:cs="Times New Roman"/>
          <w:sz w:val="24"/>
          <w:szCs w:val="24"/>
        </w:rPr>
        <w:t xml:space="preserve">Б –      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50DD">
        <w:rPr>
          <w:rFonts w:ascii="Times New Roman" w:hAnsi="Times New Roman" w:cs="Times New Roman"/>
          <w:sz w:val="24"/>
          <w:szCs w:val="24"/>
        </w:rPr>
        <w:t>В –</w:t>
      </w:r>
      <w:r>
        <w:rPr>
          <w:rFonts w:ascii="Times New Roman" w:hAnsi="Times New Roman" w:cs="Times New Roman"/>
          <w:sz w:val="24"/>
          <w:szCs w:val="24"/>
        </w:rPr>
        <w:t xml:space="preserve">             8</w:t>
      </w:r>
      <w:r w:rsidRPr="00EA50DD">
        <w:rPr>
          <w:rFonts w:ascii="Times New Roman" w:hAnsi="Times New Roman" w:cs="Times New Roman"/>
          <w:sz w:val="24"/>
          <w:szCs w:val="24"/>
        </w:rPr>
        <w:t xml:space="preserve">А –         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50DD">
        <w:rPr>
          <w:rFonts w:ascii="Times New Roman" w:hAnsi="Times New Roman" w:cs="Times New Roman"/>
          <w:sz w:val="24"/>
          <w:szCs w:val="24"/>
        </w:rPr>
        <w:t xml:space="preserve">Б –      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50DD">
        <w:rPr>
          <w:rFonts w:ascii="Times New Roman" w:hAnsi="Times New Roman" w:cs="Times New Roman"/>
          <w:sz w:val="24"/>
          <w:szCs w:val="24"/>
        </w:rPr>
        <w:t>В –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50DD" w:rsidRPr="00EA50DD" w:rsidRDefault="00EA50DD" w:rsidP="00F9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DD">
        <w:rPr>
          <w:rFonts w:ascii="Times New Roman" w:hAnsi="Times New Roman" w:cs="Times New Roman"/>
          <w:b/>
          <w:sz w:val="24"/>
          <w:szCs w:val="24"/>
        </w:rPr>
        <w:t xml:space="preserve">Ведущий  1 </w:t>
      </w:r>
      <w:r w:rsidRPr="00EA50DD">
        <w:rPr>
          <w:rFonts w:ascii="Times New Roman" w:hAnsi="Times New Roman" w:cs="Times New Roman"/>
          <w:sz w:val="24"/>
          <w:szCs w:val="24"/>
        </w:rPr>
        <w:t>Командам приготовится. Начинаем второй раунд</w:t>
      </w:r>
      <w:r w:rsidR="00317CDA">
        <w:rPr>
          <w:rFonts w:ascii="Times New Roman" w:hAnsi="Times New Roman" w:cs="Times New Roman"/>
          <w:sz w:val="24"/>
          <w:szCs w:val="24"/>
        </w:rPr>
        <w:t xml:space="preserve"> «Жили-были рыбы, птицы, звери»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50DD">
        <w:rPr>
          <w:rFonts w:ascii="Times New Roman" w:hAnsi="Times New Roman" w:cs="Times New Roman"/>
          <w:sz w:val="24"/>
          <w:szCs w:val="24"/>
        </w:rPr>
        <w:t>Прошу команду</w:t>
      </w:r>
      <w:r w:rsidR="00317CDA">
        <w:rPr>
          <w:rFonts w:ascii="Times New Roman" w:hAnsi="Times New Roman" w:cs="Times New Roman"/>
          <w:sz w:val="24"/>
          <w:szCs w:val="24"/>
        </w:rPr>
        <w:t>, получившую минимальное количество очков сделать первый ход.</w:t>
      </w:r>
      <w:r w:rsidRPr="00EA5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6A5" w:rsidRPr="000403D4" w:rsidRDefault="006556A5" w:rsidP="00F96522">
      <w:pPr>
        <w:pStyle w:val="a4"/>
        <w:rPr>
          <w:b/>
          <w:u w:val="single"/>
        </w:rPr>
      </w:pPr>
      <w:r w:rsidRPr="000403D4">
        <w:rPr>
          <w:b/>
          <w:u w:val="single"/>
        </w:rPr>
        <w:t>2 раунд «Жили-были рыбы, птицы, звери»</w:t>
      </w:r>
    </w:p>
    <w:p w:rsidR="006556A5" w:rsidRDefault="006556A5" w:rsidP="00F96522">
      <w:pPr>
        <w:pStyle w:val="a4"/>
        <w:spacing w:before="0" w:beforeAutospacing="0" w:after="0" w:afterAutospacing="0"/>
        <w:rPr>
          <w:b/>
        </w:rPr>
      </w:pPr>
      <w:r w:rsidRPr="00072180">
        <w:rPr>
          <w:b/>
        </w:rPr>
        <w:t xml:space="preserve">Тема 1. </w:t>
      </w:r>
      <w:r>
        <w:rPr>
          <w:b/>
        </w:rPr>
        <w:t>Ботанические чудеса</w:t>
      </w:r>
      <w:r w:rsidRPr="00072180">
        <w:rPr>
          <w:b/>
        </w:rPr>
        <w:t xml:space="preserve"> Таганрога.</w:t>
      </w:r>
    </w:p>
    <w:p w:rsidR="00DA654F" w:rsidRDefault="006556A5" w:rsidP="00F9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</w:rPr>
        <w:tab/>
      </w:r>
      <w:r w:rsidRPr="002C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посвящена памятникам природы регионального и местного значения, произрастающим на территории Таганрога. Памятники природы являются </w:t>
      </w:r>
      <w:r w:rsidRPr="002C3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дендрологическим украшением города и имеют статус особо охраняемых природных территорий - охраняемые ботанические объекты растительного мира.</w:t>
      </w:r>
    </w:p>
    <w:p w:rsidR="00EA50DD" w:rsidRDefault="00EA50DD" w:rsidP="00F9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942"/>
      </w:tblGrid>
      <w:tr w:rsidR="00EA50DD" w:rsidRPr="00EA50DD" w:rsidTr="00F96522">
        <w:tc>
          <w:tcPr>
            <w:tcW w:w="959" w:type="dxa"/>
          </w:tcPr>
          <w:p w:rsidR="00EA50DD" w:rsidRPr="00EA50DD" w:rsidRDefault="00EA50DD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670" w:type="dxa"/>
          </w:tcPr>
          <w:p w:rsidR="00EA50DD" w:rsidRPr="00EA50DD" w:rsidRDefault="00EA50DD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942" w:type="dxa"/>
          </w:tcPr>
          <w:p w:rsidR="00EA50DD" w:rsidRPr="00EA50DD" w:rsidRDefault="00EA50DD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EA50DD" w:rsidRPr="00EA50DD" w:rsidTr="00F96522">
        <w:tc>
          <w:tcPr>
            <w:tcW w:w="959" w:type="dxa"/>
          </w:tcPr>
          <w:p w:rsidR="00EA50DD" w:rsidRPr="00EA50DD" w:rsidRDefault="00EA50DD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EA50DD" w:rsidRPr="00EA50DD" w:rsidRDefault="00EA50DD" w:rsidP="00F96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Самое знаменитое дерево в Таганроге, помнившее А.С. Пушкина и императорских особ, предположительно описанное в поэме «Руслан и Людмила» и утраченное ныне называлось?  </w:t>
            </w:r>
          </w:p>
        </w:tc>
        <w:tc>
          <w:tcPr>
            <w:tcW w:w="2942" w:type="dxa"/>
          </w:tcPr>
          <w:p w:rsidR="00EA50DD" w:rsidRPr="00EA50DD" w:rsidRDefault="005D5A95" w:rsidP="005D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мнению краеведов это была ш</w:t>
            </w:r>
            <w:r w:rsidR="00EA50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елковица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росшая у дворца Александра 1 в Таганроге</w:t>
            </w:r>
          </w:p>
        </w:tc>
      </w:tr>
      <w:tr w:rsidR="00EA50DD" w:rsidRPr="00EA50DD" w:rsidTr="00F96522">
        <w:tc>
          <w:tcPr>
            <w:tcW w:w="959" w:type="dxa"/>
          </w:tcPr>
          <w:p w:rsidR="00EA50DD" w:rsidRPr="00EA50DD" w:rsidRDefault="00EA50DD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EA50DD" w:rsidRPr="00EA50DD" w:rsidRDefault="00EA50DD" w:rsidP="00F96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 из первых искусственных насаждений в степной России, природный парк с режимом заказника, памятник природы регионального значения, обязанный своим существованием императрице Екатерине Второй и почти полностью уничтоженный фашистами носит название?  </w:t>
            </w:r>
          </w:p>
        </w:tc>
        <w:tc>
          <w:tcPr>
            <w:tcW w:w="2942" w:type="dxa"/>
          </w:tcPr>
          <w:p w:rsidR="00EA50DD" w:rsidRPr="00EA50DD" w:rsidRDefault="00EA50DD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Роща «Дубки»</w:t>
            </w:r>
            <w:r w:rsidRPr="00EA50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A50DD" w:rsidRPr="00EA50DD" w:rsidTr="00F96522">
        <w:tc>
          <w:tcPr>
            <w:tcW w:w="959" w:type="dxa"/>
          </w:tcPr>
          <w:p w:rsidR="00EA50DD" w:rsidRPr="00EA50DD" w:rsidRDefault="00EA50DD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EA50DD" w:rsidRPr="00EA50DD" w:rsidRDefault="00E14273" w:rsidP="00F96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1826 году в Городском Саду был посажен древний реликт, ставший единственным женским экземпляром этого растения в Ростовской области, памятником природы регионального значения и «деревом счастья» для </w:t>
            </w:r>
            <w:proofErr w:type="spellStart"/>
            <w:r w:rsidRPr="00E14273">
              <w:rPr>
                <w:rFonts w:ascii="Times New Roman" w:hAnsi="Times New Roman" w:cs="Times New Roman"/>
                <w:bCs/>
                <w:sz w:val="24"/>
                <w:szCs w:val="24"/>
              </w:rPr>
              <w:t>таганрожцев</w:t>
            </w:r>
            <w:proofErr w:type="spellEnd"/>
            <w:r w:rsidRPr="00E14273">
              <w:rPr>
                <w:rFonts w:ascii="Times New Roman" w:hAnsi="Times New Roman" w:cs="Times New Roman"/>
                <w:bCs/>
                <w:sz w:val="24"/>
                <w:szCs w:val="24"/>
              </w:rPr>
              <w:t>. Что это за памятник природы?</w:t>
            </w:r>
          </w:p>
        </w:tc>
        <w:tc>
          <w:tcPr>
            <w:tcW w:w="2942" w:type="dxa"/>
          </w:tcPr>
          <w:p w:rsidR="00E14273" w:rsidRPr="00E14273" w:rsidRDefault="00E14273" w:rsidP="00F9652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2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Дерево гинкго-</w:t>
            </w:r>
            <w:proofErr w:type="spellStart"/>
            <w:r w:rsidRPr="00E142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билоба</w:t>
            </w:r>
            <w:proofErr w:type="spellEnd"/>
            <w:r w:rsidRPr="00E142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EA50DD" w:rsidRPr="00EA50DD" w:rsidRDefault="00EA50DD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DD" w:rsidRPr="00EA50DD" w:rsidTr="00F96522">
        <w:tc>
          <w:tcPr>
            <w:tcW w:w="959" w:type="dxa"/>
          </w:tcPr>
          <w:p w:rsidR="00EA50DD" w:rsidRPr="00EA50DD" w:rsidRDefault="00EA50DD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0" w:type="dxa"/>
          </w:tcPr>
          <w:p w:rsidR="00EA50DD" w:rsidRPr="00E14273" w:rsidRDefault="00E14273" w:rsidP="00F96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Какой ботанический памятник городского значения, занесенный в Красную Книгу РФ, являющийся реликтовым объектом растительного мира, отличающийся высокой устойчивостью к городским условиям, долговечностью растет на Октябрьской площади? </w:t>
            </w:r>
          </w:p>
        </w:tc>
        <w:tc>
          <w:tcPr>
            <w:tcW w:w="2942" w:type="dxa"/>
          </w:tcPr>
          <w:p w:rsidR="00E14273" w:rsidRPr="00E14273" w:rsidRDefault="00E14273" w:rsidP="00F9652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2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Два дерева </w:t>
            </w:r>
          </w:p>
          <w:p w:rsidR="00E14273" w:rsidRPr="00E14273" w:rsidRDefault="00E14273" w:rsidP="00F9652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2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платана восточного</w:t>
            </w:r>
          </w:p>
          <w:p w:rsidR="00EA50DD" w:rsidRPr="00EA50DD" w:rsidRDefault="00EA50DD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DD" w:rsidRPr="00EA50DD" w:rsidTr="00F96522">
        <w:tc>
          <w:tcPr>
            <w:tcW w:w="959" w:type="dxa"/>
          </w:tcPr>
          <w:p w:rsidR="00EA50DD" w:rsidRPr="00EA50DD" w:rsidRDefault="00EA50DD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EA50DD" w:rsidRPr="00E14273" w:rsidRDefault="00E14273" w:rsidP="00F96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273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Предположительно в 1900 г., в одном из дворов частного домовладения было посажено деревце. Сегодня столетнее дерево находится в зрелой фазе развития, его цветами увлекаются и люди и пчелы. Как называется дерево, и где оно растет?</w:t>
            </w:r>
          </w:p>
        </w:tc>
        <w:tc>
          <w:tcPr>
            <w:tcW w:w="2942" w:type="dxa"/>
          </w:tcPr>
          <w:p w:rsidR="00EA50DD" w:rsidRDefault="00E14273" w:rsidP="00F9652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Липа мелколиственная. Ул. Энгельса, 60.</w:t>
            </w:r>
          </w:p>
          <w:p w:rsidR="00225538" w:rsidRPr="00EA50DD" w:rsidRDefault="00225538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538" w:rsidRDefault="00225538" w:rsidP="00F96522">
      <w:pPr>
        <w:pStyle w:val="a4"/>
        <w:spacing w:before="0" w:beforeAutospacing="0" w:after="0" w:afterAutospacing="0"/>
        <w:rPr>
          <w:b/>
        </w:rPr>
      </w:pPr>
    </w:p>
    <w:p w:rsidR="00225538" w:rsidRDefault="00225538" w:rsidP="00F96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A7D">
        <w:rPr>
          <w:rFonts w:ascii="Times New Roman" w:hAnsi="Times New Roman" w:cs="Times New Roman"/>
          <w:b/>
          <w:sz w:val="24"/>
          <w:szCs w:val="24"/>
        </w:rPr>
        <w:t>Тема 2.</w:t>
      </w:r>
      <w:r w:rsidRPr="00072180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мире животных</w:t>
      </w:r>
      <w:r w:rsidRPr="00072180">
        <w:rPr>
          <w:rFonts w:ascii="Times New Roman" w:hAnsi="Times New Roman" w:cs="Times New Roman"/>
          <w:b/>
          <w:sz w:val="24"/>
          <w:szCs w:val="24"/>
        </w:rPr>
        <w:t>.</w:t>
      </w:r>
    </w:p>
    <w:p w:rsidR="00225538" w:rsidRDefault="00225538" w:rsidP="00F96522">
      <w:pPr>
        <w:pStyle w:val="a4"/>
        <w:spacing w:before="0" w:beforeAutospacing="0" w:after="0" w:afterAutospacing="0"/>
      </w:pPr>
      <w:r>
        <w:rPr>
          <w:b/>
        </w:rPr>
        <w:tab/>
      </w:r>
      <w:r w:rsidRPr="00B72BFA">
        <w:t xml:space="preserve">Животный мир Ростовской области, его самые редкие и необычные представители включены в перечень вопросов темы </w:t>
      </w:r>
      <w:r>
        <w:t>«</w:t>
      </w:r>
      <w:r w:rsidRPr="00B72BFA">
        <w:t>В мире животных»</w:t>
      </w:r>
      <w:r>
        <w:t>. Для разработки вопросов использован материал «Красной книги Ростовской области».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942"/>
      </w:tblGrid>
      <w:tr w:rsidR="00225538" w:rsidRPr="00EA50DD" w:rsidTr="00F96522">
        <w:tc>
          <w:tcPr>
            <w:tcW w:w="959" w:type="dxa"/>
          </w:tcPr>
          <w:p w:rsidR="00225538" w:rsidRPr="00EA50DD" w:rsidRDefault="00225538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670" w:type="dxa"/>
          </w:tcPr>
          <w:p w:rsidR="00225538" w:rsidRPr="00EA50DD" w:rsidRDefault="00225538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942" w:type="dxa"/>
          </w:tcPr>
          <w:p w:rsidR="00225538" w:rsidRPr="00EA50DD" w:rsidRDefault="00225538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225538" w:rsidRPr="00EA50DD" w:rsidTr="00F96522">
        <w:tc>
          <w:tcPr>
            <w:tcW w:w="959" w:type="dxa"/>
          </w:tcPr>
          <w:p w:rsidR="00225538" w:rsidRPr="00EA50DD" w:rsidRDefault="00225538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225538" w:rsidRPr="00EA50DD" w:rsidRDefault="00225538" w:rsidP="00F96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 этого животного, обитающего в Ростовской области, использовался в одежде и гербах  императорских домов Европы и России. Как зовут обладателя меха? </w:t>
            </w:r>
          </w:p>
        </w:tc>
        <w:tc>
          <w:tcPr>
            <w:tcW w:w="2942" w:type="dxa"/>
          </w:tcPr>
          <w:p w:rsidR="00225538" w:rsidRPr="00EA50DD" w:rsidRDefault="00225538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Горностай</w:t>
            </w:r>
          </w:p>
        </w:tc>
      </w:tr>
      <w:tr w:rsidR="00225538" w:rsidRPr="00EA50DD" w:rsidTr="00F96522">
        <w:tc>
          <w:tcPr>
            <w:tcW w:w="959" w:type="dxa"/>
          </w:tcPr>
          <w:p w:rsidR="00225538" w:rsidRPr="00EA50DD" w:rsidRDefault="00225538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225538" w:rsidRPr="00225538" w:rsidRDefault="00225538" w:rsidP="00F96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538">
              <w:rPr>
                <w:rFonts w:ascii="Times New Roman" w:hAnsi="Times New Roman" w:cs="Times New Roman"/>
                <w:bCs/>
                <w:sz w:val="24"/>
                <w:szCs w:val="24"/>
              </w:rPr>
              <w:t>Одно из наиболее редких и интересных млекопитающих Ростовской области.</w:t>
            </w:r>
          </w:p>
          <w:p w:rsidR="00225538" w:rsidRPr="00225538" w:rsidRDefault="00225538" w:rsidP="00F96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5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 хоботом, но не слон.</w:t>
            </w:r>
          </w:p>
          <w:p w:rsidR="00225538" w:rsidRPr="00225538" w:rsidRDefault="00225538" w:rsidP="00F96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5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Живет у воды, но не выдра.</w:t>
            </w:r>
          </w:p>
          <w:p w:rsidR="00225538" w:rsidRPr="00225538" w:rsidRDefault="00225538" w:rsidP="00F96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5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 чешуей на хвосте, но не змея.</w:t>
            </w:r>
          </w:p>
          <w:p w:rsidR="00225538" w:rsidRPr="005D5A95" w:rsidRDefault="00225538" w:rsidP="00F96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A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Кто это? </w:t>
            </w:r>
          </w:p>
        </w:tc>
        <w:tc>
          <w:tcPr>
            <w:tcW w:w="2942" w:type="dxa"/>
          </w:tcPr>
          <w:p w:rsidR="00225538" w:rsidRPr="00EA50DD" w:rsidRDefault="00225538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Выхухоль</w:t>
            </w:r>
          </w:p>
        </w:tc>
      </w:tr>
      <w:tr w:rsidR="00225538" w:rsidRPr="00EA50DD" w:rsidTr="00F96522">
        <w:tc>
          <w:tcPr>
            <w:tcW w:w="959" w:type="dxa"/>
          </w:tcPr>
          <w:p w:rsidR="00225538" w:rsidRPr="00EA50DD" w:rsidRDefault="00225538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225538" w:rsidRPr="00EA50DD" w:rsidRDefault="00FF3A7D" w:rsidP="005D5A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7D">
              <w:rPr>
                <w:rFonts w:ascii="Times New Roman" w:hAnsi="Times New Roman" w:cs="Times New Roman"/>
                <w:bCs/>
                <w:sz w:val="24"/>
                <w:szCs w:val="24"/>
              </w:rPr>
              <w:t>Самая быстрая птица в мире, распространенная на всех континентах земли, кроме Антарктиды. Русские князья использовали её в охоте. Современные пестициды почти уничтожили популяцию в Ростовской области. Что это за птица?</w:t>
            </w:r>
          </w:p>
        </w:tc>
        <w:tc>
          <w:tcPr>
            <w:tcW w:w="2942" w:type="dxa"/>
          </w:tcPr>
          <w:p w:rsidR="00225538" w:rsidRPr="00E14273" w:rsidRDefault="00FF3A7D" w:rsidP="00F9652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Сокол Сапсан</w:t>
            </w:r>
          </w:p>
          <w:p w:rsidR="00225538" w:rsidRPr="00EA50DD" w:rsidRDefault="00225538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38" w:rsidRPr="00EA50DD" w:rsidTr="00F96522">
        <w:tc>
          <w:tcPr>
            <w:tcW w:w="959" w:type="dxa"/>
          </w:tcPr>
          <w:p w:rsidR="00225538" w:rsidRPr="00EA50DD" w:rsidRDefault="00225538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5670" w:type="dxa"/>
          </w:tcPr>
          <w:p w:rsidR="00225538" w:rsidRPr="00E14273" w:rsidRDefault="00FF3A7D" w:rsidP="00F96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Эти травоядные животные – современники мамонта.  Держатся обычно небольшими группами. Ведут кочевой образ жизни. Величиной с овцу. Как и мамонт обладают мягким хоботком. </w:t>
            </w:r>
          </w:p>
        </w:tc>
        <w:tc>
          <w:tcPr>
            <w:tcW w:w="2942" w:type="dxa"/>
          </w:tcPr>
          <w:p w:rsidR="00225538" w:rsidRPr="00E14273" w:rsidRDefault="00FF3A7D" w:rsidP="00F9652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Сайгак</w:t>
            </w:r>
          </w:p>
          <w:p w:rsidR="00225538" w:rsidRPr="00EA50DD" w:rsidRDefault="00225538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38" w:rsidRPr="00EA50DD" w:rsidTr="00F96522">
        <w:tc>
          <w:tcPr>
            <w:tcW w:w="959" w:type="dxa"/>
          </w:tcPr>
          <w:p w:rsidR="00225538" w:rsidRPr="00EA50DD" w:rsidRDefault="00225538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225538" w:rsidRPr="00E14273" w:rsidRDefault="00FF3A7D" w:rsidP="00F96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 птица, по местному дудак, доходит по весу до 15 кг и еще встречается в Ростовской области. Уничтожают массу вредных насекомых и мышей. </w:t>
            </w:r>
            <w:proofErr w:type="gramStart"/>
            <w:r w:rsidRPr="00FF3A7D">
              <w:rPr>
                <w:rFonts w:ascii="Times New Roman" w:hAnsi="Times New Roman" w:cs="Times New Roman"/>
                <w:bCs/>
                <w:sz w:val="24"/>
                <w:szCs w:val="24"/>
              </w:rPr>
              <w:t>Обликом</w:t>
            </w:r>
            <w:proofErr w:type="gramEnd"/>
            <w:r w:rsidRPr="00FF3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напоминая индюка, приходится близким родственником журавлю.</w:t>
            </w:r>
          </w:p>
        </w:tc>
        <w:tc>
          <w:tcPr>
            <w:tcW w:w="2942" w:type="dxa"/>
          </w:tcPr>
          <w:p w:rsidR="00225538" w:rsidRPr="00EA50DD" w:rsidRDefault="00FF3A7D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Дрофа</w:t>
            </w:r>
          </w:p>
        </w:tc>
      </w:tr>
    </w:tbl>
    <w:p w:rsidR="00225538" w:rsidRPr="00F624A0" w:rsidRDefault="00225538" w:rsidP="00F9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7D" w:rsidRDefault="00FF3A7D" w:rsidP="00F96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180">
        <w:rPr>
          <w:rFonts w:ascii="Times New Roman" w:hAnsi="Times New Roman" w:cs="Times New Roman"/>
          <w:b/>
          <w:sz w:val="24"/>
          <w:szCs w:val="24"/>
        </w:rPr>
        <w:t>Тема 3. Исчезающая флора.</w:t>
      </w:r>
    </w:p>
    <w:p w:rsidR="00FF3A7D" w:rsidRDefault="00FF3A7D" w:rsidP="005D5A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</w:t>
      </w:r>
      <w:r w:rsidRPr="00B72BFA">
        <w:rPr>
          <w:rFonts w:ascii="Times New Roman" w:hAnsi="Times New Roman" w:cs="Times New Roman"/>
          <w:sz w:val="24"/>
          <w:szCs w:val="24"/>
        </w:rPr>
        <w:t xml:space="preserve">ный мир </w:t>
      </w:r>
      <w:r w:rsidR="005D5A95">
        <w:rPr>
          <w:rFonts w:ascii="Times New Roman" w:hAnsi="Times New Roman" w:cs="Times New Roman"/>
          <w:sz w:val="24"/>
          <w:szCs w:val="24"/>
        </w:rPr>
        <w:t>нашей</w:t>
      </w:r>
      <w:r w:rsidRPr="00B72BFA">
        <w:rPr>
          <w:rFonts w:ascii="Times New Roman" w:hAnsi="Times New Roman" w:cs="Times New Roman"/>
          <w:sz w:val="24"/>
          <w:szCs w:val="24"/>
        </w:rPr>
        <w:t xml:space="preserve"> области, его самые редкие и необычные </w:t>
      </w:r>
      <w:r w:rsidR="005D5A95">
        <w:rPr>
          <w:rFonts w:ascii="Times New Roman" w:hAnsi="Times New Roman" w:cs="Times New Roman"/>
          <w:sz w:val="24"/>
          <w:szCs w:val="24"/>
        </w:rPr>
        <w:t>п</w:t>
      </w:r>
      <w:r w:rsidRPr="00B72BFA">
        <w:rPr>
          <w:rFonts w:ascii="Times New Roman" w:hAnsi="Times New Roman" w:cs="Times New Roman"/>
          <w:sz w:val="24"/>
          <w:szCs w:val="24"/>
        </w:rPr>
        <w:t>редставители включены в перечень вопросов темы</w:t>
      </w:r>
      <w:r>
        <w:rPr>
          <w:rFonts w:ascii="Times New Roman" w:hAnsi="Times New Roman" w:cs="Times New Roman"/>
          <w:sz w:val="24"/>
          <w:szCs w:val="24"/>
        </w:rPr>
        <w:t>. Для разработки вопросов использован материал «Красной книги Ростовской области»,  стихи, легенды, музыкальные произведения.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942"/>
      </w:tblGrid>
      <w:tr w:rsidR="00FF3A7D" w:rsidRPr="00EA50DD" w:rsidTr="00F96522">
        <w:tc>
          <w:tcPr>
            <w:tcW w:w="959" w:type="dxa"/>
          </w:tcPr>
          <w:p w:rsidR="00FF3A7D" w:rsidRPr="00EA50DD" w:rsidRDefault="00FF3A7D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670" w:type="dxa"/>
          </w:tcPr>
          <w:p w:rsidR="00FF3A7D" w:rsidRPr="00EA50DD" w:rsidRDefault="00FF3A7D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942" w:type="dxa"/>
          </w:tcPr>
          <w:p w:rsidR="00FF3A7D" w:rsidRPr="00EA50DD" w:rsidRDefault="00FF3A7D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FF3A7D" w:rsidRPr="00EA50DD" w:rsidTr="00F96522">
        <w:tc>
          <w:tcPr>
            <w:tcW w:w="959" w:type="dxa"/>
          </w:tcPr>
          <w:p w:rsidR="00FF3A7D" w:rsidRPr="00EA50DD" w:rsidRDefault="00FF3A7D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FF3A7D" w:rsidRPr="00EA50DD" w:rsidRDefault="00FF3A7D" w:rsidP="00F96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донской легенде эти цветы выросли на могиле казненных красноармейцев. И сколько не топтали их конями, они все равно к утру вырастали снова. Сегодня это символ весны, находящийся на грани исчезновения. </w:t>
            </w:r>
          </w:p>
        </w:tc>
        <w:tc>
          <w:tcPr>
            <w:tcW w:w="2942" w:type="dxa"/>
          </w:tcPr>
          <w:p w:rsidR="00FF3A7D" w:rsidRPr="00EA50DD" w:rsidRDefault="00FF3A7D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Тюльпаны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Шенка</w:t>
            </w:r>
            <w:proofErr w:type="spellEnd"/>
          </w:p>
        </w:tc>
      </w:tr>
      <w:tr w:rsidR="00FF3A7D" w:rsidRPr="00EA50DD" w:rsidTr="00F96522">
        <w:tc>
          <w:tcPr>
            <w:tcW w:w="959" w:type="dxa"/>
          </w:tcPr>
          <w:p w:rsidR="00FF3A7D" w:rsidRPr="00EA50DD" w:rsidRDefault="00FF3A7D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FF3A7D" w:rsidRPr="00FF3A7D" w:rsidRDefault="00FF3A7D" w:rsidP="005D5A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Спит ковыль. Равнина дорогая,</w:t>
            </w:r>
            <w:r w:rsidRPr="00FF3A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И свинцовой свежести полынь.</w:t>
            </w:r>
            <w:r w:rsidRPr="00FF3A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Никакая родина другая</w:t>
            </w:r>
            <w:proofErr w:type="gramStart"/>
            <w:r w:rsidRPr="00FF3A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Н</w:t>
            </w:r>
            <w:proofErr w:type="gramEnd"/>
            <w:r w:rsidRPr="00FF3A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е вольет мне в грудь мою теплынь. </w:t>
            </w:r>
          </w:p>
          <w:p w:rsidR="00FF3A7D" w:rsidRPr="005D416A" w:rsidRDefault="00FF3A7D" w:rsidP="00F96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16A">
              <w:rPr>
                <w:rFonts w:ascii="Times New Roman" w:hAnsi="Times New Roman" w:cs="Times New Roman"/>
                <w:bCs/>
                <w:sz w:val="24"/>
                <w:szCs w:val="24"/>
              </w:rPr>
              <w:t>Эти строки С.</w:t>
            </w:r>
            <w:r w:rsidR="005D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416A">
              <w:rPr>
                <w:rFonts w:ascii="Times New Roman" w:hAnsi="Times New Roman" w:cs="Times New Roman"/>
                <w:bCs/>
                <w:sz w:val="24"/>
                <w:szCs w:val="24"/>
              </w:rPr>
              <w:t>Есенина стали символом Родины, но сегодня они вызывают чувство утраты. Почему?</w:t>
            </w:r>
          </w:p>
        </w:tc>
        <w:tc>
          <w:tcPr>
            <w:tcW w:w="2942" w:type="dxa"/>
          </w:tcPr>
          <w:p w:rsidR="00FF3A7D" w:rsidRPr="005D416A" w:rsidRDefault="00FF3A7D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6A">
              <w:rPr>
                <w:rFonts w:ascii="Times New Roman" w:hAnsi="Times New Roman" w:cs="Times New Roman"/>
                <w:iCs/>
                <w:sz w:val="24"/>
                <w:szCs w:val="24"/>
              </w:rPr>
              <w:t>Полынь и ковыль</w:t>
            </w:r>
            <w:r w:rsidR="005D41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D41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занесены в Красную книгу</w:t>
            </w:r>
            <w:r w:rsidR="005D41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D41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Ростовской области. </w:t>
            </w:r>
          </w:p>
          <w:p w:rsidR="00FF3A7D" w:rsidRPr="00EA50DD" w:rsidRDefault="00FF3A7D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7D" w:rsidRPr="00EA50DD" w:rsidTr="00F96522">
        <w:tc>
          <w:tcPr>
            <w:tcW w:w="959" w:type="dxa"/>
          </w:tcPr>
          <w:p w:rsidR="00FF3A7D" w:rsidRPr="00EA50DD" w:rsidRDefault="00FF3A7D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5D416A" w:rsidRPr="005D416A" w:rsidRDefault="005D416A" w:rsidP="00F965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1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«Синий-синий василек,</w:t>
            </w:r>
            <w:r w:rsidRPr="005D41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Ты любимый мой цветок!</w:t>
            </w:r>
            <w:r w:rsidRPr="005D41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У шумящей жёлтой ржи</w:t>
            </w:r>
            <w:r w:rsidRPr="005D41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Ты смеёшься у межи.</w:t>
            </w:r>
            <w:r w:rsidRPr="005D41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И букашки над тобой</w:t>
            </w:r>
            <w:proofErr w:type="gramStart"/>
            <w:r w:rsidRPr="005D41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П</w:t>
            </w:r>
            <w:proofErr w:type="gramEnd"/>
            <w:r w:rsidRPr="005D41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ляшут радостной гурьбой».</w:t>
            </w:r>
          </w:p>
          <w:p w:rsidR="00FF3A7D" w:rsidRPr="00EA50DD" w:rsidRDefault="005D416A" w:rsidP="00F96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16A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сегодня известная детская песенка не актуальна для жителей Ростовской области?</w:t>
            </w:r>
          </w:p>
        </w:tc>
        <w:tc>
          <w:tcPr>
            <w:tcW w:w="2942" w:type="dxa"/>
          </w:tcPr>
          <w:p w:rsidR="005D416A" w:rsidRPr="005D416A" w:rsidRDefault="005D416A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Пять видов васильков, в том числе </w:t>
            </w:r>
          </w:p>
          <w:p w:rsidR="00FF3A7D" w:rsidRPr="00EA50DD" w:rsidRDefault="005D416A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василек русский, относятся 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5D416A">
              <w:rPr>
                <w:rFonts w:ascii="Times New Roman" w:hAnsi="Times New Roman" w:cs="Times New Roman"/>
                <w:iCs/>
                <w:sz w:val="24"/>
                <w:szCs w:val="24"/>
              </w:rPr>
              <w:t>едким и исчезающим видам.</w:t>
            </w:r>
          </w:p>
        </w:tc>
      </w:tr>
      <w:tr w:rsidR="00FF3A7D" w:rsidRPr="00EA50DD" w:rsidTr="00F96522">
        <w:tc>
          <w:tcPr>
            <w:tcW w:w="959" w:type="dxa"/>
          </w:tcPr>
          <w:p w:rsidR="00FF3A7D" w:rsidRPr="00EA50DD" w:rsidRDefault="00FF3A7D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0" w:type="dxa"/>
          </w:tcPr>
          <w:p w:rsidR="00FF3A7D" w:rsidRPr="00E14273" w:rsidRDefault="005D416A" w:rsidP="00F96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Настойкой этого растения лечили бога подземного царства Аида от раны нанесенной Гераклом. Сегодня им лечат бессонницу и нервные расстройства. В Ростовской области это сокращающийся в численности в результате изменения условий существования или разрушения местообитаний вид. </w:t>
            </w:r>
            <w:r w:rsidRPr="005D4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FF3A7D" w:rsidRPr="00EA50DD" w:rsidRDefault="005D416A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</w:t>
            </w:r>
          </w:p>
        </w:tc>
      </w:tr>
      <w:tr w:rsidR="00FF3A7D" w:rsidRPr="00EA50DD" w:rsidTr="00F96522">
        <w:tc>
          <w:tcPr>
            <w:tcW w:w="959" w:type="dxa"/>
          </w:tcPr>
          <w:p w:rsidR="00FF3A7D" w:rsidRPr="00EA50DD" w:rsidRDefault="00FF3A7D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FF3A7D" w:rsidRPr="00E14273" w:rsidRDefault="005D416A" w:rsidP="00F96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мифах и сказках это Нимфея, русалочий цветок, </w:t>
            </w:r>
            <w:proofErr w:type="spellStart"/>
            <w:r w:rsidRPr="005D416A">
              <w:rPr>
                <w:rFonts w:ascii="Times New Roman" w:hAnsi="Times New Roman" w:cs="Times New Roman"/>
                <w:bCs/>
                <w:sz w:val="24"/>
                <w:szCs w:val="24"/>
              </w:rPr>
              <w:t>одолень</w:t>
            </w:r>
            <w:proofErr w:type="spellEnd"/>
            <w:r w:rsidRPr="005D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-трава, а в Красной книге -  редкий вид, имеющий узкую экологическую приуроченность, связанный со специфическими условиями произрастания и находящийся в Ростовской обл. на границе распространения.  Что это за растение? </w:t>
            </w:r>
          </w:p>
        </w:tc>
        <w:tc>
          <w:tcPr>
            <w:tcW w:w="2942" w:type="dxa"/>
          </w:tcPr>
          <w:p w:rsidR="00FF3A7D" w:rsidRDefault="005D416A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Кувшинка снежно-белая</w:t>
            </w:r>
          </w:p>
          <w:p w:rsidR="005D416A" w:rsidRPr="00EA50DD" w:rsidRDefault="005D416A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0DD" w:rsidRDefault="00EA50DD" w:rsidP="00F9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6A" w:rsidRDefault="005D416A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645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4833FC" w:rsidRPr="006E3645">
        <w:rPr>
          <w:rFonts w:ascii="Times New Roman" w:hAnsi="Times New Roman" w:cs="Times New Roman"/>
          <w:b/>
          <w:sz w:val="24"/>
          <w:szCs w:val="24"/>
        </w:rPr>
        <w:t>Аква мир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16A" w:rsidRDefault="005D416A" w:rsidP="00F9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Ростовская область и Таганрог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водными ресурсами. Водным объектам, их охране и экологическому состоянию</w:t>
      </w:r>
      <w:r w:rsidR="004348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водным видам животных посвящена тема «</w:t>
      </w:r>
      <w:r w:rsidR="00483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 мир</w:t>
      </w:r>
      <w:r w:rsidR="0043483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942"/>
      </w:tblGrid>
      <w:tr w:rsidR="0043483C" w:rsidRPr="00EA50DD" w:rsidTr="00F96522">
        <w:tc>
          <w:tcPr>
            <w:tcW w:w="959" w:type="dxa"/>
          </w:tcPr>
          <w:p w:rsidR="0043483C" w:rsidRPr="00EA50DD" w:rsidRDefault="0043483C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5670" w:type="dxa"/>
          </w:tcPr>
          <w:p w:rsidR="0043483C" w:rsidRPr="00EA50DD" w:rsidRDefault="0043483C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942" w:type="dxa"/>
          </w:tcPr>
          <w:p w:rsidR="0043483C" w:rsidRPr="00EA50DD" w:rsidRDefault="0043483C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3483C" w:rsidRPr="00EA50DD" w:rsidTr="00F96522">
        <w:tc>
          <w:tcPr>
            <w:tcW w:w="959" w:type="dxa"/>
          </w:tcPr>
          <w:p w:rsidR="0043483C" w:rsidRPr="00EA50DD" w:rsidRDefault="0043483C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43483C" w:rsidRPr="00EA50DD" w:rsidRDefault="0043483C" w:rsidP="00F96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Древние греки называли его </w:t>
            </w:r>
            <w:proofErr w:type="spellStart"/>
            <w:r w:rsidRPr="0043483C">
              <w:rPr>
                <w:rFonts w:ascii="Times New Roman" w:hAnsi="Times New Roman" w:cs="Times New Roman"/>
                <w:bCs/>
                <w:sz w:val="24"/>
                <w:szCs w:val="24"/>
              </w:rPr>
              <w:t>Меотийским</w:t>
            </w:r>
            <w:proofErr w:type="spellEnd"/>
            <w:r w:rsidRPr="00434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озером, русские – Сурожским морем, местные жители – </w:t>
            </w:r>
            <w:proofErr w:type="spellStart"/>
            <w:r w:rsidRPr="0043483C">
              <w:rPr>
                <w:rFonts w:ascii="Times New Roman" w:hAnsi="Times New Roman" w:cs="Times New Roman"/>
                <w:bCs/>
                <w:sz w:val="24"/>
                <w:szCs w:val="24"/>
              </w:rPr>
              <w:t>Темериндой</w:t>
            </w:r>
            <w:proofErr w:type="spellEnd"/>
            <w:r w:rsidRPr="00434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Как мы зовем его сегодня? </w:t>
            </w:r>
          </w:p>
        </w:tc>
        <w:tc>
          <w:tcPr>
            <w:tcW w:w="2942" w:type="dxa"/>
          </w:tcPr>
          <w:p w:rsidR="0043483C" w:rsidRPr="00EA50DD" w:rsidRDefault="0043483C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Азовское море</w:t>
            </w:r>
          </w:p>
        </w:tc>
      </w:tr>
      <w:tr w:rsidR="0043483C" w:rsidRPr="00EA50DD" w:rsidTr="00F96522">
        <w:tc>
          <w:tcPr>
            <w:tcW w:w="959" w:type="dxa"/>
          </w:tcPr>
          <w:p w:rsidR="0043483C" w:rsidRPr="00EA50DD" w:rsidRDefault="0043483C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5F5DE5" w:rsidRPr="005F5DE5" w:rsidRDefault="005F5DE5" w:rsidP="00F965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с подвохом.</w:t>
            </w:r>
          </w:p>
          <w:p w:rsidR="0043483C" w:rsidRPr="005D416A" w:rsidRDefault="0043483C" w:rsidP="00F96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какой черепахи суп не сваришь? </w:t>
            </w:r>
          </w:p>
        </w:tc>
        <w:tc>
          <w:tcPr>
            <w:tcW w:w="2942" w:type="dxa"/>
          </w:tcPr>
          <w:p w:rsidR="0043483C" w:rsidRPr="00EA50DD" w:rsidRDefault="00F96522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 Черепаха </w:t>
            </w:r>
          </w:p>
        </w:tc>
      </w:tr>
      <w:tr w:rsidR="0043483C" w:rsidRPr="00EA50DD" w:rsidTr="00F96522">
        <w:tc>
          <w:tcPr>
            <w:tcW w:w="959" w:type="dxa"/>
          </w:tcPr>
          <w:p w:rsidR="0043483C" w:rsidRPr="00EA50DD" w:rsidRDefault="0043483C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43483C" w:rsidRPr="00EA50DD" w:rsidRDefault="0043483C" w:rsidP="00F96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83C">
              <w:rPr>
                <w:rFonts w:ascii="Times New Roman" w:hAnsi="Times New Roman" w:cs="Times New Roman"/>
                <w:bCs/>
                <w:sz w:val="24"/>
                <w:szCs w:val="24"/>
              </w:rPr>
              <w:t>Самая чистоплотная свинья в мире предпочитает грязевым ваннам Азовскую  воду,  а вместо ботвиньи с удовольствием ест бычков. Кто это?</w:t>
            </w:r>
          </w:p>
        </w:tc>
        <w:tc>
          <w:tcPr>
            <w:tcW w:w="2942" w:type="dxa"/>
          </w:tcPr>
          <w:p w:rsidR="0043483C" w:rsidRPr="00EA50DD" w:rsidRDefault="0043483C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Дельфин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Азовка</w:t>
            </w:r>
            <w:proofErr w:type="spellEnd"/>
          </w:p>
        </w:tc>
      </w:tr>
      <w:tr w:rsidR="0043483C" w:rsidRPr="00EA50DD" w:rsidTr="00F96522">
        <w:tc>
          <w:tcPr>
            <w:tcW w:w="959" w:type="dxa"/>
          </w:tcPr>
          <w:p w:rsidR="0043483C" w:rsidRPr="00EA50DD" w:rsidRDefault="0043483C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0" w:type="dxa"/>
          </w:tcPr>
          <w:p w:rsidR="0043483C" w:rsidRPr="00E14273" w:rsidRDefault="0043483C" w:rsidP="00F96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83C">
              <w:rPr>
                <w:rFonts w:ascii="Times New Roman" w:hAnsi="Times New Roman" w:cs="Times New Roman"/>
                <w:bCs/>
                <w:sz w:val="24"/>
                <w:szCs w:val="24"/>
              </w:rPr>
              <w:t>Она была украшением царского стола – из неё варили царскую уху, запекали целиком, чем крупней была рыба, тем больше почета гостю. Сегодня она сама гость Красной книги России и области. Что это за рыба?</w:t>
            </w:r>
          </w:p>
        </w:tc>
        <w:tc>
          <w:tcPr>
            <w:tcW w:w="2942" w:type="dxa"/>
          </w:tcPr>
          <w:p w:rsidR="0043483C" w:rsidRPr="00EA50DD" w:rsidRDefault="0043483C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Стерлядь</w:t>
            </w:r>
          </w:p>
        </w:tc>
      </w:tr>
      <w:tr w:rsidR="0043483C" w:rsidRPr="00EA50DD" w:rsidTr="00F96522">
        <w:tc>
          <w:tcPr>
            <w:tcW w:w="959" w:type="dxa"/>
          </w:tcPr>
          <w:p w:rsidR="0043483C" w:rsidRPr="00EA50DD" w:rsidRDefault="0043483C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43483C" w:rsidRPr="00E14273" w:rsidRDefault="0043483C" w:rsidP="00F96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83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промысловые виды рыбы Азовского моря судак, лещ и тарань оказались оттеснены с акватории к самым устьям рек. Причем здесь принцип сообщающихся сосудов?</w:t>
            </w:r>
          </w:p>
        </w:tc>
        <w:tc>
          <w:tcPr>
            <w:tcW w:w="2942" w:type="dxa"/>
          </w:tcPr>
          <w:p w:rsidR="0043483C" w:rsidRPr="00EA50DD" w:rsidRDefault="0043483C" w:rsidP="008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Черное и Азовское моря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4348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оединены Керченским проливом. </w:t>
            </w:r>
            <w:r w:rsidR="00877DB2">
              <w:rPr>
                <w:rFonts w:ascii="Times New Roman" w:hAnsi="Times New Roman" w:cs="Times New Roman"/>
                <w:iCs/>
                <w:sz w:val="24"/>
                <w:szCs w:val="24"/>
              </w:rPr>
              <w:t>При у</w:t>
            </w:r>
            <w:r w:rsidRPr="0043483C">
              <w:rPr>
                <w:rFonts w:ascii="Times New Roman" w:hAnsi="Times New Roman" w:cs="Times New Roman"/>
                <w:iCs/>
                <w:sz w:val="24"/>
                <w:szCs w:val="24"/>
              </w:rPr>
              <w:t>меньшени</w:t>
            </w:r>
            <w:r w:rsidR="00317CD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348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стока рек Дон</w:t>
            </w:r>
            <w:r w:rsidR="00877DB2">
              <w:rPr>
                <w:rFonts w:ascii="Times New Roman" w:hAnsi="Times New Roman" w:cs="Times New Roman"/>
                <w:iCs/>
                <w:sz w:val="24"/>
                <w:szCs w:val="24"/>
              </w:rPr>
              <w:t>а и</w:t>
            </w:r>
            <w:r w:rsidRPr="004348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Кубан</w:t>
            </w:r>
            <w:r w:rsidR="00877DB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348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77D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место пресной занимает </w:t>
            </w:r>
            <w:r w:rsidRPr="0043483C">
              <w:rPr>
                <w:rFonts w:ascii="Times New Roman" w:hAnsi="Times New Roman" w:cs="Times New Roman"/>
                <w:iCs/>
                <w:sz w:val="24"/>
                <w:szCs w:val="24"/>
              </w:rPr>
              <w:t>черноморск</w:t>
            </w:r>
            <w:r w:rsidR="00317CDA"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r w:rsidRPr="004348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вод</w:t>
            </w:r>
            <w:r w:rsidR="00877DB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348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</w:tbl>
    <w:p w:rsidR="00317CDA" w:rsidRDefault="00317CDA" w:rsidP="00F965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E5" w:rsidRDefault="005C3288" w:rsidP="00F9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A5">
        <w:rPr>
          <w:rFonts w:ascii="Times New Roman" w:hAnsi="Times New Roman" w:cs="Times New Roman"/>
          <w:b/>
          <w:sz w:val="24"/>
          <w:szCs w:val="24"/>
        </w:rPr>
        <w:t>Ведущий  1</w:t>
      </w:r>
      <w:proofErr w:type="gramStart"/>
      <w:r w:rsidRPr="006556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вопросы второго раунда исчерпаны</w:t>
      </w:r>
      <w:r w:rsidRPr="006556A5">
        <w:rPr>
          <w:rFonts w:ascii="Times New Roman" w:hAnsi="Times New Roman" w:cs="Times New Roman"/>
          <w:sz w:val="24"/>
          <w:szCs w:val="24"/>
        </w:rPr>
        <w:t xml:space="preserve">. Команды, </w:t>
      </w:r>
      <w:r>
        <w:rPr>
          <w:rFonts w:ascii="Times New Roman" w:hAnsi="Times New Roman" w:cs="Times New Roman"/>
          <w:sz w:val="24"/>
          <w:szCs w:val="24"/>
        </w:rPr>
        <w:t xml:space="preserve">можете </w:t>
      </w:r>
      <w:r w:rsidRPr="006556A5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655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замены</w:t>
      </w:r>
      <w:r w:rsidR="00A60606">
        <w:rPr>
          <w:rFonts w:ascii="Times New Roman" w:hAnsi="Times New Roman" w:cs="Times New Roman"/>
          <w:sz w:val="24"/>
          <w:szCs w:val="24"/>
        </w:rPr>
        <w:t>, а у жюри есть время провести подсчет очков.</w:t>
      </w:r>
      <w:r w:rsidRPr="00655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DE5" w:rsidRDefault="005F5DE5" w:rsidP="00F9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288" w:rsidRDefault="00E46745" w:rsidP="00F9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DD">
        <w:rPr>
          <w:rFonts w:ascii="Times New Roman" w:hAnsi="Times New Roman" w:cs="Times New Roman"/>
          <w:b/>
          <w:sz w:val="24"/>
          <w:szCs w:val="24"/>
        </w:rPr>
        <w:t>Ведущий  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288" w:rsidRPr="006556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C3288" w:rsidRPr="006556A5">
        <w:rPr>
          <w:rFonts w:ascii="Times New Roman" w:hAnsi="Times New Roman" w:cs="Times New Roman"/>
          <w:sz w:val="24"/>
          <w:szCs w:val="24"/>
        </w:rPr>
        <w:t xml:space="preserve">ока жюри подводит итоги </w:t>
      </w:r>
      <w:r w:rsidR="005C3288">
        <w:rPr>
          <w:rFonts w:ascii="Times New Roman" w:hAnsi="Times New Roman" w:cs="Times New Roman"/>
          <w:sz w:val="24"/>
          <w:szCs w:val="24"/>
        </w:rPr>
        <w:t>второго раунда</w:t>
      </w:r>
      <w:r w:rsidR="005C3288" w:rsidRPr="006556A5">
        <w:rPr>
          <w:rFonts w:ascii="Times New Roman" w:hAnsi="Times New Roman" w:cs="Times New Roman"/>
          <w:sz w:val="24"/>
          <w:szCs w:val="24"/>
        </w:rPr>
        <w:t xml:space="preserve">, </w:t>
      </w:r>
      <w:r w:rsidR="005C3288">
        <w:rPr>
          <w:rFonts w:ascii="Times New Roman" w:hAnsi="Times New Roman" w:cs="Times New Roman"/>
          <w:sz w:val="24"/>
          <w:szCs w:val="24"/>
        </w:rPr>
        <w:t xml:space="preserve">у нас в борьбу вступают капитаны. Прошу капитанов команд </w:t>
      </w:r>
      <w:r w:rsidR="00317CDA">
        <w:rPr>
          <w:rFonts w:ascii="Times New Roman" w:hAnsi="Times New Roman" w:cs="Times New Roman"/>
          <w:sz w:val="24"/>
          <w:szCs w:val="24"/>
        </w:rPr>
        <w:t xml:space="preserve">с табличками в руках </w:t>
      </w:r>
      <w:r w:rsidR="005C3288">
        <w:rPr>
          <w:rFonts w:ascii="Times New Roman" w:hAnsi="Times New Roman" w:cs="Times New Roman"/>
          <w:sz w:val="24"/>
          <w:szCs w:val="24"/>
        </w:rPr>
        <w:t>выстроится в ряд. Мы начинаем конкурс капитанов «Шаги к успеху». Всем капитанам команд будут последовательно заданы вопросы. Правильный ответ на вопрос дает право на один шаг вперед и 20 балов для команды. Неверный ответ оставляет игрока на месте.</w:t>
      </w:r>
      <w:r w:rsidR="00317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88" w:rsidRDefault="005C3288" w:rsidP="00F96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0DD">
        <w:rPr>
          <w:rFonts w:ascii="Times New Roman" w:hAnsi="Times New Roman" w:cs="Times New Roman"/>
          <w:b/>
          <w:sz w:val="24"/>
          <w:szCs w:val="24"/>
        </w:rPr>
        <w:t xml:space="preserve">Ведущий  </w:t>
      </w:r>
      <w:r w:rsidR="00E46745">
        <w:rPr>
          <w:rFonts w:ascii="Times New Roman" w:hAnsi="Times New Roman" w:cs="Times New Roman"/>
          <w:b/>
          <w:sz w:val="24"/>
          <w:szCs w:val="24"/>
        </w:rPr>
        <w:t>1</w:t>
      </w:r>
    </w:p>
    <w:p w:rsidR="005C3288" w:rsidRPr="005C3288" w:rsidRDefault="005C3288" w:rsidP="00F96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288">
        <w:rPr>
          <w:rFonts w:ascii="Times New Roman" w:hAnsi="Times New Roman" w:cs="Times New Roman"/>
          <w:sz w:val="24"/>
          <w:szCs w:val="24"/>
        </w:rPr>
        <w:t>Внимание! Вопрос</w:t>
      </w:r>
      <w:r w:rsidR="00A60606">
        <w:rPr>
          <w:rFonts w:ascii="Times New Roman" w:hAnsi="Times New Roman" w:cs="Times New Roman"/>
          <w:sz w:val="24"/>
          <w:szCs w:val="24"/>
        </w:rPr>
        <w:t xml:space="preserve"> назовите </w:t>
      </w:r>
      <w:r w:rsidR="00A60606" w:rsidRPr="00A60606">
        <w:rPr>
          <w:rFonts w:ascii="Times New Roman" w:hAnsi="Times New Roman" w:cs="Times New Roman"/>
          <w:b/>
          <w:sz w:val="24"/>
          <w:szCs w:val="24"/>
        </w:rPr>
        <w:t>ж</w:t>
      </w:r>
      <w:r w:rsidRPr="005C3288">
        <w:rPr>
          <w:rFonts w:ascii="Times New Roman" w:hAnsi="Times New Roman" w:cs="Times New Roman"/>
          <w:b/>
          <w:sz w:val="24"/>
          <w:szCs w:val="24"/>
        </w:rPr>
        <w:t>ивотные-синонимы:</w:t>
      </w:r>
    </w:p>
    <w:p w:rsidR="005C3288" w:rsidRPr="005C3288" w:rsidRDefault="005C3288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88">
        <w:rPr>
          <w:rFonts w:ascii="Times New Roman" w:hAnsi="Times New Roman" w:cs="Times New Roman"/>
          <w:sz w:val="24"/>
          <w:szCs w:val="24"/>
        </w:rPr>
        <w:t xml:space="preserve">Голоден как -  </w:t>
      </w:r>
      <w:r w:rsidRPr="005C3288">
        <w:rPr>
          <w:rFonts w:ascii="Times New Roman" w:hAnsi="Times New Roman" w:cs="Times New Roman"/>
          <w:i/>
          <w:sz w:val="24"/>
          <w:szCs w:val="24"/>
        </w:rPr>
        <w:t>волк</w:t>
      </w:r>
      <w:r w:rsidRPr="005C3288">
        <w:rPr>
          <w:rFonts w:ascii="Times New Roman" w:hAnsi="Times New Roman" w:cs="Times New Roman"/>
          <w:sz w:val="24"/>
          <w:szCs w:val="24"/>
        </w:rPr>
        <w:t>,</w:t>
      </w:r>
    </w:p>
    <w:p w:rsidR="005C3288" w:rsidRPr="005C3288" w:rsidRDefault="005C3288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88">
        <w:rPr>
          <w:rFonts w:ascii="Times New Roman" w:hAnsi="Times New Roman" w:cs="Times New Roman"/>
          <w:sz w:val="24"/>
          <w:szCs w:val="24"/>
        </w:rPr>
        <w:t xml:space="preserve">Нем как </w:t>
      </w:r>
      <w:r w:rsidRPr="005C3288">
        <w:rPr>
          <w:rFonts w:ascii="Times New Roman" w:hAnsi="Times New Roman" w:cs="Times New Roman"/>
          <w:i/>
          <w:sz w:val="24"/>
          <w:szCs w:val="24"/>
        </w:rPr>
        <w:t>-  рыба</w:t>
      </w:r>
      <w:r w:rsidRPr="005C3288">
        <w:rPr>
          <w:rFonts w:ascii="Times New Roman" w:hAnsi="Times New Roman" w:cs="Times New Roman"/>
          <w:sz w:val="24"/>
          <w:szCs w:val="24"/>
        </w:rPr>
        <w:t>,</w:t>
      </w:r>
    </w:p>
    <w:p w:rsidR="005C3288" w:rsidRPr="005C3288" w:rsidRDefault="005C3288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3288">
        <w:rPr>
          <w:rFonts w:ascii="Times New Roman" w:hAnsi="Times New Roman" w:cs="Times New Roman"/>
          <w:sz w:val="24"/>
          <w:szCs w:val="24"/>
        </w:rPr>
        <w:t>Грязный</w:t>
      </w:r>
      <w:proofErr w:type="gramEnd"/>
      <w:r w:rsidRPr="005C3288">
        <w:rPr>
          <w:rFonts w:ascii="Times New Roman" w:hAnsi="Times New Roman" w:cs="Times New Roman"/>
          <w:sz w:val="24"/>
          <w:szCs w:val="24"/>
        </w:rPr>
        <w:t xml:space="preserve"> как </w:t>
      </w:r>
      <w:r w:rsidRPr="005C3288">
        <w:rPr>
          <w:rFonts w:ascii="Times New Roman" w:hAnsi="Times New Roman" w:cs="Times New Roman"/>
          <w:i/>
          <w:sz w:val="24"/>
          <w:szCs w:val="24"/>
        </w:rPr>
        <w:t>-  свинья</w:t>
      </w:r>
      <w:r w:rsidRPr="005C3288">
        <w:rPr>
          <w:rFonts w:ascii="Times New Roman" w:hAnsi="Times New Roman" w:cs="Times New Roman"/>
          <w:sz w:val="24"/>
          <w:szCs w:val="24"/>
        </w:rPr>
        <w:t>,</w:t>
      </w:r>
    </w:p>
    <w:p w:rsidR="005C3288" w:rsidRPr="005C3288" w:rsidRDefault="005C3288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88">
        <w:rPr>
          <w:rFonts w:ascii="Times New Roman" w:hAnsi="Times New Roman" w:cs="Times New Roman"/>
          <w:sz w:val="24"/>
          <w:szCs w:val="24"/>
        </w:rPr>
        <w:t xml:space="preserve">Надут как -  </w:t>
      </w:r>
      <w:r w:rsidRPr="005C3288">
        <w:rPr>
          <w:rFonts w:ascii="Times New Roman" w:hAnsi="Times New Roman" w:cs="Times New Roman"/>
          <w:i/>
          <w:sz w:val="24"/>
          <w:szCs w:val="24"/>
        </w:rPr>
        <w:t>индюк</w:t>
      </w:r>
      <w:r w:rsidRPr="005C3288">
        <w:rPr>
          <w:rFonts w:ascii="Times New Roman" w:hAnsi="Times New Roman" w:cs="Times New Roman"/>
          <w:sz w:val="24"/>
          <w:szCs w:val="24"/>
        </w:rPr>
        <w:t>,</w:t>
      </w:r>
    </w:p>
    <w:p w:rsidR="005C3288" w:rsidRPr="005C3288" w:rsidRDefault="005C3288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88">
        <w:rPr>
          <w:rFonts w:ascii="Times New Roman" w:hAnsi="Times New Roman" w:cs="Times New Roman"/>
          <w:sz w:val="24"/>
          <w:szCs w:val="24"/>
        </w:rPr>
        <w:t xml:space="preserve">Упрям как -  </w:t>
      </w:r>
      <w:r w:rsidRPr="005C3288">
        <w:rPr>
          <w:rFonts w:ascii="Times New Roman" w:hAnsi="Times New Roman" w:cs="Times New Roman"/>
          <w:i/>
          <w:sz w:val="24"/>
          <w:szCs w:val="24"/>
        </w:rPr>
        <w:t>осёл,</w:t>
      </w:r>
    </w:p>
    <w:p w:rsidR="005C3288" w:rsidRPr="005C3288" w:rsidRDefault="005C3288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88">
        <w:rPr>
          <w:rFonts w:ascii="Times New Roman" w:hAnsi="Times New Roman" w:cs="Times New Roman"/>
          <w:sz w:val="24"/>
          <w:szCs w:val="24"/>
        </w:rPr>
        <w:t xml:space="preserve">Колюч  как </w:t>
      </w:r>
      <w:r w:rsidRPr="005C3288">
        <w:rPr>
          <w:rFonts w:ascii="Times New Roman" w:hAnsi="Times New Roman" w:cs="Times New Roman"/>
          <w:i/>
          <w:sz w:val="24"/>
          <w:szCs w:val="24"/>
        </w:rPr>
        <w:t>ёж</w:t>
      </w:r>
      <w:r w:rsidRPr="005C3288">
        <w:rPr>
          <w:rFonts w:ascii="Times New Roman" w:hAnsi="Times New Roman" w:cs="Times New Roman"/>
          <w:sz w:val="24"/>
          <w:szCs w:val="24"/>
        </w:rPr>
        <w:t>.</w:t>
      </w:r>
    </w:p>
    <w:p w:rsidR="005C3288" w:rsidRPr="005C3288" w:rsidRDefault="00A60606" w:rsidP="00F96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капитаны, п</w:t>
      </w:r>
      <w:r w:rsidR="005C3288" w:rsidRPr="005C3288">
        <w:rPr>
          <w:rFonts w:ascii="Times New Roman" w:hAnsi="Times New Roman" w:cs="Times New Roman"/>
          <w:b/>
          <w:sz w:val="24"/>
          <w:szCs w:val="24"/>
        </w:rPr>
        <w:t>родолжите пословицу:</w:t>
      </w:r>
    </w:p>
    <w:p w:rsidR="005C3288" w:rsidRPr="005C3288" w:rsidRDefault="005C3288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88">
        <w:rPr>
          <w:rFonts w:ascii="Times New Roman" w:hAnsi="Times New Roman" w:cs="Times New Roman"/>
          <w:sz w:val="24"/>
          <w:szCs w:val="24"/>
        </w:rPr>
        <w:t>1. Волка ... (ноги кормят).</w:t>
      </w:r>
    </w:p>
    <w:p w:rsidR="005C3288" w:rsidRPr="005C3288" w:rsidRDefault="005C3288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88">
        <w:rPr>
          <w:rFonts w:ascii="Times New Roman" w:hAnsi="Times New Roman" w:cs="Times New Roman"/>
          <w:sz w:val="24"/>
          <w:szCs w:val="24"/>
        </w:rPr>
        <w:t>2. Сколько волка не корми ... (он все в лес смотрит).</w:t>
      </w:r>
    </w:p>
    <w:p w:rsidR="005C3288" w:rsidRPr="005C3288" w:rsidRDefault="005C3288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88">
        <w:rPr>
          <w:rFonts w:ascii="Times New Roman" w:hAnsi="Times New Roman" w:cs="Times New Roman"/>
          <w:sz w:val="24"/>
          <w:szCs w:val="24"/>
        </w:rPr>
        <w:t>3. Слово не воробей ... (вылетит — не поймаешь).</w:t>
      </w:r>
    </w:p>
    <w:p w:rsidR="005C3288" w:rsidRPr="005C3288" w:rsidRDefault="005C3288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88">
        <w:rPr>
          <w:rFonts w:ascii="Times New Roman" w:hAnsi="Times New Roman" w:cs="Times New Roman"/>
          <w:sz w:val="24"/>
          <w:szCs w:val="24"/>
        </w:rPr>
        <w:t>4. Волков бояться ... (в лес не ходить).</w:t>
      </w:r>
    </w:p>
    <w:p w:rsidR="005C3288" w:rsidRPr="005C3288" w:rsidRDefault="005C3288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88">
        <w:rPr>
          <w:rFonts w:ascii="Times New Roman" w:hAnsi="Times New Roman" w:cs="Times New Roman"/>
          <w:sz w:val="24"/>
          <w:szCs w:val="24"/>
        </w:rPr>
        <w:t>5. Ворон ворону ... (глаз не выклюет).</w:t>
      </w:r>
    </w:p>
    <w:p w:rsidR="005C3288" w:rsidRPr="005C3288" w:rsidRDefault="005C3288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88">
        <w:rPr>
          <w:rFonts w:ascii="Times New Roman" w:hAnsi="Times New Roman" w:cs="Times New Roman"/>
          <w:sz w:val="24"/>
          <w:szCs w:val="24"/>
        </w:rPr>
        <w:t>6. С паршивой овцы… (хоть шерсти клок).</w:t>
      </w:r>
    </w:p>
    <w:p w:rsidR="005C3288" w:rsidRPr="005C3288" w:rsidRDefault="00A60606" w:rsidP="00F96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Скажите, д</w:t>
      </w:r>
      <w:r w:rsidR="005C3288" w:rsidRPr="005C3288">
        <w:rPr>
          <w:rFonts w:ascii="Times New Roman" w:hAnsi="Times New Roman" w:cs="Times New Roman"/>
          <w:b/>
          <w:sz w:val="24"/>
          <w:szCs w:val="24"/>
        </w:rPr>
        <w:t>а или нет:</w:t>
      </w:r>
    </w:p>
    <w:p w:rsidR="005C3288" w:rsidRPr="005C3288" w:rsidRDefault="005C3288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88">
        <w:rPr>
          <w:rFonts w:ascii="Times New Roman" w:hAnsi="Times New Roman" w:cs="Times New Roman"/>
          <w:sz w:val="24"/>
          <w:szCs w:val="24"/>
        </w:rPr>
        <w:t>Может ли сазан забраться в океан?   Нет. (Это речная рыба.)</w:t>
      </w:r>
    </w:p>
    <w:p w:rsidR="005C3288" w:rsidRPr="005C3288" w:rsidRDefault="005C3288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88">
        <w:rPr>
          <w:rFonts w:ascii="Times New Roman" w:hAnsi="Times New Roman" w:cs="Times New Roman"/>
          <w:sz w:val="24"/>
          <w:szCs w:val="24"/>
        </w:rPr>
        <w:t xml:space="preserve">Может ли барсук залезть за шишками на сук?  Нет. (Барсук по деревьям не лазает.) </w:t>
      </w:r>
    </w:p>
    <w:p w:rsidR="005C3288" w:rsidRPr="005C3288" w:rsidRDefault="005C3288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88">
        <w:rPr>
          <w:rFonts w:ascii="Times New Roman" w:hAnsi="Times New Roman" w:cs="Times New Roman"/>
          <w:sz w:val="24"/>
          <w:szCs w:val="24"/>
        </w:rPr>
        <w:t>Может ли кулик прикусить себе язык?  Нет. (У птиц нет зубов.)</w:t>
      </w:r>
    </w:p>
    <w:p w:rsidR="005C3288" w:rsidRPr="005C3288" w:rsidRDefault="005C3288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88">
        <w:rPr>
          <w:rFonts w:ascii="Times New Roman" w:hAnsi="Times New Roman" w:cs="Times New Roman"/>
          <w:sz w:val="24"/>
          <w:szCs w:val="24"/>
        </w:rPr>
        <w:t>Может ли тюлень на боку лежать весь день?  Да.</w:t>
      </w:r>
    </w:p>
    <w:p w:rsidR="005C3288" w:rsidRPr="005C3288" w:rsidRDefault="005C3288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88">
        <w:rPr>
          <w:rFonts w:ascii="Times New Roman" w:hAnsi="Times New Roman" w:cs="Times New Roman"/>
          <w:sz w:val="24"/>
          <w:szCs w:val="24"/>
        </w:rPr>
        <w:t>Может ли синица на крыше поселиться?   Да.</w:t>
      </w:r>
    </w:p>
    <w:p w:rsidR="005C3288" w:rsidRPr="005C3288" w:rsidRDefault="005C3288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88">
        <w:rPr>
          <w:rFonts w:ascii="Times New Roman" w:hAnsi="Times New Roman" w:cs="Times New Roman"/>
          <w:sz w:val="24"/>
          <w:szCs w:val="24"/>
        </w:rPr>
        <w:lastRenderedPageBreak/>
        <w:t>Может ли медведь зимою потолстеть?   Нет. (Зимой медведь не ест, а спит.)</w:t>
      </w:r>
    </w:p>
    <w:p w:rsidR="005C3288" w:rsidRPr="005C3288" w:rsidRDefault="00A60606" w:rsidP="00F96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Сейчас - э</w:t>
      </w:r>
      <w:r w:rsidR="005C3288" w:rsidRPr="005C3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кспресс-опрос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Выберите правильный ответ из предложенных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3288" w:rsidRPr="005C3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5C3288" w:rsidRPr="005C3288" w:rsidRDefault="005C3288" w:rsidP="00F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88">
        <w:rPr>
          <w:rFonts w:ascii="Times New Roman" w:eastAsia="Times New Roman" w:hAnsi="Times New Roman" w:cs="Times New Roman"/>
          <w:sz w:val="24"/>
          <w:szCs w:val="24"/>
          <w:lang w:eastAsia="ru-RU"/>
        </w:rPr>
        <w:t>1.) Самое большое животное на Земле?</w:t>
      </w:r>
    </w:p>
    <w:p w:rsidR="005C3288" w:rsidRPr="005C3288" w:rsidRDefault="005C3288" w:rsidP="00F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328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Синий кит</w:t>
      </w:r>
    </w:p>
    <w:p w:rsidR="005C3288" w:rsidRPr="005C3288" w:rsidRDefault="005C3288" w:rsidP="00F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88">
        <w:rPr>
          <w:rFonts w:ascii="Times New Roman" w:eastAsia="Times New Roman" w:hAnsi="Times New Roman" w:cs="Times New Roman"/>
          <w:sz w:val="24"/>
          <w:szCs w:val="24"/>
          <w:lang w:eastAsia="ru-RU"/>
        </w:rPr>
        <w:t>2.) Какая птица выводит птенцов зимой?</w:t>
      </w:r>
    </w:p>
    <w:p w:rsidR="005C3288" w:rsidRPr="005C3288" w:rsidRDefault="005C3288" w:rsidP="00F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328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Клёст</w:t>
      </w:r>
    </w:p>
    <w:p w:rsidR="005C3288" w:rsidRPr="005C3288" w:rsidRDefault="005C3288" w:rsidP="00F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88">
        <w:rPr>
          <w:rFonts w:ascii="Times New Roman" w:eastAsia="Times New Roman" w:hAnsi="Times New Roman" w:cs="Times New Roman"/>
          <w:sz w:val="24"/>
          <w:szCs w:val="24"/>
          <w:lang w:eastAsia="ru-RU"/>
        </w:rPr>
        <w:t>3.)  Кто спит головой вниз?</w:t>
      </w:r>
    </w:p>
    <w:p w:rsidR="005C3288" w:rsidRPr="005C3288" w:rsidRDefault="005C3288" w:rsidP="00F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328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Летучие мыши</w:t>
      </w:r>
    </w:p>
    <w:p w:rsidR="005C3288" w:rsidRPr="005C3288" w:rsidRDefault="005C3288" w:rsidP="00F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</w:t>
      </w:r>
    </w:p>
    <w:p w:rsidR="005C3288" w:rsidRPr="005C3288" w:rsidRDefault="005C3288" w:rsidP="00F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88">
        <w:rPr>
          <w:rFonts w:ascii="Times New Roman" w:eastAsia="Times New Roman" w:hAnsi="Times New Roman" w:cs="Times New Roman"/>
          <w:sz w:val="24"/>
          <w:szCs w:val="24"/>
          <w:lang w:eastAsia="ru-RU"/>
        </w:rPr>
        <w:t>4.) Какие млекопитающие откладывают яйца?</w:t>
      </w:r>
    </w:p>
    <w:p w:rsidR="005C3288" w:rsidRPr="005C3288" w:rsidRDefault="005C3288" w:rsidP="00F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328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Ехидна</w:t>
      </w:r>
    </w:p>
    <w:p w:rsidR="00E64385" w:rsidRDefault="00E64385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F5D89">
        <w:rPr>
          <w:rFonts w:ascii="Times New Roman" w:hAnsi="Times New Roman" w:cs="Times New Roman"/>
          <w:sz w:val="24"/>
          <w:szCs w:val="24"/>
        </w:rPr>
        <w:t xml:space="preserve">ерево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5D89">
        <w:rPr>
          <w:rFonts w:ascii="Times New Roman" w:hAnsi="Times New Roman" w:cs="Times New Roman"/>
          <w:sz w:val="24"/>
          <w:szCs w:val="24"/>
        </w:rPr>
        <w:t xml:space="preserve"> символ России?</w:t>
      </w:r>
    </w:p>
    <w:p w:rsidR="00E64385" w:rsidRPr="00E64385" w:rsidRDefault="00E64385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4385">
        <w:rPr>
          <w:rFonts w:ascii="Times New Roman" w:hAnsi="Times New Roman" w:cs="Times New Roman"/>
          <w:sz w:val="24"/>
          <w:szCs w:val="24"/>
          <w:u w:val="single"/>
        </w:rPr>
        <w:t>Береза</w:t>
      </w:r>
    </w:p>
    <w:p w:rsidR="005C3288" w:rsidRPr="005C3288" w:rsidRDefault="005C3288" w:rsidP="00F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88">
        <w:rPr>
          <w:rFonts w:ascii="Times New Roman" w:eastAsia="Times New Roman" w:hAnsi="Times New Roman" w:cs="Times New Roman"/>
          <w:sz w:val="24"/>
          <w:szCs w:val="24"/>
          <w:lang w:eastAsia="ru-RU"/>
        </w:rPr>
        <w:t>6.) Где раки зимуют?</w:t>
      </w:r>
    </w:p>
    <w:p w:rsidR="005C3288" w:rsidRPr="005C3288" w:rsidRDefault="005C3288" w:rsidP="00F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328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иле</w:t>
      </w:r>
    </w:p>
    <w:p w:rsidR="005C3288" w:rsidRPr="005C3288" w:rsidRDefault="005C3288" w:rsidP="00F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88">
        <w:rPr>
          <w:rFonts w:ascii="Times New Roman" w:eastAsia="Times New Roman" w:hAnsi="Times New Roman" w:cs="Times New Roman"/>
          <w:sz w:val="24"/>
          <w:szCs w:val="24"/>
          <w:lang w:eastAsia="ru-RU"/>
        </w:rPr>
        <w:t>7.) Для чего нужны бивни моржам?</w:t>
      </w:r>
    </w:p>
    <w:p w:rsidR="005C3288" w:rsidRPr="005C3288" w:rsidRDefault="005C3288" w:rsidP="00F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328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Добывать пищу</w:t>
      </w:r>
    </w:p>
    <w:p w:rsidR="005C3288" w:rsidRPr="005C3288" w:rsidRDefault="005C3288" w:rsidP="00F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88">
        <w:rPr>
          <w:rFonts w:ascii="Times New Roman" w:eastAsia="Times New Roman" w:hAnsi="Times New Roman" w:cs="Times New Roman"/>
          <w:sz w:val="24"/>
          <w:szCs w:val="24"/>
          <w:lang w:eastAsia="ru-RU"/>
        </w:rPr>
        <w:t>8.) Почему зебра полосатая?</w:t>
      </w:r>
    </w:p>
    <w:p w:rsidR="005C3288" w:rsidRPr="005C3288" w:rsidRDefault="005C3288" w:rsidP="00F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328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Чтобы труднее распознать</w:t>
      </w:r>
    </w:p>
    <w:p w:rsidR="005C3288" w:rsidRPr="005C3288" w:rsidRDefault="005C3288" w:rsidP="00F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88">
        <w:rPr>
          <w:rFonts w:ascii="Times New Roman" w:eastAsia="Times New Roman" w:hAnsi="Times New Roman" w:cs="Times New Roman"/>
          <w:sz w:val="24"/>
          <w:szCs w:val="24"/>
          <w:lang w:eastAsia="ru-RU"/>
        </w:rPr>
        <w:t>9.) Как называется детёныш овцы?</w:t>
      </w:r>
    </w:p>
    <w:p w:rsidR="005C3288" w:rsidRPr="00E32BBB" w:rsidRDefault="005C3288" w:rsidP="00F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B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Ягнёнок</w:t>
      </w:r>
    </w:p>
    <w:p w:rsidR="005C3288" w:rsidRPr="005C3288" w:rsidRDefault="005C3288" w:rsidP="00F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10.) </w:t>
      </w:r>
      <w:r w:rsidR="0092285A" w:rsidRPr="007F5D89">
        <w:rPr>
          <w:rFonts w:ascii="Times New Roman" w:hAnsi="Times New Roman" w:cs="Times New Roman"/>
          <w:sz w:val="24"/>
          <w:szCs w:val="24"/>
        </w:rPr>
        <w:t>Какие птицы прилетают на юг первыми?</w:t>
      </w:r>
    </w:p>
    <w:p w:rsidR="005C3288" w:rsidRPr="0092285A" w:rsidRDefault="0092285A" w:rsidP="00F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28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Грачи</w:t>
      </w:r>
    </w:p>
    <w:p w:rsidR="005C3288" w:rsidRPr="005C3288" w:rsidRDefault="005C3288" w:rsidP="00F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88">
        <w:rPr>
          <w:rFonts w:ascii="Times New Roman" w:eastAsia="Times New Roman" w:hAnsi="Times New Roman" w:cs="Times New Roman"/>
          <w:sz w:val="24"/>
          <w:szCs w:val="24"/>
          <w:lang w:eastAsia="ru-RU"/>
        </w:rPr>
        <w:t>11.) Сколько ног у паука?</w:t>
      </w:r>
    </w:p>
    <w:p w:rsidR="005C3288" w:rsidRPr="00E32BBB" w:rsidRDefault="005C3288" w:rsidP="00F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B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Восемь</w:t>
      </w:r>
    </w:p>
    <w:p w:rsidR="005C3288" w:rsidRPr="005C3288" w:rsidRDefault="005C3288" w:rsidP="00F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88">
        <w:rPr>
          <w:rFonts w:ascii="Times New Roman" w:eastAsia="Times New Roman" w:hAnsi="Times New Roman" w:cs="Times New Roman"/>
          <w:sz w:val="24"/>
          <w:szCs w:val="24"/>
          <w:lang w:eastAsia="ru-RU"/>
        </w:rPr>
        <w:t>12.) Какие зверьки, в Австралии, являются злейшими врагами фермеров?</w:t>
      </w:r>
    </w:p>
    <w:p w:rsidR="005C3288" w:rsidRPr="00E32BBB" w:rsidRDefault="005C3288" w:rsidP="00F9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B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Кролики</w:t>
      </w:r>
    </w:p>
    <w:p w:rsidR="00877DB2" w:rsidRDefault="00877DB2" w:rsidP="00F96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BBB" w:rsidRDefault="00741E8F" w:rsidP="00F9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DD">
        <w:rPr>
          <w:rFonts w:ascii="Times New Roman" w:hAnsi="Times New Roman" w:cs="Times New Roman"/>
          <w:b/>
          <w:sz w:val="24"/>
          <w:szCs w:val="24"/>
        </w:rPr>
        <w:t>Ведущий 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606">
        <w:rPr>
          <w:rFonts w:ascii="Times New Roman" w:hAnsi="Times New Roman" w:cs="Times New Roman"/>
          <w:sz w:val="24"/>
          <w:szCs w:val="24"/>
        </w:rPr>
        <w:t xml:space="preserve">Капитаны молодцы. Все проявили эрудицию, собранность, умение взять ответственность на себя и принесли своим командам дополнительные баллы. </w:t>
      </w:r>
    </w:p>
    <w:p w:rsidR="00F96522" w:rsidRDefault="00F96522" w:rsidP="00F96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288" w:rsidRPr="00EA50DD" w:rsidRDefault="00E32BBB" w:rsidP="00F965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A5">
        <w:rPr>
          <w:rFonts w:ascii="Times New Roman" w:hAnsi="Times New Roman" w:cs="Times New Roman"/>
          <w:b/>
          <w:sz w:val="24"/>
          <w:szCs w:val="24"/>
        </w:rPr>
        <w:t xml:space="preserve">Ведущий  </w:t>
      </w:r>
      <w:r w:rsidR="00E4674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385" w:rsidRPr="00E64385">
        <w:rPr>
          <w:rFonts w:ascii="Times New Roman" w:hAnsi="Times New Roman" w:cs="Times New Roman"/>
          <w:sz w:val="24"/>
          <w:szCs w:val="24"/>
        </w:rPr>
        <w:t>Прошу капитанов занять места за игровыми столами.</w:t>
      </w:r>
      <w:r w:rsidR="00E64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288" w:rsidRPr="00EA50DD">
        <w:rPr>
          <w:rFonts w:ascii="Times New Roman" w:hAnsi="Times New Roman" w:cs="Times New Roman"/>
          <w:sz w:val="24"/>
          <w:szCs w:val="24"/>
        </w:rPr>
        <w:t xml:space="preserve">Команды внимание! Подведем итоги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 w:rsidR="005C3288" w:rsidRPr="00EA50DD">
        <w:rPr>
          <w:rFonts w:ascii="Times New Roman" w:hAnsi="Times New Roman" w:cs="Times New Roman"/>
          <w:sz w:val="24"/>
          <w:szCs w:val="24"/>
        </w:rPr>
        <w:t xml:space="preserve"> раунда. Слово предоставляется жюри. </w:t>
      </w:r>
    </w:p>
    <w:p w:rsidR="005C3288" w:rsidRPr="00EA50DD" w:rsidRDefault="005C3288" w:rsidP="00F965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DD">
        <w:rPr>
          <w:rFonts w:ascii="Times New Roman" w:hAnsi="Times New Roman" w:cs="Times New Roman"/>
          <w:b/>
          <w:sz w:val="24"/>
          <w:szCs w:val="24"/>
        </w:rPr>
        <w:t>Жюри</w:t>
      </w:r>
      <w:proofErr w:type="gramStart"/>
      <w:r w:rsidRPr="00EA50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A50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50DD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E32BBB">
        <w:rPr>
          <w:rFonts w:ascii="Times New Roman" w:hAnsi="Times New Roman" w:cs="Times New Roman"/>
          <w:sz w:val="24"/>
          <w:szCs w:val="24"/>
        </w:rPr>
        <w:t>второго</w:t>
      </w:r>
      <w:r w:rsidRPr="00EA50DD">
        <w:rPr>
          <w:rFonts w:ascii="Times New Roman" w:hAnsi="Times New Roman" w:cs="Times New Roman"/>
          <w:sz w:val="24"/>
          <w:szCs w:val="24"/>
        </w:rPr>
        <w:t xml:space="preserve"> раунда команды набрали следующее количество очков:</w:t>
      </w:r>
    </w:p>
    <w:p w:rsidR="005C3288" w:rsidRDefault="005C3288" w:rsidP="00F965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A50DD">
        <w:rPr>
          <w:rFonts w:ascii="Times New Roman" w:hAnsi="Times New Roman" w:cs="Times New Roman"/>
          <w:sz w:val="24"/>
          <w:szCs w:val="24"/>
        </w:rPr>
        <w:t xml:space="preserve">А –         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50DD">
        <w:rPr>
          <w:rFonts w:ascii="Times New Roman" w:hAnsi="Times New Roman" w:cs="Times New Roman"/>
          <w:sz w:val="24"/>
          <w:szCs w:val="24"/>
        </w:rPr>
        <w:t xml:space="preserve">Б –      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50DD">
        <w:rPr>
          <w:rFonts w:ascii="Times New Roman" w:hAnsi="Times New Roman" w:cs="Times New Roman"/>
          <w:sz w:val="24"/>
          <w:szCs w:val="24"/>
        </w:rPr>
        <w:t>В –</w:t>
      </w:r>
      <w:r>
        <w:rPr>
          <w:rFonts w:ascii="Times New Roman" w:hAnsi="Times New Roman" w:cs="Times New Roman"/>
          <w:sz w:val="24"/>
          <w:szCs w:val="24"/>
        </w:rPr>
        <w:t xml:space="preserve">             8</w:t>
      </w:r>
      <w:r w:rsidRPr="00EA50DD">
        <w:rPr>
          <w:rFonts w:ascii="Times New Roman" w:hAnsi="Times New Roman" w:cs="Times New Roman"/>
          <w:sz w:val="24"/>
          <w:szCs w:val="24"/>
        </w:rPr>
        <w:t xml:space="preserve">А –         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50DD">
        <w:rPr>
          <w:rFonts w:ascii="Times New Roman" w:hAnsi="Times New Roman" w:cs="Times New Roman"/>
          <w:sz w:val="24"/>
          <w:szCs w:val="24"/>
        </w:rPr>
        <w:t xml:space="preserve">Б –      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50DD">
        <w:rPr>
          <w:rFonts w:ascii="Times New Roman" w:hAnsi="Times New Roman" w:cs="Times New Roman"/>
          <w:sz w:val="24"/>
          <w:szCs w:val="24"/>
        </w:rPr>
        <w:t>В –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3288" w:rsidRPr="00EA50DD" w:rsidRDefault="005C3288" w:rsidP="00F965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DD">
        <w:rPr>
          <w:rFonts w:ascii="Times New Roman" w:hAnsi="Times New Roman" w:cs="Times New Roman"/>
          <w:b/>
          <w:sz w:val="24"/>
          <w:szCs w:val="24"/>
        </w:rPr>
        <w:t xml:space="preserve">Ведущий  1 </w:t>
      </w:r>
      <w:r w:rsidRPr="00EA50DD">
        <w:rPr>
          <w:rFonts w:ascii="Times New Roman" w:hAnsi="Times New Roman" w:cs="Times New Roman"/>
          <w:sz w:val="24"/>
          <w:szCs w:val="24"/>
        </w:rPr>
        <w:t xml:space="preserve">Командам приготовится. Начинаем </w:t>
      </w:r>
      <w:r w:rsidR="00E32BBB">
        <w:rPr>
          <w:rFonts w:ascii="Times New Roman" w:hAnsi="Times New Roman" w:cs="Times New Roman"/>
          <w:sz w:val="24"/>
          <w:szCs w:val="24"/>
        </w:rPr>
        <w:t>третий</w:t>
      </w:r>
      <w:r w:rsidRPr="00EA50DD">
        <w:rPr>
          <w:rFonts w:ascii="Times New Roman" w:hAnsi="Times New Roman" w:cs="Times New Roman"/>
          <w:sz w:val="24"/>
          <w:szCs w:val="24"/>
        </w:rPr>
        <w:t xml:space="preserve"> раунд</w:t>
      </w:r>
      <w:r w:rsidR="00E64385">
        <w:rPr>
          <w:rFonts w:ascii="Times New Roman" w:hAnsi="Times New Roman" w:cs="Times New Roman"/>
          <w:sz w:val="24"/>
          <w:szCs w:val="24"/>
        </w:rPr>
        <w:t xml:space="preserve"> «Экология в искусстве»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4385" w:rsidRPr="00EA50DD">
        <w:rPr>
          <w:rFonts w:ascii="Times New Roman" w:hAnsi="Times New Roman" w:cs="Times New Roman"/>
          <w:sz w:val="24"/>
          <w:szCs w:val="24"/>
        </w:rPr>
        <w:t>Прошу команду</w:t>
      </w:r>
      <w:r w:rsidR="00E64385">
        <w:rPr>
          <w:rFonts w:ascii="Times New Roman" w:hAnsi="Times New Roman" w:cs="Times New Roman"/>
          <w:sz w:val="24"/>
          <w:szCs w:val="24"/>
        </w:rPr>
        <w:t>, получившую минимальное количество очков во втором раунде сделать первый ход.</w:t>
      </w:r>
    </w:p>
    <w:p w:rsidR="0043483C" w:rsidRPr="00044552" w:rsidRDefault="005C3288" w:rsidP="00F96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3483C" w:rsidRPr="0004455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раунд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Экология в искусстве</w:t>
      </w:r>
      <w:r w:rsidR="0043483C" w:rsidRPr="0004455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25EE5" w:rsidRDefault="00225EE5" w:rsidP="00F96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83C" w:rsidRDefault="0043483C" w:rsidP="00F96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E80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5C3288">
        <w:rPr>
          <w:rFonts w:ascii="Times New Roman" w:hAnsi="Times New Roman" w:cs="Times New Roman"/>
          <w:b/>
          <w:sz w:val="24"/>
          <w:szCs w:val="24"/>
        </w:rPr>
        <w:t>В граните и бронзе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2F1E" w:rsidRPr="0021149B" w:rsidRDefault="0021149B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9B">
        <w:rPr>
          <w:rFonts w:ascii="Times New Roman" w:hAnsi="Times New Roman" w:cs="Times New Roman"/>
          <w:sz w:val="24"/>
          <w:szCs w:val="24"/>
        </w:rPr>
        <w:t>В теме</w:t>
      </w:r>
      <w:r>
        <w:rPr>
          <w:rFonts w:ascii="Times New Roman" w:hAnsi="Times New Roman" w:cs="Times New Roman"/>
          <w:sz w:val="24"/>
          <w:szCs w:val="24"/>
        </w:rPr>
        <w:t xml:space="preserve"> играют вопросы о памятниках животным, установленные в России. 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4218"/>
      </w:tblGrid>
      <w:tr w:rsidR="0043483C" w:rsidRPr="000A4332" w:rsidTr="00F96522">
        <w:tc>
          <w:tcPr>
            <w:tcW w:w="993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4678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218" w:type="dxa"/>
          </w:tcPr>
          <w:p w:rsidR="0043483C" w:rsidRPr="000A4332" w:rsidRDefault="0043483C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3483C" w:rsidRPr="000A4332" w:rsidTr="00F96522">
        <w:tc>
          <w:tcPr>
            <w:tcW w:w="993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678" w:type="dxa"/>
          </w:tcPr>
          <w:p w:rsidR="0043483C" w:rsidRPr="00E32BBB" w:rsidRDefault="00E32BBB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BB">
              <w:rPr>
                <w:rFonts w:ascii="Times New Roman" w:hAnsi="Times New Roman" w:cs="Times New Roman"/>
                <w:sz w:val="24"/>
                <w:szCs w:val="24"/>
              </w:rPr>
              <w:t xml:space="preserve">Всем известна история </w:t>
            </w:r>
            <w:proofErr w:type="spellStart"/>
            <w:r w:rsidRPr="00E32BBB">
              <w:rPr>
                <w:rFonts w:ascii="Times New Roman" w:hAnsi="Times New Roman" w:cs="Times New Roman"/>
                <w:sz w:val="24"/>
                <w:szCs w:val="24"/>
              </w:rPr>
              <w:t>Хатико</w:t>
            </w:r>
            <w:proofErr w:type="spellEnd"/>
            <w:r w:rsidRPr="00E32BBB">
              <w:rPr>
                <w:rFonts w:ascii="Times New Roman" w:hAnsi="Times New Roman" w:cs="Times New Roman"/>
                <w:sz w:val="24"/>
                <w:szCs w:val="24"/>
              </w:rPr>
              <w:t>. О нем снят фильм и установлен памятник. В России есть свой «</w:t>
            </w:r>
            <w:proofErr w:type="spellStart"/>
            <w:r w:rsidRPr="00E32BBB">
              <w:rPr>
                <w:rFonts w:ascii="Times New Roman" w:hAnsi="Times New Roman" w:cs="Times New Roman"/>
                <w:sz w:val="24"/>
                <w:szCs w:val="24"/>
              </w:rPr>
              <w:t>Хатико</w:t>
            </w:r>
            <w:proofErr w:type="spellEnd"/>
            <w:r w:rsidRPr="00E32BBB">
              <w:rPr>
                <w:rFonts w:ascii="Times New Roman" w:hAnsi="Times New Roman" w:cs="Times New Roman"/>
                <w:sz w:val="24"/>
                <w:szCs w:val="24"/>
              </w:rPr>
              <w:t>», о котором написана книга, снят фильм и установлен памятник в Воронеже. Назовите его.</w:t>
            </w:r>
          </w:p>
        </w:tc>
        <w:tc>
          <w:tcPr>
            <w:tcW w:w="4218" w:type="dxa"/>
          </w:tcPr>
          <w:p w:rsidR="00E7590A" w:rsidRDefault="00D52F1E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Бим. </w:t>
            </w:r>
          </w:p>
          <w:p w:rsidR="0043483C" w:rsidRPr="000A4332" w:rsidRDefault="00D52F1E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Троепольский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Бим черное ухо»</w:t>
            </w:r>
          </w:p>
        </w:tc>
      </w:tr>
      <w:tr w:rsidR="0043483C" w:rsidRPr="000A4332" w:rsidTr="00F96522">
        <w:tc>
          <w:tcPr>
            <w:tcW w:w="993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20     </w:t>
            </w:r>
          </w:p>
        </w:tc>
        <w:tc>
          <w:tcPr>
            <w:tcW w:w="4678" w:type="dxa"/>
          </w:tcPr>
          <w:p w:rsidR="0043483C" w:rsidRPr="00D52F1E" w:rsidRDefault="00D52F1E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E">
              <w:rPr>
                <w:rFonts w:ascii="Times New Roman" w:hAnsi="Times New Roman" w:cs="Times New Roman"/>
                <w:sz w:val="24"/>
                <w:szCs w:val="24"/>
              </w:rPr>
              <w:t xml:space="preserve">В Стокгольме установлен памятник </w:t>
            </w:r>
            <w:r w:rsidRPr="00D5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космической корове. Какому животному-космонавту есть памятники в России? </w:t>
            </w:r>
          </w:p>
        </w:tc>
        <w:tc>
          <w:tcPr>
            <w:tcW w:w="4218" w:type="dxa"/>
          </w:tcPr>
          <w:p w:rsidR="00D52F1E" w:rsidRPr="00D52F1E" w:rsidRDefault="00D52F1E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1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Собакам Лайке в Москве </w:t>
            </w:r>
          </w:p>
          <w:p w:rsidR="00D52F1E" w:rsidRPr="00D52F1E" w:rsidRDefault="00D52F1E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1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Звездочке в Ижевске</w:t>
            </w:r>
          </w:p>
          <w:p w:rsidR="0043483C" w:rsidRPr="000A4332" w:rsidRDefault="0043483C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3C" w:rsidRPr="000A4332" w:rsidTr="00F96522">
        <w:tc>
          <w:tcPr>
            <w:tcW w:w="993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    </w:t>
            </w:r>
          </w:p>
        </w:tc>
        <w:tc>
          <w:tcPr>
            <w:tcW w:w="4678" w:type="dxa"/>
          </w:tcPr>
          <w:p w:rsidR="0043483C" w:rsidRPr="00D52F1E" w:rsidRDefault="00D52F1E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E">
              <w:rPr>
                <w:rFonts w:ascii="Times New Roman" w:hAnsi="Times New Roman" w:cs="Times New Roman"/>
                <w:sz w:val="24"/>
                <w:szCs w:val="24"/>
              </w:rPr>
              <w:t>На одной из станций московского метро стоит памятник  под названием «Сочувствие». Кому его поставили, почему он так называется?</w:t>
            </w:r>
          </w:p>
        </w:tc>
        <w:tc>
          <w:tcPr>
            <w:tcW w:w="4218" w:type="dxa"/>
          </w:tcPr>
          <w:p w:rsidR="00D52F1E" w:rsidRPr="00D52F1E" w:rsidRDefault="00D52F1E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Памятник дворняге Мальчику. </w:t>
            </w:r>
          </w:p>
          <w:p w:rsidR="0043483C" w:rsidRPr="000A4332" w:rsidRDefault="00D52F1E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F1E">
              <w:rPr>
                <w:rFonts w:ascii="Times New Roman" w:hAnsi="Times New Roman" w:cs="Times New Roman"/>
                <w:iCs/>
                <w:sz w:val="24"/>
                <w:szCs w:val="24"/>
              </w:rPr>
              <w:t>Посвящен</w:t>
            </w:r>
            <w:proofErr w:type="gramEnd"/>
            <w:r w:rsidRPr="00D52F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гуманному отношению к бездомным животным</w:t>
            </w:r>
          </w:p>
        </w:tc>
      </w:tr>
      <w:tr w:rsidR="0043483C" w:rsidRPr="000A4332" w:rsidTr="00F96522">
        <w:tc>
          <w:tcPr>
            <w:tcW w:w="993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50     </w:t>
            </w:r>
          </w:p>
        </w:tc>
        <w:tc>
          <w:tcPr>
            <w:tcW w:w="4678" w:type="dxa"/>
          </w:tcPr>
          <w:p w:rsidR="0043483C" w:rsidRPr="00D52F1E" w:rsidRDefault="00D52F1E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1E">
              <w:rPr>
                <w:rFonts w:ascii="Times New Roman" w:hAnsi="Times New Roman" w:cs="Times New Roman"/>
                <w:sz w:val="24"/>
                <w:szCs w:val="24"/>
              </w:rPr>
              <w:t>На Поклонной горе установлен памятник военным собакам. Где и почему установлен памятник военным кошкам?</w:t>
            </w:r>
          </w:p>
        </w:tc>
        <w:tc>
          <w:tcPr>
            <w:tcW w:w="4218" w:type="dxa"/>
          </w:tcPr>
          <w:p w:rsidR="0043483C" w:rsidRPr="00D52F1E" w:rsidRDefault="00D52F1E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Санкт-Петербурге. Во время блокады в городе началось нашествие крыс. Для борьбы с ними из Ярославля и Сибири привезли котов. </w:t>
            </w:r>
          </w:p>
        </w:tc>
      </w:tr>
      <w:tr w:rsidR="0043483C" w:rsidRPr="000A4332" w:rsidTr="00F96522">
        <w:tc>
          <w:tcPr>
            <w:tcW w:w="993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70   </w:t>
            </w:r>
          </w:p>
        </w:tc>
        <w:tc>
          <w:tcPr>
            <w:tcW w:w="4678" w:type="dxa"/>
          </w:tcPr>
          <w:p w:rsidR="0043483C" w:rsidRPr="00D52F1E" w:rsidRDefault="00D52F1E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E">
              <w:rPr>
                <w:rFonts w:ascii="Times New Roman" w:hAnsi="Times New Roman" w:cs="Times New Roman"/>
                <w:sz w:val="24"/>
                <w:szCs w:val="24"/>
              </w:rPr>
              <w:t>Памятники подопытным животным можно встретить в разных странах. Каким животным поставлены памятники в России?</w:t>
            </w:r>
          </w:p>
        </w:tc>
        <w:tc>
          <w:tcPr>
            <w:tcW w:w="4218" w:type="dxa"/>
          </w:tcPr>
          <w:p w:rsidR="0043483C" w:rsidRPr="00D52F1E" w:rsidRDefault="00D52F1E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1E">
              <w:rPr>
                <w:rFonts w:ascii="Times New Roman" w:hAnsi="Times New Roman" w:cs="Times New Roman"/>
                <w:sz w:val="24"/>
                <w:szCs w:val="24"/>
              </w:rPr>
              <w:t>Под Петербургом во дворе Института экспериментальной медицины по инициативе академика Ивана Павлова сооружён «Памятник неизвестной собаке».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F1E">
              <w:rPr>
                <w:rFonts w:ascii="Times New Roman" w:hAnsi="Times New Roman" w:cs="Times New Roman"/>
                <w:sz w:val="24"/>
                <w:szCs w:val="24"/>
              </w:rPr>
              <w:t>На территории СПбГУ установлен памятник лабораторной кошке, а в Академгородке Новосибирска – лабораторной мыши.</w:t>
            </w:r>
          </w:p>
        </w:tc>
      </w:tr>
    </w:tbl>
    <w:p w:rsidR="0043483C" w:rsidRPr="00F624A0" w:rsidRDefault="0043483C" w:rsidP="00F965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1E" w:rsidRDefault="0043483C" w:rsidP="00F96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E8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17E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590A" w:rsidRPr="00854D84">
        <w:rPr>
          <w:rFonts w:ascii="Times New Roman" w:hAnsi="Times New Roman" w:cs="Times New Roman"/>
          <w:b/>
          <w:sz w:val="24"/>
          <w:szCs w:val="24"/>
        </w:rPr>
        <w:t>Кино экология</w:t>
      </w:r>
      <w:r w:rsidR="00D52F1E" w:rsidRPr="00854D84">
        <w:rPr>
          <w:rFonts w:ascii="Times New Roman" w:hAnsi="Times New Roman" w:cs="Times New Roman"/>
          <w:b/>
          <w:sz w:val="24"/>
          <w:szCs w:val="24"/>
        </w:rPr>
        <w:t>.</w:t>
      </w:r>
    </w:p>
    <w:p w:rsidR="0021149B" w:rsidRDefault="00D52F1E" w:rsidP="00F9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69B">
        <w:rPr>
          <w:rFonts w:ascii="Times New Roman" w:hAnsi="Times New Roman" w:cs="Times New Roman"/>
          <w:sz w:val="24"/>
          <w:szCs w:val="24"/>
        </w:rPr>
        <w:t>В теме представлена подборка самых известных российских, советских, зарубежных художественных, мультипликационных и нау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A8369B">
        <w:rPr>
          <w:rFonts w:ascii="Times New Roman" w:hAnsi="Times New Roman" w:cs="Times New Roman"/>
          <w:sz w:val="24"/>
          <w:szCs w:val="24"/>
        </w:rPr>
        <w:t>но-популярных фильмов экологической тематики.</w:t>
      </w:r>
      <w:r w:rsidR="0021149B">
        <w:rPr>
          <w:rFonts w:ascii="Times New Roman" w:hAnsi="Times New Roman" w:cs="Times New Roman"/>
          <w:sz w:val="24"/>
          <w:szCs w:val="24"/>
        </w:rPr>
        <w:t xml:space="preserve"> Перечень фильмов участникам дается участникам для подготовки. Обязательное условие – информирование участников о том, что в вопросах могут встретиться художественные, документальные и мультфильмы.</w:t>
      </w:r>
    </w:p>
    <w:p w:rsidR="00DA3EAC" w:rsidRPr="00A8369B" w:rsidRDefault="00DA3EAC" w:rsidP="00F9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954"/>
        <w:gridCol w:w="2942"/>
      </w:tblGrid>
      <w:tr w:rsidR="0043483C" w:rsidRPr="000A4332" w:rsidTr="00877DB2">
        <w:tc>
          <w:tcPr>
            <w:tcW w:w="993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954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это значило?</w:t>
            </w:r>
          </w:p>
        </w:tc>
        <w:tc>
          <w:tcPr>
            <w:tcW w:w="2942" w:type="dxa"/>
          </w:tcPr>
          <w:p w:rsidR="0043483C" w:rsidRPr="000A4332" w:rsidRDefault="0043483C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3483C" w:rsidRPr="000A4332" w:rsidTr="00877DB2">
        <w:tc>
          <w:tcPr>
            <w:tcW w:w="993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954" w:type="dxa"/>
          </w:tcPr>
          <w:p w:rsidR="0043483C" w:rsidRPr="00D52F1E" w:rsidRDefault="00D52F1E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1E">
              <w:rPr>
                <w:rFonts w:ascii="Times New Roman" w:hAnsi="Times New Roman" w:cs="Times New Roman"/>
                <w:sz w:val="24"/>
                <w:szCs w:val="24"/>
              </w:rPr>
              <w:t>Мультфильм о далеком будущем Земли, когда планета истощила свои ресурсы, была покинута людьми и стала необитаемой помойкой.</w:t>
            </w:r>
          </w:p>
        </w:tc>
        <w:tc>
          <w:tcPr>
            <w:tcW w:w="2942" w:type="dxa"/>
          </w:tcPr>
          <w:p w:rsidR="0043483C" w:rsidRPr="000A4332" w:rsidRDefault="00D52F1E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/ США/</w:t>
            </w:r>
          </w:p>
        </w:tc>
      </w:tr>
      <w:tr w:rsidR="0043483C" w:rsidRPr="000A4332" w:rsidTr="00877DB2">
        <w:tc>
          <w:tcPr>
            <w:tcW w:w="993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20     </w:t>
            </w:r>
          </w:p>
        </w:tc>
        <w:tc>
          <w:tcPr>
            <w:tcW w:w="5954" w:type="dxa"/>
          </w:tcPr>
          <w:p w:rsidR="0043483C" w:rsidRPr="0021149B" w:rsidRDefault="0021149B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9B"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Фантастическая история о судьбоносном выборе между прекрасным окружающим миром, и земными ценностями варварского потребления ресурсов планеты, снятая Джеймсом </w:t>
            </w:r>
            <w:proofErr w:type="spellStart"/>
            <w:r w:rsidRPr="0021149B">
              <w:rPr>
                <w:rFonts w:ascii="Times New Roman" w:hAnsi="Times New Roman" w:cs="Times New Roman"/>
                <w:sz w:val="24"/>
                <w:szCs w:val="24"/>
              </w:rPr>
              <w:t>Кэмероном</w:t>
            </w:r>
            <w:proofErr w:type="spellEnd"/>
            <w:r w:rsidRPr="00211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21149B" w:rsidRPr="0021149B" w:rsidRDefault="0021149B" w:rsidP="00F96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Аватар</w:t>
            </w:r>
            <w:proofErr w:type="spellEnd"/>
            <w:r w:rsidRPr="00211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/ 2009 / </w:t>
            </w:r>
          </w:p>
          <w:p w:rsidR="0043483C" w:rsidRPr="0021149B" w:rsidRDefault="0021149B" w:rsidP="00F96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США, Великобритания </w:t>
            </w:r>
          </w:p>
        </w:tc>
      </w:tr>
      <w:tr w:rsidR="0043483C" w:rsidRPr="000A4332" w:rsidTr="00877DB2">
        <w:tc>
          <w:tcPr>
            <w:tcW w:w="993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30     </w:t>
            </w:r>
          </w:p>
        </w:tc>
        <w:tc>
          <w:tcPr>
            <w:tcW w:w="5954" w:type="dxa"/>
          </w:tcPr>
          <w:p w:rsidR="0043483C" w:rsidRPr="0021149B" w:rsidRDefault="0021149B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9B">
              <w:rPr>
                <w:rFonts w:ascii="Times New Roman" w:hAnsi="Times New Roman" w:cs="Times New Roman"/>
                <w:sz w:val="24"/>
                <w:szCs w:val="24"/>
              </w:rPr>
              <w:t>Добрый и милый советский мультфильм, в котором герои вынуждены возвращаться домой пешком по шпалам. По дороге они сталкиваются с браконьерами, которые, прикидываясь туристами, хотят глушить рыбу в озере, а также с вредным директором фабрики, загрязняющим выбросами местную речку.</w:t>
            </w:r>
          </w:p>
        </w:tc>
        <w:tc>
          <w:tcPr>
            <w:tcW w:w="2942" w:type="dxa"/>
          </w:tcPr>
          <w:p w:rsidR="0021149B" w:rsidRPr="0021149B" w:rsidRDefault="0021149B" w:rsidP="00F9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Шапокляк / 1974 / СССР </w:t>
            </w:r>
          </w:p>
          <w:p w:rsidR="0043483C" w:rsidRPr="0021149B" w:rsidRDefault="0043483C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3C" w:rsidRPr="000A4332" w:rsidTr="00877DB2">
        <w:tc>
          <w:tcPr>
            <w:tcW w:w="993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50     </w:t>
            </w:r>
          </w:p>
        </w:tc>
        <w:tc>
          <w:tcPr>
            <w:tcW w:w="5954" w:type="dxa"/>
          </w:tcPr>
          <w:p w:rsidR="0043483C" w:rsidRPr="0021149B" w:rsidRDefault="0021149B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9B">
              <w:rPr>
                <w:rFonts w:ascii="Times New Roman" w:hAnsi="Times New Roman" w:cs="Times New Roman"/>
                <w:sz w:val="24"/>
                <w:szCs w:val="24"/>
              </w:rPr>
              <w:t>Потрясающий мультфильм о бережном отношении к водным ресурсам планеты. Фантастическая история о том, как через забытый кран вытекли все воды Земли.</w:t>
            </w:r>
          </w:p>
        </w:tc>
        <w:tc>
          <w:tcPr>
            <w:tcW w:w="2942" w:type="dxa"/>
          </w:tcPr>
          <w:p w:rsidR="0021149B" w:rsidRPr="0021149B" w:rsidRDefault="0021149B" w:rsidP="00F96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Возвращение со звезд</w:t>
            </w:r>
          </w:p>
          <w:p w:rsidR="0021149B" w:rsidRPr="0021149B" w:rsidRDefault="0021149B" w:rsidP="00F96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 1982 / СССР</w:t>
            </w:r>
          </w:p>
          <w:p w:rsidR="0043483C" w:rsidRPr="0021149B" w:rsidRDefault="0043483C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0B" w:rsidRPr="000A4332" w:rsidTr="00877DB2">
        <w:tc>
          <w:tcPr>
            <w:tcW w:w="993" w:type="dxa"/>
          </w:tcPr>
          <w:p w:rsidR="0046040B" w:rsidRPr="000A4332" w:rsidRDefault="0046040B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70   </w:t>
            </w:r>
          </w:p>
        </w:tc>
        <w:tc>
          <w:tcPr>
            <w:tcW w:w="5954" w:type="dxa"/>
          </w:tcPr>
          <w:p w:rsidR="0046040B" w:rsidRPr="0021149B" w:rsidRDefault="0046040B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9B">
              <w:rPr>
                <w:rFonts w:ascii="Times New Roman" w:hAnsi="Times New Roman" w:cs="Times New Roman"/>
                <w:sz w:val="24"/>
                <w:szCs w:val="24"/>
              </w:rPr>
              <w:t>Этот документальный сериал – ожившие теории ученых о том, как Земля будет выглядеть после исчезновения людей.</w:t>
            </w:r>
          </w:p>
        </w:tc>
        <w:tc>
          <w:tcPr>
            <w:tcW w:w="2942" w:type="dxa"/>
          </w:tcPr>
          <w:p w:rsidR="0046040B" w:rsidRPr="00775A51" w:rsidRDefault="0046040B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Жизнь после людей. Сериал. </w:t>
            </w:r>
          </w:p>
          <w:p w:rsidR="0046040B" w:rsidRPr="00775A51" w:rsidRDefault="0046040B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51">
              <w:rPr>
                <w:rFonts w:ascii="Times New Roman" w:hAnsi="Times New Roman" w:cs="Times New Roman"/>
                <w:iCs/>
                <w:sz w:val="24"/>
                <w:szCs w:val="24"/>
              </w:rPr>
              <w:t>/США/ 2010 /</w:t>
            </w:r>
          </w:p>
        </w:tc>
      </w:tr>
    </w:tbl>
    <w:p w:rsidR="0043483C" w:rsidRDefault="0043483C" w:rsidP="00F9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0B" w:rsidRDefault="0046040B" w:rsidP="00F96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5ED">
        <w:rPr>
          <w:rFonts w:ascii="Times New Roman" w:hAnsi="Times New Roman" w:cs="Times New Roman"/>
          <w:b/>
          <w:sz w:val="24"/>
          <w:szCs w:val="24"/>
        </w:rPr>
        <w:t>Тема 3. Музыкальная шкатулка.</w:t>
      </w:r>
    </w:p>
    <w:p w:rsidR="0043483C" w:rsidRPr="00717E80" w:rsidRDefault="0046040B" w:rsidP="00F965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26B">
        <w:rPr>
          <w:rFonts w:ascii="Times New Roman" w:hAnsi="Times New Roman" w:cs="Times New Roman"/>
          <w:sz w:val="24"/>
          <w:szCs w:val="24"/>
        </w:rPr>
        <w:t>В теме в качестве заданий используются мелодии песен советских и российских композиторов на темы природы, животных и экологии. Задача игроков – узнать произведения по мелодии.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529"/>
        <w:gridCol w:w="3367"/>
      </w:tblGrid>
      <w:tr w:rsidR="0043483C" w:rsidRPr="000A4332" w:rsidTr="00225EE5">
        <w:tc>
          <w:tcPr>
            <w:tcW w:w="993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529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367" w:type="dxa"/>
          </w:tcPr>
          <w:p w:rsidR="0043483C" w:rsidRPr="000A4332" w:rsidRDefault="0043483C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3483C" w:rsidRPr="000A4332" w:rsidTr="00225EE5">
        <w:tc>
          <w:tcPr>
            <w:tcW w:w="993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5529" w:type="dxa"/>
          </w:tcPr>
          <w:p w:rsidR="0043483C" w:rsidRPr="00BF6777" w:rsidRDefault="0046040B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40B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bookmarkStart w:id="0" w:name="_GoBack"/>
            <w:bookmarkEnd w:id="0"/>
            <w:r w:rsidRPr="0046040B">
              <w:rPr>
                <w:rFonts w:ascii="Times New Roman" w:hAnsi="Times New Roman" w:cs="Times New Roman"/>
                <w:sz w:val="24"/>
                <w:szCs w:val="24"/>
              </w:rPr>
              <w:t>одию</w:t>
            </w:r>
            <w:proofErr w:type="gramEnd"/>
            <w:r w:rsidRPr="0046040B">
              <w:rPr>
                <w:rFonts w:ascii="Times New Roman" w:hAnsi="Times New Roman" w:cs="Times New Roman"/>
                <w:sz w:val="24"/>
                <w:szCs w:val="24"/>
              </w:rPr>
              <w:t xml:space="preserve"> какой детской песни об отношении человека к животным Вы сейчас услышали?</w:t>
            </w:r>
          </w:p>
        </w:tc>
        <w:tc>
          <w:tcPr>
            <w:tcW w:w="3367" w:type="dxa"/>
          </w:tcPr>
          <w:p w:rsidR="0046040B" w:rsidRPr="0046040B" w:rsidRDefault="0046040B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«Не дразните собак» </w:t>
            </w:r>
          </w:p>
          <w:p w:rsidR="0043483C" w:rsidRPr="0046040B" w:rsidRDefault="0046040B" w:rsidP="0022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>Слова М</w:t>
            </w:r>
            <w:r w:rsidR="00225EE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>Пляцковского</w:t>
            </w:r>
            <w:proofErr w:type="spellEnd"/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Музыка Е</w:t>
            </w:r>
            <w:r w:rsidR="00225EE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Птичкина </w:t>
            </w:r>
          </w:p>
        </w:tc>
      </w:tr>
      <w:tr w:rsidR="0043483C" w:rsidRPr="000A4332" w:rsidTr="00225EE5">
        <w:tc>
          <w:tcPr>
            <w:tcW w:w="993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20     </w:t>
            </w:r>
          </w:p>
        </w:tc>
        <w:tc>
          <w:tcPr>
            <w:tcW w:w="5529" w:type="dxa"/>
          </w:tcPr>
          <w:p w:rsidR="0043483C" w:rsidRPr="00292ED9" w:rsidRDefault="0046040B" w:rsidP="00F965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Звучит мелодия песни об одном из самых знаменитых заповедников мира. Как называется песня?</w:t>
            </w:r>
          </w:p>
        </w:tc>
        <w:tc>
          <w:tcPr>
            <w:tcW w:w="3367" w:type="dxa"/>
          </w:tcPr>
          <w:p w:rsidR="0046040B" w:rsidRPr="0046040B" w:rsidRDefault="0046040B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>«Беловежская пуща»</w:t>
            </w:r>
          </w:p>
          <w:p w:rsidR="0046040B" w:rsidRPr="0046040B" w:rsidRDefault="0046040B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>Слова Н</w:t>
            </w:r>
            <w:r w:rsidR="00225EE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Добронравова</w:t>
            </w:r>
          </w:p>
          <w:p w:rsidR="0043483C" w:rsidRPr="0046040B" w:rsidRDefault="0046040B" w:rsidP="0022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>Музыка А</w:t>
            </w:r>
            <w:r w:rsidR="00225E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>Пахмутовой</w:t>
            </w:r>
            <w:proofErr w:type="spellEnd"/>
          </w:p>
        </w:tc>
      </w:tr>
      <w:tr w:rsidR="0043483C" w:rsidRPr="000A4332" w:rsidTr="00225EE5">
        <w:tc>
          <w:tcPr>
            <w:tcW w:w="993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30     </w:t>
            </w:r>
          </w:p>
        </w:tc>
        <w:tc>
          <w:tcPr>
            <w:tcW w:w="5529" w:type="dxa"/>
          </w:tcPr>
          <w:p w:rsidR="0043483C" w:rsidRPr="0046040B" w:rsidRDefault="0046040B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0B">
              <w:rPr>
                <w:rFonts w:ascii="Times New Roman" w:hAnsi="Times New Roman" w:cs="Times New Roman"/>
                <w:sz w:val="24"/>
                <w:szCs w:val="24"/>
              </w:rPr>
              <w:t>Детская песня о правильном обращении с лучшим другом человека. Назовите эту песню.</w:t>
            </w:r>
          </w:p>
        </w:tc>
        <w:tc>
          <w:tcPr>
            <w:tcW w:w="3367" w:type="dxa"/>
          </w:tcPr>
          <w:p w:rsidR="0046040B" w:rsidRPr="0046040B" w:rsidRDefault="0046040B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>«Собака бывает кусачей»</w:t>
            </w:r>
          </w:p>
          <w:p w:rsidR="0046040B" w:rsidRPr="0046040B" w:rsidRDefault="0046040B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>Музыка С</w:t>
            </w:r>
            <w:r w:rsidR="00225EE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Никитина</w:t>
            </w:r>
          </w:p>
          <w:p w:rsidR="0043483C" w:rsidRPr="0046040B" w:rsidRDefault="0046040B" w:rsidP="0022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>Слова Ю</w:t>
            </w:r>
            <w:r w:rsidR="00225EE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>Мориц</w:t>
            </w:r>
            <w:proofErr w:type="spellEnd"/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483C" w:rsidRPr="000A4332" w:rsidTr="00225EE5">
        <w:tc>
          <w:tcPr>
            <w:tcW w:w="993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50     </w:t>
            </w:r>
          </w:p>
        </w:tc>
        <w:tc>
          <w:tcPr>
            <w:tcW w:w="5529" w:type="dxa"/>
          </w:tcPr>
          <w:p w:rsidR="0043483C" w:rsidRPr="0046040B" w:rsidRDefault="0046040B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B">
              <w:rPr>
                <w:rFonts w:ascii="Times New Roman" w:hAnsi="Times New Roman" w:cs="Times New Roman"/>
                <w:sz w:val="24"/>
                <w:szCs w:val="24"/>
              </w:rPr>
              <w:t>Песня об охране животных и запрете охоты в исполнении Большого детского хора была чрезвычайно популярна. Что это за песня?</w:t>
            </w:r>
          </w:p>
        </w:tc>
        <w:tc>
          <w:tcPr>
            <w:tcW w:w="3367" w:type="dxa"/>
          </w:tcPr>
          <w:p w:rsidR="0046040B" w:rsidRPr="0046040B" w:rsidRDefault="0046040B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>«Просьба» (Раненная птица)</w:t>
            </w:r>
          </w:p>
          <w:p w:rsidR="0046040B" w:rsidRPr="0046040B" w:rsidRDefault="0046040B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>Слова Н</w:t>
            </w:r>
            <w:r w:rsidR="00225EE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Добронравова</w:t>
            </w:r>
          </w:p>
          <w:p w:rsidR="0043483C" w:rsidRPr="0046040B" w:rsidRDefault="0046040B" w:rsidP="0022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>Музыка А</w:t>
            </w:r>
            <w:r w:rsidR="00225EE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>Пахмутовой</w:t>
            </w:r>
            <w:proofErr w:type="spellEnd"/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483C" w:rsidRPr="000A4332" w:rsidTr="00225EE5">
        <w:tc>
          <w:tcPr>
            <w:tcW w:w="993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70   </w:t>
            </w:r>
          </w:p>
        </w:tc>
        <w:tc>
          <w:tcPr>
            <w:tcW w:w="5529" w:type="dxa"/>
          </w:tcPr>
          <w:p w:rsidR="0043483C" w:rsidRPr="00DA654F" w:rsidRDefault="0046040B" w:rsidP="00F96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автора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 популярной песни о цветущей флоре, мелодия которой сейчас звучала.</w:t>
            </w:r>
          </w:p>
        </w:tc>
        <w:tc>
          <w:tcPr>
            <w:tcW w:w="3367" w:type="dxa"/>
          </w:tcPr>
          <w:p w:rsidR="0046040B" w:rsidRPr="0046040B" w:rsidRDefault="0046040B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>«Не рвите цветы»</w:t>
            </w:r>
          </w:p>
          <w:p w:rsidR="0043483C" w:rsidRPr="0046040B" w:rsidRDefault="0046040B" w:rsidP="0022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>Слова М</w:t>
            </w:r>
            <w:r w:rsidR="00225EE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>Пляцковского</w:t>
            </w:r>
            <w:proofErr w:type="spellEnd"/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Музыка Ю</w:t>
            </w:r>
            <w:r w:rsidR="00225EE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60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Антонова</w:t>
            </w:r>
          </w:p>
        </w:tc>
      </w:tr>
    </w:tbl>
    <w:p w:rsidR="0043483C" w:rsidRDefault="0043483C" w:rsidP="00F9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0B" w:rsidRDefault="0046040B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5ED">
        <w:rPr>
          <w:rFonts w:ascii="Times New Roman" w:hAnsi="Times New Roman" w:cs="Times New Roman"/>
          <w:b/>
          <w:sz w:val="24"/>
          <w:szCs w:val="24"/>
        </w:rPr>
        <w:t>Тема 4. Волшебная сила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83C" w:rsidRDefault="0046040B" w:rsidP="00F9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Таганроге и на Дону родились, жили и бывали известные художники. Их работам в жанре пейзаж посвящена тема «Волшебная сила искусства». Игрокам для подготовки предлагается перечень художников. После самостоятельного знакомства с их творчеством, игроки отвечают на пять заданий темы.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529"/>
        <w:gridCol w:w="3367"/>
      </w:tblGrid>
      <w:tr w:rsidR="0043483C" w:rsidRPr="000A4332" w:rsidTr="00F96522">
        <w:tc>
          <w:tcPr>
            <w:tcW w:w="993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529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367" w:type="dxa"/>
          </w:tcPr>
          <w:p w:rsidR="0043483C" w:rsidRPr="000A4332" w:rsidRDefault="0043483C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3483C" w:rsidRPr="000A4332" w:rsidTr="00F96522">
        <w:tc>
          <w:tcPr>
            <w:tcW w:w="993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529" w:type="dxa"/>
          </w:tcPr>
          <w:p w:rsidR="0043483C" w:rsidRPr="00E25EE2" w:rsidRDefault="0046040B" w:rsidP="00F9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«Гуси» и «Маки» из фондов Таганрогского художественного музея - пейзажные работы выпускницы Мариинской гимназии. Назовите этого человека.</w:t>
            </w:r>
          </w:p>
        </w:tc>
        <w:tc>
          <w:tcPr>
            <w:tcW w:w="3367" w:type="dxa"/>
          </w:tcPr>
          <w:p w:rsidR="0043483C" w:rsidRPr="00E25EE2" w:rsidRDefault="0046040B" w:rsidP="00F96522">
            <w:pPr>
              <w:pStyle w:val="a9"/>
              <w:spacing w:after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Серафима </w:t>
            </w:r>
            <w:proofErr w:type="spellStart"/>
            <w:r>
              <w:rPr>
                <w:rFonts w:cs="Times New Roman"/>
                <w:iCs/>
                <w:color w:val="000000"/>
              </w:rPr>
              <w:t>Блонская</w:t>
            </w:r>
            <w:proofErr w:type="spellEnd"/>
          </w:p>
        </w:tc>
      </w:tr>
      <w:tr w:rsidR="0043483C" w:rsidRPr="000A4332" w:rsidTr="00F96522">
        <w:tc>
          <w:tcPr>
            <w:tcW w:w="993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20     </w:t>
            </w:r>
          </w:p>
        </w:tc>
        <w:tc>
          <w:tcPr>
            <w:tcW w:w="5529" w:type="dxa"/>
          </w:tcPr>
          <w:p w:rsidR="0043483C" w:rsidRPr="00E25EE2" w:rsidRDefault="0046040B" w:rsidP="00F965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 этой картины родился в Таганроге в дачной местности </w:t>
            </w:r>
            <w:proofErr w:type="spellStart"/>
            <w:r w:rsidRPr="00460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Франковка</w:t>
            </w:r>
            <w:proofErr w:type="spellEnd"/>
            <w:r w:rsidRPr="00460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 известен всему миру. В Художественном музее Таганрога экспонируется его картина «Отец». Назовите этого художника.</w:t>
            </w:r>
          </w:p>
        </w:tc>
        <w:tc>
          <w:tcPr>
            <w:tcW w:w="3367" w:type="dxa"/>
          </w:tcPr>
          <w:p w:rsidR="0043483C" w:rsidRPr="0046040B" w:rsidRDefault="0046040B" w:rsidP="00F96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="00E759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онстантин</w:t>
            </w:r>
            <w:r w:rsidRPr="004604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Савицкий</w:t>
            </w:r>
          </w:p>
        </w:tc>
      </w:tr>
      <w:tr w:rsidR="0043483C" w:rsidRPr="000A4332" w:rsidTr="00F96522">
        <w:tc>
          <w:tcPr>
            <w:tcW w:w="993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30     </w:t>
            </w:r>
          </w:p>
        </w:tc>
        <w:tc>
          <w:tcPr>
            <w:tcW w:w="5529" w:type="dxa"/>
          </w:tcPr>
          <w:p w:rsidR="0043483C" w:rsidRPr="00E25EE2" w:rsidRDefault="0046040B" w:rsidP="00DA3E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Выдающийся художник, прославившийся пейзажными картинами, работал в Таганроге ретушером в фотоателье </w:t>
            </w:r>
            <w:r w:rsidR="006A0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60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Исаковича</w:t>
            </w:r>
            <w:proofErr w:type="spellEnd"/>
            <w:r w:rsidRPr="00460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6A0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460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</w:t>
            </w:r>
            <w:r w:rsidR="00DA3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  <w:r w:rsidRPr="00460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Как звали этого художника?</w:t>
            </w:r>
          </w:p>
        </w:tc>
        <w:tc>
          <w:tcPr>
            <w:tcW w:w="3367" w:type="dxa"/>
          </w:tcPr>
          <w:p w:rsidR="0043483C" w:rsidRPr="006A004E" w:rsidRDefault="0046040B" w:rsidP="00F96522">
            <w:pPr>
              <w:pStyle w:val="a9"/>
              <w:spacing w:after="15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Архип Куинджи</w:t>
            </w:r>
          </w:p>
        </w:tc>
      </w:tr>
      <w:tr w:rsidR="0043483C" w:rsidRPr="000A4332" w:rsidTr="00F96522">
        <w:tc>
          <w:tcPr>
            <w:tcW w:w="993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50     </w:t>
            </w:r>
          </w:p>
        </w:tc>
        <w:tc>
          <w:tcPr>
            <w:tcW w:w="5529" w:type="dxa"/>
          </w:tcPr>
          <w:p w:rsidR="0043483C" w:rsidRPr="00EC1819" w:rsidRDefault="00EC1819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9">
              <w:rPr>
                <w:rFonts w:ascii="Times New Roman" w:hAnsi="Times New Roman" w:cs="Times New Roman"/>
                <w:sz w:val="24"/>
                <w:szCs w:val="24"/>
              </w:rPr>
              <w:t xml:space="preserve">Два таганрогских художника И. И. </w:t>
            </w:r>
            <w:proofErr w:type="spellStart"/>
            <w:r w:rsidRPr="00EC1819">
              <w:rPr>
                <w:rFonts w:ascii="Times New Roman" w:hAnsi="Times New Roman" w:cs="Times New Roman"/>
                <w:sz w:val="24"/>
                <w:szCs w:val="24"/>
              </w:rPr>
              <w:t>Одегова</w:t>
            </w:r>
            <w:proofErr w:type="spellEnd"/>
            <w:r w:rsidRPr="00EC18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A004E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гимназии </w:t>
            </w:r>
            <w:r w:rsidRPr="00EC1819">
              <w:rPr>
                <w:rFonts w:ascii="Times New Roman" w:hAnsi="Times New Roman" w:cs="Times New Roman"/>
                <w:sz w:val="24"/>
                <w:szCs w:val="24"/>
              </w:rPr>
              <w:t>В. С. Орлов запечатлели на своих полотнах с одинаковым названием один и тот же утраченный ныне объект, воспетый А.С. Пушкиным. Что изображено на картинах?</w:t>
            </w:r>
          </w:p>
        </w:tc>
        <w:tc>
          <w:tcPr>
            <w:tcW w:w="3367" w:type="dxa"/>
          </w:tcPr>
          <w:p w:rsidR="00EC1819" w:rsidRPr="00EC1819" w:rsidRDefault="00EC1819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19">
              <w:rPr>
                <w:rFonts w:ascii="Times New Roman" w:hAnsi="Times New Roman" w:cs="Times New Roman"/>
                <w:iCs/>
                <w:sz w:val="24"/>
                <w:szCs w:val="24"/>
              </w:rPr>
              <w:t>Шелковица</w:t>
            </w:r>
          </w:p>
          <w:p w:rsidR="00EC1819" w:rsidRPr="00EC1819" w:rsidRDefault="00EC1819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«Старое дерево» И. И. </w:t>
            </w:r>
            <w:proofErr w:type="spellStart"/>
            <w:r w:rsidRPr="00EC1819">
              <w:rPr>
                <w:rFonts w:ascii="Times New Roman" w:hAnsi="Times New Roman" w:cs="Times New Roman"/>
                <w:iCs/>
                <w:sz w:val="24"/>
                <w:szCs w:val="24"/>
              </w:rPr>
              <w:t>Одегова</w:t>
            </w:r>
            <w:proofErr w:type="spellEnd"/>
            <w:r w:rsidRPr="00EC1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:rsidR="00EC1819" w:rsidRPr="00EC1819" w:rsidRDefault="00EC1819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19">
              <w:rPr>
                <w:rFonts w:ascii="Times New Roman" w:hAnsi="Times New Roman" w:cs="Times New Roman"/>
                <w:iCs/>
                <w:sz w:val="24"/>
                <w:szCs w:val="24"/>
              </w:rPr>
              <w:t>«Старое дерево» В. С. Орлов</w:t>
            </w:r>
          </w:p>
          <w:p w:rsidR="0043483C" w:rsidRPr="00EC1819" w:rsidRDefault="0043483C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3C" w:rsidRPr="000A4332" w:rsidTr="00F96522">
        <w:tc>
          <w:tcPr>
            <w:tcW w:w="993" w:type="dxa"/>
          </w:tcPr>
          <w:p w:rsidR="0043483C" w:rsidRPr="000A4332" w:rsidRDefault="0043483C" w:rsidP="00F965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332">
              <w:rPr>
                <w:rFonts w:ascii="Times New Roman" w:hAnsi="Times New Roman" w:cs="Times New Roman"/>
                <w:sz w:val="24"/>
                <w:szCs w:val="24"/>
              </w:rPr>
              <w:t xml:space="preserve">70   </w:t>
            </w:r>
          </w:p>
        </w:tc>
        <w:tc>
          <w:tcPr>
            <w:tcW w:w="5529" w:type="dxa"/>
          </w:tcPr>
          <w:p w:rsidR="0043483C" w:rsidRPr="00E25EE2" w:rsidRDefault="00EC1819" w:rsidP="00F9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9">
              <w:rPr>
                <w:rFonts w:ascii="Times New Roman" w:hAnsi="Times New Roman" w:cs="Times New Roman"/>
                <w:sz w:val="24"/>
                <w:szCs w:val="24"/>
              </w:rPr>
              <w:t>Этот выпускник гимназии пережил войну в оккупированном Таганроге и всю жизнь писал батальные картины. Мало кто знает, что в его творчестве присутствуют донские пейзажи. О ком идет речь?</w:t>
            </w:r>
          </w:p>
        </w:tc>
        <w:tc>
          <w:tcPr>
            <w:tcW w:w="3367" w:type="dxa"/>
          </w:tcPr>
          <w:p w:rsidR="0043483C" w:rsidRPr="00E25EE2" w:rsidRDefault="00EC1819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Николай Бут</w:t>
            </w:r>
          </w:p>
          <w:p w:rsidR="0043483C" w:rsidRPr="000A4332" w:rsidRDefault="0043483C" w:rsidP="00F96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83C" w:rsidRDefault="0043483C" w:rsidP="00F9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5A" w:rsidRDefault="0092285A" w:rsidP="00F96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0DD">
        <w:rPr>
          <w:rFonts w:ascii="Times New Roman" w:hAnsi="Times New Roman" w:cs="Times New Roman"/>
          <w:b/>
          <w:sz w:val="24"/>
          <w:szCs w:val="24"/>
        </w:rPr>
        <w:t xml:space="preserve">Ведущий 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2285A" w:rsidRDefault="0092285A" w:rsidP="00F96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85A">
        <w:rPr>
          <w:rFonts w:ascii="Times New Roman" w:hAnsi="Times New Roman" w:cs="Times New Roman"/>
          <w:sz w:val="24"/>
          <w:szCs w:val="24"/>
        </w:rPr>
        <w:t xml:space="preserve">Третий раунд игры завершен. Пока жюри подводит итоги </w:t>
      </w:r>
      <w:r>
        <w:rPr>
          <w:rFonts w:ascii="Times New Roman" w:hAnsi="Times New Roman" w:cs="Times New Roman"/>
          <w:sz w:val="24"/>
          <w:szCs w:val="24"/>
        </w:rPr>
        <w:t xml:space="preserve">у нас музыкальная пауза. </w:t>
      </w:r>
    </w:p>
    <w:p w:rsidR="0092285A" w:rsidRDefault="0092285A" w:rsidP="00F9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DD">
        <w:rPr>
          <w:rFonts w:ascii="Times New Roman" w:hAnsi="Times New Roman" w:cs="Times New Roman"/>
          <w:b/>
          <w:sz w:val="24"/>
          <w:szCs w:val="24"/>
        </w:rPr>
        <w:t>Ведущий 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85A">
        <w:rPr>
          <w:rFonts w:ascii="Times New Roman" w:hAnsi="Times New Roman" w:cs="Times New Roman"/>
          <w:sz w:val="24"/>
          <w:szCs w:val="24"/>
        </w:rPr>
        <w:t>Ваши аплодисменты</w:t>
      </w:r>
      <w:r>
        <w:rPr>
          <w:rFonts w:ascii="Times New Roman" w:hAnsi="Times New Roman" w:cs="Times New Roman"/>
          <w:sz w:val="24"/>
          <w:szCs w:val="24"/>
        </w:rPr>
        <w:t xml:space="preserve">. Прошу внимания. </w:t>
      </w:r>
      <w:r w:rsidR="006A004E"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 xml:space="preserve"> жюри</w:t>
      </w:r>
      <w:r w:rsidR="006A00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85A" w:rsidRDefault="0092285A" w:rsidP="00F96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85A" w:rsidRDefault="0092285A" w:rsidP="00F9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DD">
        <w:rPr>
          <w:rFonts w:ascii="Times New Roman" w:hAnsi="Times New Roman" w:cs="Times New Roman"/>
          <w:b/>
          <w:sz w:val="24"/>
          <w:szCs w:val="24"/>
        </w:rPr>
        <w:t xml:space="preserve">Ведущий 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13E7C" w:rsidRDefault="0092285A" w:rsidP="00F9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="0081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награждения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</w:t>
      </w:r>
      <w:r w:rsidR="00813E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тавляется</w:t>
      </w:r>
      <w:r w:rsidR="0087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гимназии.</w:t>
      </w:r>
    </w:p>
    <w:p w:rsidR="00813E7C" w:rsidRDefault="00813E7C" w:rsidP="00F9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04E" w:rsidRDefault="00E46745" w:rsidP="00F96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0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E46745" w:rsidRDefault="00E46745" w:rsidP="00F9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745">
        <w:rPr>
          <w:rFonts w:ascii="Times New Roman" w:hAnsi="Times New Roman" w:cs="Times New Roman"/>
          <w:sz w:val="24"/>
          <w:szCs w:val="24"/>
        </w:rPr>
        <w:t>Ваши аплодисменты победителям игры, лучшим знатокам своего края, юным борцам за экологию</w:t>
      </w:r>
      <w:r>
        <w:rPr>
          <w:rFonts w:ascii="Times New Roman" w:hAnsi="Times New Roman" w:cs="Times New Roman"/>
          <w:sz w:val="24"/>
          <w:szCs w:val="24"/>
        </w:rPr>
        <w:t xml:space="preserve"> и безопасную среду жизни</w:t>
      </w:r>
      <w:r w:rsidRPr="00E46745">
        <w:rPr>
          <w:rFonts w:ascii="Times New Roman" w:hAnsi="Times New Roman" w:cs="Times New Roman"/>
          <w:sz w:val="24"/>
          <w:szCs w:val="24"/>
        </w:rPr>
        <w:t>.</w:t>
      </w:r>
    </w:p>
    <w:p w:rsidR="006A004E" w:rsidRDefault="00E46745" w:rsidP="00F9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аплодисменты высокому жюри, беспристрастно оценившему выступления команд. </w:t>
      </w:r>
    </w:p>
    <w:p w:rsidR="00E46745" w:rsidRDefault="00E46745" w:rsidP="00F9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благодарность третейскому судье и </w:t>
      </w:r>
      <w:r w:rsidR="001D2FA3">
        <w:rPr>
          <w:rFonts w:ascii="Times New Roman" w:hAnsi="Times New Roman" w:cs="Times New Roman"/>
          <w:sz w:val="24"/>
          <w:szCs w:val="24"/>
        </w:rPr>
        <w:t>помощникам в зале, обеспечившим работу микрофонов и организаторам и авторам проекта.</w:t>
      </w:r>
    </w:p>
    <w:p w:rsidR="001D2FA3" w:rsidRDefault="001D2FA3" w:rsidP="00F96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EAC" w:rsidRDefault="00DA3EAC" w:rsidP="00F96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A3EAC" w:rsidRPr="00DA3EAC" w:rsidRDefault="00DA3EAC" w:rsidP="00DA3EA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Алексеенко В.Н., Мартынова М.И. </w:t>
      </w:r>
      <w:r w:rsidRPr="00DA3EAC">
        <w:rPr>
          <w:rFonts w:ascii="Times New Roman" w:hAnsi="Times New Roman" w:cs="Times New Roman"/>
          <w:sz w:val="24"/>
          <w:szCs w:val="24"/>
        </w:rPr>
        <w:t>География Ростовской области</w:t>
      </w:r>
      <w:r>
        <w:rPr>
          <w:rFonts w:ascii="Times New Roman" w:hAnsi="Times New Roman" w:cs="Times New Roman"/>
          <w:sz w:val="24"/>
          <w:szCs w:val="24"/>
        </w:rPr>
        <w:t>: учебник.- Ростов-на-Дону, 2005.-120 с.</w:t>
      </w:r>
    </w:p>
    <w:p w:rsidR="00741E8F" w:rsidRDefault="00741E8F" w:rsidP="00741E8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35">
        <w:rPr>
          <w:rFonts w:ascii="Times New Roman" w:hAnsi="Times New Roman" w:cs="Times New Roman"/>
          <w:b/>
          <w:sz w:val="24"/>
          <w:szCs w:val="24"/>
        </w:rPr>
        <w:t>Исторический Таганрог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hyperlink r:id="rId12" w:history="1">
        <w:r w:rsidRPr="00303291">
          <w:rPr>
            <w:rStyle w:val="ab"/>
            <w:rFonts w:ascii="Times New Roman" w:hAnsi="Times New Roman" w:cs="Times New Roman"/>
            <w:sz w:val="24"/>
            <w:szCs w:val="24"/>
          </w:rPr>
          <w:t>https://sites.google.com/site/istoriceskijtaganrog/</w:t>
        </w:r>
      </w:hyperlink>
    </w:p>
    <w:p w:rsidR="00DC4A35" w:rsidRPr="00DC4A35" w:rsidRDefault="00DC4A35" w:rsidP="00DC4A35">
      <w:pPr>
        <w:pStyle w:val="a3"/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C4A35">
        <w:rPr>
          <w:rFonts w:ascii="Times New Roman" w:hAnsi="Times New Roman" w:cs="Times New Roman"/>
          <w:b/>
          <w:sz w:val="24"/>
          <w:szCs w:val="24"/>
        </w:rPr>
        <w:t>Меньшие</w:t>
      </w:r>
      <w:proofErr w:type="gramEnd"/>
      <w:r w:rsidRPr="00DC4A35">
        <w:rPr>
          <w:rFonts w:ascii="Times New Roman" w:hAnsi="Times New Roman" w:cs="Times New Roman"/>
          <w:b/>
          <w:sz w:val="24"/>
          <w:szCs w:val="24"/>
        </w:rPr>
        <w:t xml:space="preserve"> с большим сердцем</w:t>
      </w:r>
      <w:r w:rsidRPr="00DC4A35">
        <w:rPr>
          <w:rFonts w:ascii="Times New Roman" w:hAnsi="Times New Roman" w:cs="Times New Roman"/>
          <w:sz w:val="24"/>
          <w:szCs w:val="24"/>
        </w:rPr>
        <w:t>: 14 самых трогательных памятников животным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hyperlink r:id="rId13" w:history="1">
        <w:r w:rsidRPr="00303291">
          <w:rPr>
            <w:rStyle w:val="ab"/>
            <w:rFonts w:ascii="Times New Roman" w:hAnsi="Times New Roman" w:cs="Times New Roman"/>
            <w:sz w:val="24"/>
            <w:szCs w:val="24"/>
          </w:rPr>
          <w:t>https://www.m24.ru/articles</w:t>
        </w:r>
      </w:hyperlink>
    </w:p>
    <w:p w:rsidR="00DA3EAC" w:rsidRDefault="00DA3EAC" w:rsidP="00DA3EA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Нагорный Б.А. Твой край родной: </w:t>
      </w:r>
      <w:r w:rsidRPr="00DA3EAC">
        <w:rPr>
          <w:rFonts w:ascii="Times New Roman" w:hAnsi="Times New Roman" w:cs="Times New Roman"/>
          <w:sz w:val="24"/>
          <w:szCs w:val="24"/>
        </w:rPr>
        <w:t xml:space="preserve">занимательное краеведение в вопросах и ответах.- </w:t>
      </w:r>
      <w:r>
        <w:rPr>
          <w:rFonts w:ascii="Times New Roman" w:hAnsi="Times New Roman" w:cs="Times New Roman"/>
          <w:sz w:val="24"/>
          <w:szCs w:val="24"/>
        </w:rPr>
        <w:t>Ростов-на-Дону, 1988.- 80 с.</w:t>
      </w:r>
    </w:p>
    <w:p w:rsidR="00DA3EAC" w:rsidRDefault="00DA3EAC" w:rsidP="00DA3EA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состоянии окружающей среды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EAC">
        <w:rPr>
          <w:rFonts w:ascii="Times New Roman" w:hAnsi="Times New Roman" w:cs="Times New Roman"/>
          <w:b/>
          <w:sz w:val="24"/>
          <w:szCs w:val="24"/>
        </w:rPr>
        <w:t>Таганрога в 2012 году</w:t>
      </w:r>
      <w:r>
        <w:rPr>
          <w:rFonts w:ascii="Times New Roman" w:hAnsi="Times New Roman" w:cs="Times New Roman"/>
          <w:sz w:val="24"/>
          <w:szCs w:val="24"/>
        </w:rPr>
        <w:t>: сборник статей.- Таганрог, 2013 .-78 с.</w:t>
      </w:r>
    </w:p>
    <w:p w:rsidR="00741E8F" w:rsidRDefault="00741E8F" w:rsidP="00741E8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Памятники природы Ростовской области</w:t>
      </w:r>
      <w:r w:rsidRPr="005A3F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официальный список </w:t>
      </w:r>
      <w:hyperlink r:id="rId14" w:history="1">
        <w:r w:rsidRPr="003F41CA">
          <w:rPr>
            <w:rStyle w:val="ab"/>
            <w:rFonts w:ascii="Times New Roman" w:hAnsi="Times New Roman" w:cs="Times New Roman"/>
            <w:sz w:val="24"/>
            <w:szCs w:val="24"/>
          </w:rPr>
          <w:t>http://donrise.ru/memorial/tabid/346/Default.aspx</w:t>
        </w:r>
      </w:hyperlink>
    </w:p>
    <w:p w:rsidR="009C5379" w:rsidRDefault="009C5379" w:rsidP="009C53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79">
        <w:rPr>
          <w:rFonts w:ascii="Times New Roman" w:hAnsi="Times New Roman" w:cs="Times New Roman"/>
          <w:b/>
          <w:sz w:val="24"/>
          <w:szCs w:val="24"/>
        </w:rPr>
        <w:t>Перечень особо охраняемых территорий: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79">
        <w:rPr>
          <w:rFonts w:ascii="Times New Roman" w:hAnsi="Times New Roman" w:cs="Times New Roman"/>
          <w:sz w:val="24"/>
          <w:szCs w:val="24"/>
        </w:rPr>
        <w:t>утвержден постановлением Мэра город</w:t>
      </w:r>
      <w:r>
        <w:rPr>
          <w:rFonts w:ascii="Times New Roman" w:hAnsi="Times New Roman" w:cs="Times New Roman"/>
          <w:sz w:val="24"/>
          <w:szCs w:val="24"/>
        </w:rPr>
        <w:t xml:space="preserve">а Таганрога от 12.09.2008 №4935 // </w:t>
      </w:r>
      <w:hyperlink r:id="rId15" w:history="1">
        <w:r w:rsidRPr="00303291">
          <w:rPr>
            <w:rStyle w:val="ab"/>
            <w:rFonts w:ascii="Times New Roman" w:hAnsi="Times New Roman" w:cs="Times New Roman"/>
            <w:sz w:val="24"/>
            <w:szCs w:val="24"/>
          </w:rPr>
          <w:t>https://tagancity.ru/page/pieriechien-osobo-okhraniaiemykh-tierritorii</w:t>
        </w:r>
      </w:hyperlink>
    </w:p>
    <w:p w:rsidR="00DA3EAC" w:rsidRDefault="00DA3EAC" w:rsidP="00DA3EA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страницам Красной книги Ростовской области: Агитационно-наглядные материалы.-</w:t>
      </w:r>
      <w:r w:rsidRPr="00DA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Ростов-на-Дону, 2007.-</w:t>
      </w:r>
      <w:r w:rsidR="005A3F04">
        <w:rPr>
          <w:rFonts w:ascii="Times New Roman" w:hAnsi="Times New Roman" w:cs="Times New Roman"/>
          <w:sz w:val="24"/>
          <w:szCs w:val="24"/>
        </w:rPr>
        <w:t>28 с.</w:t>
      </w:r>
    </w:p>
    <w:p w:rsidR="005A3F04" w:rsidRPr="00DA3EAC" w:rsidRDefault="005A3F04" w:rsidP="005A3F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страницам Красной книги Ростовской области: Агитационно-наглядные материалы.-</w:t>
      </w:r>
      <w:r w:rsidRPr="00DA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Ростов-на-Дону, 2008.-28 с.</w:t>
      </w:r>
    </w:p>
    <w:p w:rsidR="005A3F04" w:rsidRDefault="005A3F04" w:rsidP="00DA3EA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04">
        <w:rPr>
          <w:rFonts w:ascii="Times New Roman" w:hAnsi="Times New Roman" w:cs="Times New Roman"/>
          <w:b/>
          <w:sz w:val="24"/>
          <w:szCs w:val="24"/>
        </w:rPr>
        <w:t>Экологический вестник Дона</w:t>
      </w:r>
      <w:r>
        <w:rPr>
          <w:rFonts w:ascii="Times New Roman" w:hAnsi="Times New Roman" w:cs="Times New Roman"/>
          <w:sz w:val="24"/>
          <w:szCs w:val="24"/>
        </w:rPr>
        <w:t>. «О состоянии окружающей среды и природных ресурсов Ростовской области в 2012 году.- Ростов-на-Дону, 2013.-375 с.</w:t>
      </w:r>
    </w:p>
    <w:p w:rsidR="00DB4D65" w:rsidRDefault="00DB4D65" w:rsidP="00F9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D65" w:rsidRPr="00DB4D65" w:rsidRDefault="00DB4D65" w:rsidP="00F9652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25EE5" w:rsidRDefault="00225E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5EE5" w:rsidSect="00FF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B98"/>
    <w:multiLevelType w:val="hybridMultilevel"/>
    <w:tmpl w:val="AC4ED0B2"/>
    <w:lvl w:ilvl="0" w:tplc="EA4E41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E1A37"/>
    <w:multiLevelType w:val="hybridMultilevel"/>
    <w:tmpl w:val="F222C8A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3208257F"/>
    <w:multiLevelType w:val="hybridMultilevel"/>
    <w:tmpl w:val="C8A4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51CCD"/>
    <w:multiLevelType w:val="hybridMultilevel"/>
    <w:tmpl w:val="4D82D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BD4D82"/>
    <w:multiLevelType w:val="hybridMultilevel"/>
    <w:tmpl w:val="E69A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826F2"/>
    <w:multiLevelType w:val="hybridMultilevel"/>
    <w:tmpl w:val="A56E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A28B9"/>
    <w:multiLevelType w:val="hybridMultilevel"/>
    <w:tmpl w:val="0CCC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757AC"/>
    <w:multiLevelType w:val="hybridMultilevel"/>
    <w:tmpl w:val="43741F5A"/>
    <w:lvl w:ilvl="0" w:tplc="EA7E7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440284"/>
    <w:multiLevelType w:val="hybridMultilevel"/>
    <w:tmpl w:val="795A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43FC8"/>
    <w:multiLevelType w:val="hybridMultilevel"/>
    <w:tmpl w:val="E79E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32677"/>
    <w:multiLevelType w:val="hybridMultilevel"/>
    <w:tmpl w:val="3C52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FE7"/>
    <w:rsid w:val="0001762C"/>
    <w:rsid w:val="00017D11"/>
    <w:rsid w:val="00032C23"/>
    <w:rsid w:val="00055FFB"/>
    <w:rsid w:val="000A4332"/>
    <w:rsid w:val="000B627E"/>
    <w:rsid w:val="000B6CA1"/>
    <w:rsid w:val="000E2878"/>
    <w:rsid w:val="001071D4"/>
    <w:rsid w:val="00116FB4"/>
    <w:rsid w:val="0012356A"/>
    <w:rsid w:val="00135C85"/>
    <w:rsid w:val="0013600E"/>
    <w:rsid w:val="001363F5"/>
    <w:rsid w:val="001773EF"/>
    <w:rsid w:val="001B4193"/>
    <w:rsid w:val="001D2FA3"/>
    <w:rsid w:val="001E188E"/>
    <w:rsid w:val="001E380F"/>
    <w:rsid w:val="0021149B"/>
    <w:rsid w:val="00225538"/>
    <w:rsid w:val="00225B99"/>
    <w:rsid w:val="00225EE5"/>
    <w:rsid w:val="0028014D"/>
    <w:rsid w:val="00292ED9"/>
    <w:rsid w:val="002B4802"/>
    <w:rsid w:val="002C1DD9"/>
    <w:rsid w:val="002C6E2F"/>
    <w:rsid w:val="00313328"/>
    <w:rsid w:val="00317CDA"/>
    <w:rsid w:val="00346E90"/>
    <w:rsid w:val="00362583"/>
    <w:rsid w:val="0037733A"/>
    <w:rsid w:val="00381410"/>
    <w:rsid w:val="003A7E16"/>
    <w:rsid w:val="004223D3"/>
    <w:rsid w:val="00432529"/>
    <w:rsid w:val="0043483C"/>
    <w:rsid w:val="00445C4D"/>
    <w:rsid w:val="00452267"/>
    <w:rsid w:val="0045463C"/>
    <w:rsid w:val="0046040B"/>
    <w:rsid w:val="004833FC"/>
    <w:rsid w:val="004848DE"/>
    <w:rsid w:val="00492D0E"/>
    <w:rsid w:val="004B71B4"/>
    <w:rsid w:val="004D48DF"/>
    <w:rsid w:val="00500145"/>
    <w:rsid w:val="005576D5"/>
    <w:rsid w:val="005821E9"/>
    <w:rsid w:val="00583450"/>
    <w:rsid w:val="005A3F04"/>
    <w:rsid w:val="005B7B80"/>
    <w:rsid w:val="005C3288"/>
    <w:rsid w:val="005D416A"/>
    <w:rsid w:val="005D5A91"/>
    <w:rsid w:val="005D5A95"/>
    <w:rsid w:val="005E690C"/>
    <w:rsid w:val="005F3656"/>
    <w:rsid w:val="005F5DE5"/>
    <w:rsid w:val="00606BEA"/>
    <w:rsid w:val="006075FF"/>
    <w:rsid w:val="006141A2"/>
    <w:rsid w:val="0063051C"/>
    <w:rsid w:val="0065007D"/>
    <w:rsid w:val="006556A5"/>
    <w:rsid w:val="00677895"/>
    <w:rsid w:val="006A004E"/>
    <w:rsid w:val="006F6E86"/>
    <w:rsid w:val="007138E4"/>
    <w:rsid w:val="00721E01"/>
    <w:rsid w:val="00741E8F"/>
    <w:rsid w:val="00756B9F"/>
    <w:rsid w:val="007605CF"/>
    <w:rsid w:val="00776712"/>
    <w:rsid w:val="007A0B61"/>
    <w:rsid w:val="007A150F"/>
    <w:rsid w:val="007D2147"/>
    <w:rsid w:val="0080691E"/>
    <w:rsid w:val="00813E7C"/>
    <w:rsid w:val="00877DB2"/>
    <w:rsid w:val="00885A15"/>
    <w:rsid w:val="0089362E"/>
    <w:rsid w:val="008A7FB2"/>
    <w:rsid w:val="008B2727"/>
    <w:rsid w:val="008B747F"/>
    <w:rsid w:val="008C6653"/>
    <w:rsid w:val="008D7B0A"/>
    <w:rsid w:val="008F0515"/>
    <w:rsid w:val="008F6DD2"/>
    <w:rsid w:val="00903199"/>
    <w:rsid w:val="0092285A"/>
    <w:rsid w:val="00941B9A"/>
    <w:rsid w:val="00965B38"/>
    <w:rsid w:val="00981D1C"/>
    <w:rsid w:val="00990C4F"/>
    <w:rsid w:val="009933B6"/>
    <w:rsid w:val="00993733"/>
    <w:rsid w:val="009A3748"/>
    <w:rsid w:val="009C5379"/>
    <w:rsid w:val="009D2934"/>
    <w:rsid w:val="00A006D4"/>
    <w:rsid w:val="00A13F91"/>
    <w:rsid w:val="00A248DD"/>
    <w:rsid w:val="00A33DFE"/>
    <w:rsid w:val="00A34345"/>
    <w:rsid w:val="00A60606"/>
    <w:rsid w:val="00AA0017"/>
    <w:rsid w:val="00AA2A8E"/>
    <w:rsid w:val="00AB4868"/>
    <w:rsid w:val="00AC07D9"/>
    <w:rsid w:val="00AC2D6B"/>
    <w:rsid w:val="00B36D3C"/>
    <w:rsid w:val="00B37B43"/>
    <w:rsid w:val="00B92C96"/>
    <w:rsid w:val="00B94324"/>
    <w:rsid w:val="00BD6927"/>
    <w:rsid w:val="00BE688E"/>
    <w:rsid w:val="00BF6777"/>
    <w:rsid w:val="00C15D9B"/>
    <w:rsid w:val="00C57506"/>
    <w:rsid w:val="00C703CC"/>
    <w:rsid w:val="00C70587"/>
    <w:rsid w:val="00C8742E"/>
    <w:rsid w:val="00C90921"/>
    <w:rsid w:val="00CB17FE"/>
    <w:rsid w:val="00CC4FE7"/>
    <w:rsid w:val="00CD4824"/>
    <w:rsid w:val="00CD651B"/>
    <w:rsid w:val="00CE1E9D"/>
    <w:rsid w:val="00D17F01"/>
    <w:rsid w:val="00D2294F"/>
    <w:rsid w:val="00D52F1E"/>
    <w:rsid w:val="00D820B1"/>
    <w:rsid w:val="00D923EC"/>
    <w:rsid w:val="00D92BEE"/>
    <w:rsid w:val="00D93F01"/>
    <w:rsid w:val="00DA3EAC"/>
    <w:rsid w:val="00DA5267"/>
    <w:rsid w:val="00DA654F"/>
    <w:rsid w:val="00DB4D65"/>
    <w:rsid w:val="00DC0052"/>
    <w:rsid w:val="00DC23F3"/>
    <w:rsid w:val="00DC4A35"/>
    <w:rsid w:val="00DC4E90"/>
    <w:rsid w:val="00DD7561"/>
    <w:rsid w:val="00E14273"/>
    <w:rsid w:val="00E25EE2"/>
    <w:rsid w:val="00E32BBB"/>
    <w:rsid w:val="00E4487C"/>
    <w:rsid w:val="00E44D67"/>
    <w:rsid w:val="00E46745"/>
    <w:rsid w:val="00E509A5"/>
    <w:rsid w:val="00E5145F"/>
    <w:rsid w:val="00E64385"/>
    <w:rsid w:val="00E71BCB"/>
    <w:rsid w:val="00E75041"/>
    <w:rsid w:val="00E7590A"/>
    <w:rsid w:val="00EA50DD"/>
    <w:rsid w:val="00EA7716"/>
    <w:rsid w:val="00EC0A44"/>
    <w:rsid w:val="00EC1819"/>
    <w:rsid w:val="00EF3083"/>
    <w:rsid w:val="00F023AA"/>
    <w:rsid w:val="00F10C18"/>
    <w:rsid w:val="00F1196C"/>
    <w:rsid w:val="00F23F2C"/>
    <w:rsid w:val="00F248B2"/>
    <w:rsid w:val="00F53967"/>
    <w:rsid w:val="00F614AD"/>
    <w:rsid w:val="00F624A0"/>
    <w:rsid w:val="00F96522"/>
    <w:rsid w:val="00FC46DB"/>
    <w:rsid w:val="00FD01EC"/>
    <w:rsid w:val="00FF3A7D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F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5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80691E"/>
    <w:rPr>
      <w:b/>
      <w:bCs/>
    </w:rPr>
  </w:style>
  <w:style w:type="table" w:styleId="a6">
    <w:name w:val="Table Grid"/>
    <w:basedOn w:val="a1"/>
    <w:uiPriority w:val="59"/>
    <w:rsid w:val="000A4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33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5EE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E25E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b">
    <w:name w:val="Hyperlink"/>
    <w:basedOn w:val="a0"/>
    <w:uiPriority w:val="99"/>
    <w:unhideWhenUsed/>
    <w:rsid w:val="005A3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666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40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24.ru/articl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sites.google.com/site/istoriceskijtaganro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tagancity.ru/page/pieriechien-osobo-okhraniaiemykh-tierritorii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donrise.ru/memorial/tabid/346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84C6-F57A-400F-84AA-0782C8F0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14</Pages>
  <Words>5076</Words>
  <Characters>28937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33946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Ирина В. Ковалик</cp:lastModifiedBy>
  <cp:revision>33</cp:revision>
  <cp:lastPrinted>2017-05-05T07:56:00Z</cp:lastPrinted>
  <dcterms:created xsi:type="dcterms:W3CDTF">2017-02-15T11:09:00Z</dcterms:created>
  <dcterms:modified xsi:type="dcterms:W3CDTF">2017-10-26T07:25:00Z</dcterms:modified>
</cp:coreProperties>
</file>