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6A" w:rsidRPr="005B18B1" w:rsidRDefault="0032046A" w:rsidP="0032046A">
      <w:pPr>
        <w:spacing w:line="276" w:lineRule="auto"/>
        <w:jc w:val="both"/>
      </w:pPr>
      <w:r w:rsidRPr="005B18B1">
        <w:t xml:space="preserve">     </w:t>
      </w:r>
      <w:r w:rsidRPr="005B18B1">
        <w:rPr>
          <w:b/>
        </w:rPr>
        <w:t>Озонова Евгения Борисовна</w:t>
      </w:r>
      <w:r w:rsidRPr="005B18B1">
        <w:t xml:space="preserve">  учитель географии МАОУ СОШ №9</w:t>
      </w:r>
      <w:r w:rsidR="00A15208">
        <w:t xml:space="preserve"> Р. Бурятия</w:t>
      </w:r>
    </w:p>
    <w:p w:rsidR="0032046A" w:rsidRPr="005B18B1" w:rsidRDefault="0032046A" w:rsidP="0032046A">
      <w:pPr>
        <w:spacing w:line="276" w:lineRule="auto"/>
        <w:jc w:val="both"/>
        <w:rPr>
          <w:b/>
        </w:rPr>
      </w:pPr>
      <w:r w:rsidRPr="005B18B1">
        <w:rPr>
          <w:b/>
        </w:rPr>
        <w:t xml:space="preserve">                      </w:t>
      </w:r>
    </w:p>
    <w:p w:rsidR="0032046A" w:rsidRPr="005B18B1" w:rsidRDefault="00A15208" w:rsidP="0032046A">
      <w:pPr>
        <w:spacing w:line="276" w:lineRule="auto"/>
        <w:jc w:val="both"/>
        <w:rPr>
          <w:b/>
        </w:rPr>
      </w:pPr>
      <w:r>
        <w:rPr>
          <w:b/>
        </w:rPr>
        <w:t>У</w:t>
      </w:r>
      <w:r w:rsidR="0032046A" w:rsidRPr="005B18B1">
        <w:rPr>
          <w:b/>
        </w:rPr>
        <w:t>рок критического мышления технология «Дебаты»</w:t>
      </w:r>
    </w:p>
    <w:p w:rsidR="0032046A" w:rsidRPr="005B18B1" w:rsidRDefault="0032046A" w:rsidP="0032046A">
      <w:pPr>
        <w:spacing w:line="276" w:lineRule="auto"/>
        <w:jc w:val="both"/>
        <w:rPr>
          <w:b/>
        </w:rPr>
      </w:pPr>
      <w:r w:rsidRPr="005B18B1">
        <w:rPr>
          <w:b/>
        </w:rPr>
        <w:t>Тема: Иммиграцию нужно запретить.</w:t>
      </w:r>
    </w:p>
    <w:p w:rsidR="0032046A" w:rsidRPr="005B18B1" w:rsidRDefault="0032046A" w:rsidP="0032046A">
      <w:pPr>
        <w:pStyle w:val="a6"/>
        <w:spacing w:line="276" w:lineRule="auto"/>
        <w:jc w:val="both"/>
        <w:rPr>
          <w:rFonts w:ascii="Times New Roman" w:hAnsi="Times New Roman"/>
          <w:sz w:val="24"/>
          <w:szCs w:val="24"/>
        </w:rPr>
      </w:pPr>
      <w:r w:rsidRPr="005B18B1">
        <w:rPr>
          <w:rFonts w:ascii="Times New Roman" w:hAnsi="Times New Roman"/>
          <w:b/>
          <w:bCs/>
          <w:iCs/>
          <w:sz w:val="24"/>
          <w:szCs w:val="24"/>
        </w:rPr>
        <w:t>Цель:</w:t>
      </w:r>
      <w:r w:rsidRPr="005B18B1">
        <w:rPr>
          <w:rFonts w:ascii="Times New Roman" w:hAnsi="Times New Roman"/>
          <w:bCs/>
          <w:iCs/>
          <w:sz w:val="24"/>
          <w:szCs w:val="24"/>
        </w:rPr>
        <w:t xml:space="preserve"> Сформировать среду, способствующую развитию интеллектуальных, исследовательских и творческих способностей учащихся; </w:t>
      </w:r>
      <w:r w:rsidRPr="005B18B1">
        <w:rPr>
          <w:rFonts w:ascii="Times New Roman" w:hAnsi="Times New Roman"/>
          <w:sz w:val="24"/>
          <w:szCs w:val="24"/>
        </w:rPr>
        <w:t>особенности  и тенденции иммиграционных процессов в современной России.</w:t>
      </w:r>
    </w:p>
    <w:p w:rsidR="0032046A" w:rsidRPr="005B18B1" w:rsidRDefault="0032046A" w:rsidP="0032046A">
      <w:pPr>
        <w:spacing w:line="276" w:lineRule="auto"/>
        <w:jc w:val="both"/>
        <w:rPr>
          <w:b/>
          <w:bCs/>
          <w:iCs/>
        </w:rPr>
      </w:pPr>
      <w:r w:rsidRPr="005B18B1">
        <w:rPr>
          <w:b/>
          <w:bCs/>
          <w:iCs/>
        </w:rPr>
        <w:t>Задачи дебатов:</w:t>
      </w:r>
    </w:p>
    <w:p w:rsidR="0032046A" w:rsidRPr="005B18B1" w:rsidRDefault="0032046A" w:rsidP="0032046A">
      <w:pPr>
        <w:pStyle w:val="a6"/>
        <w:spacing w:line="276" w:lineRule="auto"/>
        <w:jc w:val="both"/>
        <w:rPr>
          <w:rFonts w:ascii="Times New Roman" w:hAnsi="Times New Roman"/>
          <w:sz w:val="24"/>
          <w:szCs w:val="24"/>
        </w:rPr>
      </w:pPr>
      <w:r w:rsidRPr="005B18B1">
        <w:rPr>
          <w:rFonts w:ascii="Times New Roman" w:hAnsi="Times New Roman"/>
          <w:bCs/>
          <w:iCs/>
          <w:sz w:val="24"/>
          <w:szCs w:val="24"/>
        </w:rPr>
        <w:t xml:space="preserve">       </w:t>
      </w:r>
      <w:r w:rsidRPr="005B18B1">
        <w:rPr>
          <w:rFonts w:ascii="Times New Roman" w:hAnsi="Times New Roman"/>
          <w:b/>
          <w:bCs/>
          <w:iCs/>
          <w:sz w:val="24"/>
          <w:szCs w:val="24"/>
        </w:rPr>
        <w:t>Дидактические</w:t>
      </w:r>
      <w:r w:rsidRPr="005B18B1">
        <w:rPr>
          <w:rFonts w:ascii="Times New Roman" w:hAnsi="Times New Roman"/>
          <w:bCs/>
          <w:iCs/>
          <w:sz w:val="24"/>
          <w:szCs w:val="24"/>
        </w:rPr>
        <w:t xml:space="preserve">: </w:t>
      </w:r>
      <w:r w:rsidRPr="005B18B1">
        <w:rPr>
          <w:rFonts w:ascii="Times New Roman" w:hAnsi="Times New Roman"/>
          <w:sz w:val="24"/>
          <w:szCs w:val="24"/>
        </w:rPr>
        <w:t xml:space="preserve">формирование новой социальной общности на территории России- мигранты.    </w:t>
      </w:r>
    </w:p>
    <w:p w:rsidR="0032046A" w:rsidRPr="005B18B1" w:rsidRDefault="0032046A" w:rsidP="0032046A">
      <w:pPr>
        <w:spacing w:line="276" w:lineRule="auto"/>
        <w:jc w:val="both"/>
        <w:rPr>
          <w:bCs/>
          <w:iCs/>
        </w:rPr>
      </w:pPr>
      <w:r w:rsidRPr="005B18B1">
        <w:rPr>
          <w:b/>
          <w:bCs/>
          <w:iCs/>
        </w:rPr>
        <w:t xml:space="preserve">         Развивающие</w:t>
      </w:r>
      <w:r w:rsidRPr="005B18B1">
        <w:rPr>
          <w:bCs/>
          <w:iCs/>
        </w:rPr>
        <w:t xml:space="preserve">: </w:t>
      </w:r>
    </w:p>
    <w:p w:rsidR="0032046A" w:rsidRPr="005B18B1" w:rsidRDefault="0032046A" w:rsidP="0032046A">
      <w:pPr>
        <w:spacing w:line="276" w:lineRule="auto"/>
        <w:jc w:val="both"/>
        <w:rPr>
          <w:bCs/>
          <w:iCs/>
        </w:rPr>
      </w:pPr>
      <w:r w:rsidRPr="005B18B1">
        <w:rPr>
          <w:bCs/>
          <w:iCs/>
        </w:rPr>
        <w:t>1. Развитие аналитических мыслительных действий: сравнение, анализ и синтез, выявление проблемы исследования и пути ее решения.</w:t>
      </w:r>
    </w:p>
    <w:p w:rsidR="0032046A" w:rsidRPr="005B18B1" w:rsidRDefault="0032046A" w:rsidP="0032046A">
      <w:pPr>
        <w:spacing w:line="276" w:lineRule="auto"/>
        <w:jc w:val="both"/>
        <w:rPr>
          <w:bCs/>
          <w:iCs/>
        </w:rPr>
      </w:pPr>
      <w:r w:rsidRPr="005B18B1">
        <w:rPr>
          <w:bCs/>
          <w:iCs/>
        </w:rPr>
        <w:t>2. Развитие коммуникативных умений: развитие устной аргументированной речи при выступлении, умения доказывать и опровергать различные тезисы, умения слушать оппонента, выдвигать аргументы, развития умения дискутировать.</w:t>
      </w:r>
    </w:p>
    <w:p w:rsidR="0032046A" w:rsidRPr="005B18B1" w:rsidRDefault="0032046A" w:rsidP="0032046A">
      <w:pPr>
        <w:spacing w:line="276" w:lineRule="auto"/>
        <w:jc w:val="both"/>
        <w:rPr>
          <w:bCs/>
          <w:iCs/>
        </w:rPr>
      </w:pPr>
      <w:r w:rsidRPr="005B18B1">
        <w:rPr>
          <w:bCs/>
          <w:iCs/>
        </w:rPr>
        <w:t>3. Развитие коммуникативной культуры: культуры жеста, мимики, при работе с аудиторией, придерживаясь ровного эмоционального тона.</w:t>
      </w:r>
    </w:p>
    <w:p w:rsidR="0032046A" w:rsidRPr="005B18B1" w:rsidRDefault="0032046A" w:rsidP="0032046A">
      <w:pPr>
        <w:spacing w:line="276" w:lineRule="auto"/>
        <w:jc w:val="both"/>
        <w:rPr>
          <w:bCs/>
          <w:iCs/>
        </w:rPr>
      </w:pPr>
      <w:r w:rsidRPr="005B18B1">
        <w:rPr>
          <w:b/>
          <w:bCs/>
          <w:iCs/>
        </w:rPr>
        <w:t xml:space="preserve">         Воспитательные</w:t>
      </w:r>
      <w:r w:rsidRPr="005B18B1">
        <w:rPr>
          <w:bCs/>
          <w:iCs/>
        </w:rPr>
        <w:t xml:space="preserve">: </w:t>
      </w:r>
    </w:p>
    <w:p w:rsidR="0032046A" w:rsidRPr="005B18B1" w:rsidRDefault="0032046A" w:rsidP="0032046A">
      <w:pPr>
        <w:pStyle w:val="a6"/>
        <w:spacing w:line="276" w:lineRule="auto"/>
        <w:jc w:val="both"/>
        <w:rPr>
          <w:rFonts w:ascii="Times New Roman" w:hAnsi="Times New Roman"/>
          <w:sz w:val="24"/>
          <w:szCs w:val="24"/>
        </w:rPr>
      </w:pPr>
      <w:r w:rsidRPr="005B18B1">
        <w:rPr>
          <w:rFonts w:ascii="Times New Roman" w:hAnsi="Times New Roman"/>
          <w:bCs/>
          <w:iCs/>
          <w:sz w:val="24"/>
          <w:szCs w:val="24"/>
        </w:rPr>
        <w:t xml:space="preserve">1.Воспитание эмоционально-ценностной сферы подростка: развития умения создавать эмоциональный настрой перед аудиторией, уважительного отношения к мнению окружающих, </w:t>
      </w:r>
      <w:r w:rsidRPr="005B18B1">
        <w:rPr>
          <w:rFonts w:ascii="Times New Roman" w:hAnsi="Times New Roman"/>
          <w:sz w:val="24"/>
          <w:szCs w:val="24"/>
        </w:rPr>
        <w:t xml:space="preserve">формирование толерантного  отношения к различным народам и нациям, проживающим на территории России.  </w:t>
      </w:r>
    </w:p>
    <w:p w:rsidR="0032046A" w:rsidRDefault="0032046A" w:rsidP="0032046A">
      <w:pPr>
        <w:spacing w:line="276" w:lineRule="auto"/>
        <w:jc w:val="both"/>
        <w:rPr>
          <w:bCs/>
          <w:iCs/>
        </w:rPr>
      </w:pPr>
      <w:r w:rsidRPr="005B18B1">
        <w:rPr>
          <w:bCs/>
          <w:iCs/>
        </w:rPr>
        <w:t>2. Во</w:t>
      </w:r>
      <w:r w:rsidR="00A15208">
        <w:rPr>
          <w:bCs/>
          <w:iCs/>
        </w:rPr>
        <w:t>спитание волевой сферы личности</w:t>
      </w:r>
      <w:r w:rsidRPr="005B18B1">
        <w:rPr>
          <w:bCs/>
          <w:iCs/>
        </w:rPr>
        <w:t>: усидчивости, организованности, умений коллегиальной работы, совместной ответственности за полученный результат деятельности.</w:t>
      </w:r>
    </w:p>
    <w:p w:rsidR="0097563B" w:rsidRDefault="0097563B" w:rsidP="0032046A">
      <w:pPr>
        <w:spacing w:line="276" w:lineRule="auto"/>
        <w:jc w:val="both"/>
        <w:rPr>
          <w:bCs/>
          <w:iCs/>
        </w:rPr>
      </w:pPr>
      <w:r w:rsidRPr="0097563B">
        <w:rPr>
          <w:b/>
          <w:bCs/>
          <w:iCs/>
        </w:rPr>
        <w:t>Оборудование</w:t>
      </w:r>
      <w:r>
        <w:rPr>
          <w:b/>
          <w:bCs/>
          <w:iCs/>
        </w:rPr>
        <w:t xml:space="preserve">: </w:t>
      </w:r>
      <w:r w:rsidRPr="0097563B">
        <w:rPr>
          <w:bCs/>
          <w:iCs/>
        </w:rPr>
        <w:t>кафедра,</w:t>
      </w:r>
      <w:r>
        <w:rPr>
          <w:bCs/>
          <w:iCs/>
        </w:rPr>
        <w:t xml:space="preserve"> специально расставленные столы и стулья для команд, экспертов, тайм - кипера, зрителей.</w:t>
      </w:r>
    </w:p>
    <w:p w:rsidR="0097563B" w:rsidRPr="0097563B" w:rsidRDefault="0097563B" w:rsidP="0097563B">
      <w:pPr>
        <w:spacing w:line="276" w:lineRule="auto"/>
        <w:jc w:val="center"/>
        <w:rPr>
          <w:bCs/>
          <w:iCs/>
        </w:rPr>
      </w:pPr>
      <w:r>
        <w:rPr>
          <w:bCs/>
          <w:iCs/>
        </w:rPr>
        <w:t>Ход урока</w:t>
      </w:r>
    </w:p>
    <w:p w:rsidR="0032046A" w:rsidRPr="005B18B1" w:rsidRDefault="0032046A" w:rsidP="0032046A">
      <w:pPr>
        <w:spacing w:line="276" w:lineRule="auto"/>
        <w:jc w:val="both"/>
      </w:pPr>
      <w:r w:rsidRPr="005B18B1">
        <w:t>Здравствуйте  ребята, уважаемые гости и коллеги.  Сегодня у нас урок по технологии  «дебаты».</w:t>
      </w:r>
    </w:p>
    <w:p w:rsidR="0032046A" w:rsidRPr="005B18B1" w:rsidRDefault="0032046A" w:rsidP="0032046A">
      <w:pPr>
        <w:spacing w:line="276" w:lineRule="auto"/>
        <w:jc w:val="both"/>
      </w:pPr>
      <w:r w:rsidRPr="005B18B1">
        <w:rPr>
          <w:bCs/>
          <w:iCs/>
        </w:rPr>
        <w:t>Темой наших дебатов  является   «</w:t>
      </w:r>
      <w:r w:rsidRPr="005B18B1">
        <w:t>Иммиграцию нужно запретить» урок критического мышления.</w:t>
      </w:r>
    </w:p>
    <w:p w:rsidR="0032046A" w:rsidRPr="005B18B1" w:rsidRDefault="0032046A" w:rsidP="0032046A">
      <w:pPr>
        <w:spacing w:line="276" w:lineRule="auto"/>
        <w:jc w:val="both"/>
      </w:pPr>
      <w:r w:rsidRPr="005B18B1">
        <w:t xml:space="preserve">На протяжении всей истории человечества проблема взаимоотношений наций, народов была одной из сложных.  </w:t>
      </w:r>
    </w:p>
    <w:p w:rsidR="0032046A" w:rsidRPr="005B18B1" w:rsidRDefault="0032046A" w:rsidP="0032046A">
      <w:pPr>
        <w:spacing w:line="276" w:lineRule="auto"/>
        <w:jc w:val="both"/>
      </w:pPr>
      <w:r w:rsidRPr="005B18B1">
        <w:t>Иммигранты</w:t>
      </w:r>
      <w:r>
        <w:t>,</w:t>
      </w:r>
      <w:r w:rsidRPr="005B18B1">
        <w:t xml:space="preserve"> приезжающие в Европу, в том числе в Россию это отдельная социальная общность, которая изменила социальную картину современного общества. И такие понятия как толерантность, межнациональный конфликт, межнациональные отношения являются актуальными.</w:t>
      </w:r>
    </w:p>
    <w:p w:rsidR="0032046A" w:rsidRPr="005B18B1" w:rsidRDefault="0032046A" w:rsidP="0032046A">
      <w:pPr>
        <w:spacing w:line="276" w:lineRule="auto"/>
        <w:jc w:val="both"/>
        <w:rPr>
          <w:bCs/>
          <w:iCs/>
        </w:rPr>
      </w:pPr>
      <w:r w:rsidRPr="005B18B1">
        <w:rPr>
          <w:bCs/>
          <w:iCs/>
        </w:rPr>
        <w:t>Подготовительный этап: определение  ролей участников (спикеры, жюри, тайм</w:t>
      </w:r>
      <w:r>
        <w:rPr>
          <w:bCs/>
          <w:iCs/>
        </w:rPr>
        <w:t xml:space="preserve"> </w:t>
      </w:r>
      <w:r w:rsidRPr="005B18B1">
        <w:rPr>
          <w:bCs/>
          <w:iCs/>
        </w:rPr>
        <w:t>-кипер, зрители)</w:t>
      </w:r>
    </w:p>
    <w:p w:rsidR="0032046A" w:rsidRPr="005B18B1" w:rsidRDefault="0032046A" w:rsidP="0032046A">
      <w:pPr>
        <w:spacing w:line="276" w:lineRule="auto"/>
        <w:ind w:firstLine="709"/>
        <w:jc w:val="both"/>
        <w:rPr>
          <w:bCs/>
          <w:iCs/>
        </w:rPr>
      </w:pPr>
      <w:r w:rsidRPr="005B18B1">
        <w:rPr>
          <w:bCs/>
          <w:iCs/>
        </w:rPr>
        <w:t>В группе по 3 участника, которые осуществляют отбор информации, ее анализ, строят речь, подбирают контраргументы к позиции обратной стороны. Предварительно накапливают кейс – систему доказательств команды, в которую входит совокупность всех аспектов, аргументов, используемых для обоснования своей позиции.</w:t>
      </w:r>
    </w:p>
    <w:p w:rsidR="0032046A" w:rsidRPr="005B18B1" w:rsidRDefault="0032046A" w:rsidP="0032046A">
      <w:pPr>
        <w:spacing w:line="276" w:lineRule="auto"/>
        <w:jc w:val="both"/>
        <w:rPr>
          <w:bCs/>
          <w:iCs/>
        </w:rPr>
      </w:pPr>
      <w:r w:rsidRPr="005B18B1">
        <w:rPr>
          <w:bCs/>
          <w:iCs/>
        </w:rPr>
        <w:t xml:space="preserve">           Приглашаю участников дебатов к барьеру! Напоминаю, что ваша работа будет оцениваться командой судей по критериям.</w:t>
      </w:r>
    </w:p>
    <w:p w:rsidR="0032046A" w:rsidRPr="005B18B1" w:rsidRDefault="0032046A" w:rsidP="0032046A">
      <w:pPr>
        <w:spacing w:line="276" w:lineRule="auto"/>
        <w:jc w:val="both"/>
        <w:rPr>
          <w:bCs/>
          <w:iCs/>
        </w:rPr>
      </w:pPr>
      <w:r w:rsidRPr="005B18B1">
        <w:rPr>
          <w:bCs/>
          <w:iCs/>
        </w:rPr>
        <w:t xml:space="preserve">Помощник будет помогать вам в фиксировании номера шагов для ведения дебатов. Удачи всем. </w:t>
      </w:r>
    </w:p>
    <w:p w:rsidR="0032046A" w:rsidRPr="005B18B1" w:rsidRDefault="0032046A" w:rsidP="0032046A">
      <w:pPr>
        <w:spacing w:line="276" w:lineRule="auto"/>
        <w:jc w:val="both"/>
      </w:pPr>
      <w:r w:rsidRPr="005B18B1">
        <w:lastRenderedPageBreak/>
        <w:t>Проведение дебатов</w:t>
      </w:r>
      <w:r>
        <w:t xml:space="preserve"> (фрагмент команды утверждения</w:t>
      </w:r>
      <w:r w:rsidR="00E5759D">
        <w:t xml:space="preserve"> и отрицания</w:t>
      </w:r>
      <w:r>
        <w:t>)</w:t>
      </w:r>
      <w:r w:rsidRPr="005B18B1">
        <w:t xml:space="preserve"> </w:t>
      </w:r>
    </w:p>
    <w:p w:rsidR="0032046A" w:rsidRPr="005B18B1" w:rsidRDefault="0032046A" w:rsidP="0032046A">
      <w:pPr>
        <w:wordWrap w:val="0"/>
        <w:spacing w:line="276" w:lineRule="auto"/>
        <w:jc w:val="both"/>
      </w:pPr>
      <w:r w:rsidRPr="005B18B1">
        <w:t>Здравствуйте уважаемые судьи, зрители и оппоненты. Я</w:t>
      </w:r>
      <w:r w:rsidR="003D0E8E">
        <w:t>,</w:t>
      </w:r>
      <w:r w:rsidRPr="005B18B1">
        <w:t xml:space="preserve"> Иванов Денис  первый спикер команды Утверждения, в составе 2 спикера Маняхина Никиты, 3 спикера Бабушкина Константина. Мы считаем, что иммиграцию нужно запретить. Мы будем оперировать такими терминами:</w:t>
      </w:r>
      <w:r>
        <w:t xml:space="preserve"> </w:t>
      </w:r>
      <w:r w:rsidRPr="005B18B1">
        <w:rPr>
          <w:b/>
        </w:rPr>
        <w:t>Ассимиляция</w:t>
      </w:r>
      <w:r>
        <w:rPr>
          <w:b/>
        </w:rPr>
        <w:t xml:space="preserve"> </w:t>
      </w:r>
      <w:r w:rsidRPr="005B18B1">
        <w:t xml:space="preserve">- это слияние одного народа с другим и утрата своего языка, культуры и самосознания.  </w:t>
      </w:r>
    </w:p>
    <w:p w:rsidR="0032046A" w:rsidRPr="005B18B1" w:rsidRDefault="0032046A" w:rsidP="0032046A">
      <w:pPr>
        <w:wordWrap w:val="0"/>
        <w:spacing w:line="276" w:lineRule="auto"/>
        <w:jc w:val="both"/>
      </w:pPr>
      <w:r w:rsidRPr="005B18B1">
        <w:rPr>
          <w:b/>
        </w:rPr>
        <w:t xml:space="preserve">Беженцы </w:t>
      </w:r>
      <w:r w:rsidRPr="005B18B1">
        <w:t xml:space="preserve">- это лица добровольно или по распоряжению властей, покинувший свою страну.  </w:t>
      </w:r>
    </w:p>
    <w:p w:rsidR="0032046A" w:rsidRPr="005B18B1" w:rsidRDefault="0032046A" w:rsidP="0032046A">
      <w:pPr>
        <w:spacing w:line="276" w:lineRule="auto"/>
        <w:jc w:val="both"/>
      </w:pPr>
      <w:r w:rsidRPr="005B18B1">
        <w:rPr>
          <w:b/>
        </w:rPr>
        <w:t>Нелегалы</w:t>
      </w:r>
      <w:r>
        <w:rPr>
          <w:b/>
        </w:rPr>
        <w:t xml:space="preserve"> </w:t>
      </w:r>
      <w:r w:rsidRPr="005B18B1">
        <w:t>- это люди</w:t>
      </w:r>
      <w:r w:rsidR="00A15208">
        <w:t>,</w:t>
      </w:r>
      <w:r w:rsidRPr="005B18B1">
        <w:t xml:space="preserve"> незаконно въехавшие на территорию чужой страны </w:t>
      </w:r>
    </w:p>
    <w:p w:rsidR="0032046A" w:rsidRPr="005B18B1" w:rsidRDefault="0032046A" w:rsidP="0032046A">
      <w:pPr>
        <w:wordWrap w:val="0"/>
        <w:spacing w:line="276" w:lineRule="auto"/>
        <w:jc w:val="both"/>
      </w:pPr>
      <w:r w:rsidRPr="005B18B1">
        <w:rPr>
          <w:b/>
        </w:rPr>
        <w:t xml:space="preserve">Мусульмане </w:t>
      </w:r>
      <w:r w:rsidRPr="005B18B1">
        <w:t>-</w:t>
      </w:r>
      <w:r>
        <w:t xml:space="preserve"> </w:t>
      </w:r>
      <w:r w:rsidRPr="005B18B1">
        <w:t>это последователи ислама.</w:t>
      </w:r>
    </w:p>
    <w:p w:rsidR="0032046A" w:rsidRPr="005B18B1" w:rsidRDefault="0032046A" w:rsidP="0032046A">
      <w:pPr>
        <w:wordWrap w:val="0"/>
        <w:spacing w:line="276" w:lineRule="auto"/>
        <w:jc w:val="both"/>
      </w:pPr>
      <w:r w:rsidRPr="005B18B1">
        <w:rPr>
          <w:b/>
        </w:rPr>
        <w:t>Депортация</w:t>
      </w:r>
      <w:r>
        <w:rPr>
          <w:b/>
        </w:rPr>
        <w:t xml:space="preserve"> </w:t>
      </w:r>
      <w:r w:rsidRPr="005B18B1">
        <w:t>- это изгнание или ссылка лиц, основанное на законе.</w:t>
      </w:r>
    </w:p>
    <w:p w:rsidR="0032046A" w:rsidRPr="005B18B1" w:rsidRDefault="0032046A" w:rsidP="0032046A">
      <w:pPr>
        <w:wordWrap w:val="0"/>
        <w:spacing w:line="276" w:lineRule="auto"/>
        <w:jc w:val="both"/>
      </w:pPr>
      <w:r w:rsidRPr="005B18B1">
        <w:rPr>
          <w:b/>
        </w:rPr>
        <w:t>Диаспора</w:t>
      </w:r>
      <w:r>
        <w:rPr>
          <w:b/>
        </w:rPr>
        <w:t xml:space="preserve"> </w:t>
      </w:r>
      <w:r w:rsidRPr="005B18B1">
        <w:t xml:space="preserve">- Этнические группы, живущие вне страны своего происхождения.   </w:t>
      </w:r>
    </w:p>
    <w:p w:rsidR="0032046A" w:rsidRPr="005B18B1" w:rsidRDefault="0032046A" w:rsidP="0032046A">
      <w:pPr>
        <w:spacing w:line="276" w:lineRule="auto"/>
        <w:jc w:val="both"/>
        <w:rPr>
          <w:lang w:eastAsia="zh-CN"/>
        </w:rPr>
      </w:pPr>
      <w:r w:rsidRPr="005B18B1">
        <w:rPr>
          <w:b/>
        </w:rPr>
        <w:t xml:space="preserve">Ксенофобия </w:t>
      </w:r>
      <w:r w:rsidRPr="005B18B1">
        <w:t xml:space="preserve">- это ненависть, нетерпимость к чужому народу.  </w:t>
      </w:r>
    </w:p>
    <w:p w:rsidR="0032046A" w:rsidRPr="005B18B1" w:rsidRDefault="0032046A" w:rsidP="0032046A">
      <w:pPr>
        <w:wordWrap w:val="0"/>
        <w:spacing w:line="276" w:lineRule="auto"/>
        <w:jc w:val="both"/>
      </w:pPr>
      <w:r w:rsidRPr="005B18B1">
        <w:rPr>
          <w:b/>
        </w:rPr>
        <w:t>Национализм</w:t>
      </w:r>
      <w:r w:rsidRPr="005B18B1">
        <w:t xml:space="preserve"> - это идеология и политика, основанные на понимании нации как высшей ценности. В совокупности с идеей национального превосходства нередко принимает крайние формы и ведет к острым меж национальным конфликтам.</w:t>
      </w:r>
    </w:p>
    <w:p w:rsidR="0032046A" w:rsidRPr="005B18B1" w:rsidRDefault="0032046A" w:rsidP="0032046A">
      <w:pPr>
        <w:wordWrap w:val="0"/>
        <w:spacing w:line="276" w:lineRule="auto"/>
        <w:jc w:val="both"/>
      </w:pPr>
      <w:r w:rsidRPr="005B18B1">
        <w:rPr>
          <w:b/>
        </w:rPr>
        <w:t>Прожиточный минимум</w:t>
      </w:r>
      <w:r>
        <w:rPr>
          <w:b/>
        </w:rPr>
        <w:t xml:space="preserve"> </w:t>
      </w:r>
      <w:r w:rsidRPr="005B18B1">
        <w:t>- это минимальная сумма необходимая для жизни человека, определяется государством.</w:t>
      </w:r>
    </w:p>
    <w:p w:rsidR="0032046A" w:rsidRPr="005B18B1" w:rsidRDefault="0032046A" w:rsidP="0032046A">
      <w:pPr>
        <w:wordWrap w:val="0"/>
        <w:spacing w:line="276" w:lineRule="auto"/>
        <w:jc w:val="both"/>
      </w:pPr>
      <w:r w:rsidRPr="005B18B1">
        <w:rPr>
          <w:b/>
        </w:rPr>
        <w:t>Миграционная политика</w:t>
      </w:r>
      <w:r>
        <w:rPr>
          <w:b/>
        </w:rPr>
        <w:t xml:space="preserve"> </w:t>
      </w:r>
      <w:r w:rsidRPr="005B18B1">
        <w:t>- это целенаправленная деятельность государства по регулированию процессов иммиграции.</w:t>
      </w:r>
    </w:p>
    <w:p w:rsidR="0032046A" w:rsidRPr="005B18B1" w:rsidRDefault="0032046A" w:rsidP="0032046A">
      <w:pPr>
        <w:wordWrap w:val="0"/>
        <w:spacing w:line="276" w:lineRule="auto"/>
        <w:jc w:val="both"/>
      </w:pPr>
      <w:r w:rsidRPr="005B18B1">
        <w:rPr>
          <w:b/>
        </w:rPr>
        <w:t>Эпидемиология</w:t>
      </w:r>
      <w:r>
        <w:rPr>
          <w:b/>
        </w:rPr>
        <w:t xml:space="preserve"> </w:t>
      </w:r>
      <w:r w:rsidRPr="005B18B1">
        <w:t>-</w:t>
      </w:r>
      <w:r>
        <w:t xml:space="preserve"> </w:t>
      </w:r>
      <w:r w:rsidRPr="005B18B1">
        <w:t>это  общемедицинская наука, изучающая закономерности возникновения и распространения заболеваний.</w:t>
      </w:r>
    </w:p>
    <w:p w:rsidR="0032046A" w:rsidRPr="005B18B1" w:rsidRDefault="0032046A" w:rsidP="0032046A">
      <w:pPr>
        <w:wordWrap w:val="0"/>
        <w:spacing w:line="276" w:lineRule="auto"/>
        <w:jc w:val="both"/>
      </w:pPr>
      <w:r w:rsidRPr="005B18B1">
        <w:rPr>
          <w:b/>
        </w:rPr>
        <w:t>Этнос-</w:t>
      </w:r>
      <w:r w:rsidRPr="005B18B1">
        <w:t xml:space="preserve"> это исторически сложившаяся группа людей, обладающих общим происхождением и культурой</w:t>
      </w:r>
    </w:p>
    <w:p w:rsidR="0032046A" w:rsidRPr="005B18B1" w:rsidRDefault="0032046A" w:rsidP="0032046A">
      <w:pPr>
        <w:wordWrap w:val="0"/>
        <w:spacing w:line="276" w:lineRule="auto"/>
        <w:jc w:val="both"/>
      </w:pPr>
      <w:r w:rsidRPr="005B18B1">
        <w:t xml:space="preserve"> </w:t>
      </w:r>
      <w:r w:rsidRPr="005B18B1">
        <w:rPr>
          <w:b/>
        </w:rPr>
        <w:t>Терроризм</w:t>
      </w:r>
      <w:r w:rsidRPr="005B18B1">
        <w:t xml:space="preserve"> - это насильственные действия с целью устрашения, подавления политических противников, конкурентов.   </w:t>
      </w:r>
    </w:p>
    <w:p w:rsidR="0032046A" w:rsidRPr="005B18B1" w:rsidRDefault="0032046A" w:rsidP="0032046A">
      <w:pPr>
        <w:wordWrap w:val="0"/>
        <w:spacing w:line="276" w:lineRule="auto"/>
        <w:jc w:val="both"/>
      </w:pPr>
      <w:r w:rsidRPr="005B18B1">
        <w:rPr>
          <w:b/>
        </w:rPr>
        <w:t>Шариат</w:t>
      </w:r>
      <w:r w:rsidRPr="005B18B1">
        <w:t xml:space="preserve"> – это комплекс предписаний, определяющих убеждения, а также формирующих религиозную совесть и нравственные ценности мусульман</w:t>
      </w:r>
    </w:p>
    <w:p w:rsidR="0032046A" w:rsidRPr="005B18B1" w:rsidRDefault="0032046A" w:rsidP="0032046A">
      <w:pPr>
        <w:wordWrap w:val="0"/>
        <w:spacing w:line="276" w:lineRule="auto"/>
        <w:jc w:val="both"/>
      </w:pPr>
      <w:r w:rsidRPr="005B18B1">
        <w:t xml:space="preserve"> </w:t>
      </w:r>
      <w:r w:rsidRPr="005B18B1">
        <w:rPr>
          <w:b/>
        </w:rPr>
        <w:t>Иммигрант</w:t>
      </w:r>
      <w:r>
        <w:rPr>
          <w:b/>
        </w:rPr>
        <w:t xml:space="preserve"> </w:t>
      </w:r>
      <w:r w:rsidRPr="005B18B1">
        <w:t>-</w:t>
      </w:r>
      <w:r>
        <w:t xml:space="preserve"> </w:t>
      </w:r>
      <w:r w:rsidRPr="005B18B1">
        <w:t>это  человек</w:t>
      </w:r>
      <w:r w:rsidR="00A15208">
        <w:t>,</w:t>
      </w:r>
      <w:r w:rsidRPr="005B18B1">
        <w:t xml:space="preserve"> въезжающий из одной страны в другую на временное или постоянное проживание.</w:t>
      </w:r>
    </w:p>
    <w:p w:rsidR="0032046A" w:rsidRPr="005B18B1" w:rsidRDefault="0032046A" w:rsidP="0032046A">
      <w:pPr>
        <w:wordWrap w:val="0"/>
        <w:spacing w:line="276" w:lineRule="auto"/>
        <w:jc w:val="both"/>
      </w:pPr>
      <w:r w:rsidRPr="005B18B1">
        <w:rPr>
          <w:b/>
        </w:rPr>
        <w:t>Безработица</w:t>
      </w:r>
      <w:r>
        <w:rPr>
          <w:b/>
        </w:rPr>
        <w:t xml:space="preserve"> </w:t>
      </w:r>
      <w:r w:rsidRPr="005B18B1">
        <w:t>-</w:t>
      </w:r>
      <w:r>
        <w:t xml:space="preserve"> </w:t>
      </w:r>
      <w:r w:rsidRPr="005B18B1">
        <w:t>это наличие в стране людей, составляющих часть экономически активного населения, которые способны и желают трудиться по найму, но не могут найти работ</w:t>
      </w:r>
    </w:p>
    <w:p w:rsidR="0032046A" w:rsidRPr="005B18B1" w:rsidRDefault="0032046A" w:rsidP="0032046A">
      <w:pPr>
        <w:wordWrap w:val="0"/>
        <w:spacing w:line="276" w:lineRule="auto"/>
        <w:jc w:val="both"/>
      </w:pPr>
      <w:r w:rsidRPr="005B18B1">
        <w:rPr>
          <w:b/>
        </w:rPr>
        <w:t>Гастарбайтер</w:t>
      </w:r>
      <w:r>
        <w:rPr>
          <w:b/>
        </w:rPr>
        <w:t xml:space="preserve"> </w:t>
      </w:r>
      <w:r w:rsidRPr="005B18B1">
        <w:t xml:space="preserve">- это  иностранец, работающий по временному найму. </w:t>
      </w:r>
    </w:p>
    <w:p w:rsidR="0032046A" w:rsidRPr="005B18B1" w:rsidRDefault="0032046A" w:rsidP="0032046A">
      <w:pPr>
        <w:wordWrap w:val="0"/>
        <w:spacing w:line="276" w:lineRule="auto"/>
        <w:jc w:val="both"/>
      </w:pPr>
      <w:r w:rsidRPr="005B18B1">
        <w:rPr>
          <w:b/>
        </w:rPr>
        <w:t>Теневая занятость</w:t>
      </w:r>
      <w:r>
        <w:rPr>
          <w:b/>
        </w:rPr>
        <w:t xml:space="preserve"> </w:t>
      </w:r>
      <w:r w:rsidRPr="005B18B1">
        <w:t>- это все виды экономической деятельности, не включаемые в официальную статистику.</w:t>
      </w:r>
    </w:p>
    <w:p w:rsidR="00C01354" w:rsidRDefault="0032046A" w:rsidP="0032046A">
      <w:pPr>
        <w:wordWrap w:val="0"/>
        <w:spacing w:line="276" w:lineRule="auto"/>
        <w:jc w:val="both"/>
      </w:pPr>
      <w:r w:rsidRPr="005B18B1">
        <w:rPr>
          <w:b/>
        </w:rPr>
        <w:t>Правые радикалы</w:t>
      </w:r>
      <w:r>
        <w:rPr>
          <w:b/>
        </w:rPr>
        <w:t xml:space="preserve"> </w:t>
      </w:r>
      <w:r w:rsidRPr="005B18B1">
        <w:t>-</w:t>
      </w:r>
      <w:r w:rsidR="00A15208">
        <w:t xml:space="preserve"> </w:t>
      </w:r>
      <w:r w:rsidRPr="005B18B1">
        <w:t>это люди отрицающие общественные нормы и правила  государства.</w:t>
      </w:r>
    </w:p>
    <w:p w:rsidR="0032046A" w:rsidRDefault="0032046A" w:rsidP="0032046A">
      <w:pPr>
        <w:wordWrap w:val="0"/>
        <w:spacing w:line="276" w:lineRule="auto"/>
        <w:jc w:val="both"/>
      </w:pPr>
      <w:r w:rsidRPr="005B18B1">
        <w:t xml:space="preserve"> </w:t>
      </w:r>
    </w:p>
    <w:p w:rsidR="00C01354" w:rsidRPr="008D506B" w:rsidRDefault="00C01354" w:rsidP="00C01354">
      <w:r w:rsidRPr="008D506B">
        <w:t>Здравствуйте уважаемые судьи, зрители, уважаемые оппоненты и глубокоуважаемый тайм-кипер.</w:t>
      </w:r>
    </w:p>
    <w:p w:rsidR="00C01354" w:rsidRPr="008D506B" w:rsidRDefault="00C01354" w:rsidP="00C01354">
      <w:r w:rsidRPr="008D506B">
        <w:t>Я 1-ый спикер команды отрицания в составе 3-го спикера Лазаревой Маргариты, 2-го спикера Пруидзе Анастасии и меня Мартыновой Валерии.</w:t>
      </w:r>
    </w:p>
    <w:p w:rsidR="00C01354" w:rsidRPr="008D506B" w:rsidRDefault="00C01354" w:rsidP="00C01354">
      <w:r>
        <w:t>Тема наших дебатов</w:t>
      </w:r>
      <w:r w:rsidRPr="008D506B">
        <w:t>: «</w:t>
      </w:r>
      <w:r>
        <w:t>Имм</w:t>
      </w:r>
      <w:r w:rsidRPr="008D506B">
        <w:t>играцию нужно запретить».</w:t>
      </w:r>
    </w:p>
    <w:p w:rsidR="00C01354" w:rsidRPr="008D506B" w:rsidRDefault="00C01354" w:rsidP="00C01354">
      <w:r w:rsidRPr="008D506B">
        <w:t xml:space="preserve">Говоря о том, что </w:t>
      </w:r>
      <w:r>
        <w:t>им</w:t>
      </w:r>
      <w:r w:rsidRPr="008D506B">
        <w:t>м</w:t>
      </w:r>
      <w:r w:rsidR="00E5759D">
        <w:t>играцию нельзя совсем запрещать</w:t>
      </w:r>
      <w:r w:rsidRPr="008D506B">
        <w:t xml:space="preserve"> мы</w:t>
      </w:r>
      <w:r w:rsidR="00A15208">
        <w:t xml:space="preserve"> </w:t>
      </w:r>
      <w:r w:rsidRPr="008D506B">
        <w:t xml:space="preserve"> конечно</w:t>
      </w:r>
      <w:r w:rsidR="00A15208">
        <w:t xml:space="preserve">, </w:t>
      </w:r>
      <w:r w:rsidRPr="008D506B">
        <w:t xml:space="preserve"> не говорим о полном открытии границы, а хотим придерживаться Закона РФ от 1.04.1993 года № 4730-</w:t>
      </w:r>
      <w:r w:rsidRPr="008D506B">
        <w:rPr>
          <w:lang w:val="en-US"/>
        </w:rPr>
        <w:t>I</w:t>
      </w:r>
      <w:r w:rsidRPr="008D506B">
        <w:t xml:space="preserve"> «О государственной границе РФ», где </w:t>
      </w:r>
      <w:r>
        <w:t>говориться о том, что в  Россию могут въ</w:t>
      </w:r>
      <w:r w:rsidRPr="008D506B">
        <w:t>езжать законопослушные лица.</w:t>
      </w:r>
    </w:p>
    <w:p w:rsidR="00C01354" w:rsidRPr="008D506B" w:rsidRDefault="00C01354" w:rsidP="00C01354"/>
    <w:p w:rsidR="00C01354" w:rsidRPr="00C01354" w:rsidRDefault="00C01354" w:rsidP="00C01354">
      <w:r w:rsidRPr="00C01354">
        <w:t>И так, мы приведем следующие аспекты:</w:t>
      </w:r>
    </w:p>
    <w:p w:rsidR="00C01354" w:rsidRPr="00C01354" w:rsidRDefault="00C01354" w:rsidP="00C01354">
      <w:pPr>
        <w:pStyle w:val="ab"/>
        <w:numPr>
          <w:ilvl w:val="0"/>
          <w:numId w:val="2"/>
        </w:numPr>
        <w:rPr>
          <w:rFonts w:ascii="Times New Roman" w:hAnsi="Times New Roman" w:cs="Times New Roman"/>
          <w:sz w:val="24"/>
          <w:szCs w:val="24"/>
        </w:rPr>
      </w:pPr>
      <w:r w:rsidRPr="00C01354">
        <w:rPr>
          <w:rFonts w:ascii="Times New Roman" w:hAnsi="Times New Roman" w:cs="Times New Roman"/>
          <w:sz w:val="24"/>
          <w:szCs w:val="24"/>
        </w:rPr>
        <w:lastRenderedPageBreak/>
        <w:t>Социальный</w:t>
      </w:r>
    </w:p>
    <w:p w:rsidR="00C01354" w:rsidRPr="00C01354" w:rsidRDefault="00C01354" w:rsidP="00C01354">
      <w:pPr>
        <w:pStyle w:val="ab"/>
        <w:numPr>
          <w:ilvl w:val="0"/>
          <w:numId w:val="2"/>
        </w:numPr>
        <w:rPr>
          <w:rFonts w:ascii="Times New Roman" w:hAnsi="Times New Roman" w:cs="Times New Roman"/>
          <w:sz w:val="24"/>
          <w:szCs w:val="24"/>
        </w:rPr>
      </w:pPr>
      <w:r w:rsidRPr="00C01354">
        <w:rPr>
          <w:rFonts w:ascii="Times New Roman" w:hAnsi="Times New Roman" w:cs="Times New Roman"/>
          <w:sz w:val="24"/>
          <w:szCs w:val="24"/>
        </w:rPr>
        <w:t>Политический</w:t>
      </w:r>
    </w:p>
    <w:p w:rsidR="00C01354" w:rsidRPr="00C01354" w:rsidRDefault="00C01354" w:rsidP="00C01354">
      <w:pPr>
        <w:pStyle w:val="ab"/>
        <w:numPr>
          <w:ilvl w:val="0"/>
          <w:numId w:val="2"/>
        </w:numPr>
        <w:rPr>
          <w:rFonts w:ascii="Times New Roman" w:hAnsi="Times New Roman" w:cs="Times New Roman"/>
          <w:sz w:val="24"/>
          <w:szCs w:val="24"/>
        </w:rPr>
      </w:pPr>
      <w:r w:rsidRPr="00C01354">
        <w:rPr>
          <w:rFonts w:ascii="Times New Roman" w:hAnsi="Times New Roman" w:cs="Times New Roman"/>
          <w:sz w:val="24"/>
          <w:szCs w:val="24"/>
        </w:rPr>
        <w:t>Экономический</w:t>
      </w:r>
    </w:p>
    <w:p w:rsidR="00C01354" w:rsidRDefault="00C01354" w:rsidP="00C01354">
      <w:pPr>
        <w:pStyle w:val="ab"/>
        <w:numPr>
          <w:ilvl w:val="0"/>
          <w:numId w:val="2"/>
        </w:numPr>
        <w:spacing w:line="240" w:lineRule="auto"/>
        <w:rPr>
          <w:rFonts w:ascii="Times New Roman" w:hAnsi="Times New Roman" w:cs="Times New Roman"/>
          <w:sz w:val="24"/>
          <w:szCs w:val="24"/>
        </w:rPr>
      </w:pPr>
      <w:r w:rsidRPr="00C01354">
        <w:rPr>
          <w:rFonts w:ascii="Times New Roman" w:hAnsi="Times New Roman" w:cs="Times New Roman"/>
          <w:sz w:val="24"/>
          <w:szCs w:val="24"/>
        </w:rPr>
        <w:t>Моральный</w:t>
      </w:r>
    </w:p>
    <w:p w:rsidR="00C01354" w:rsidRPr="00C01354" w:rsidRDefault="00C01354" w:rsidP="00C01354">
      <w:pPr>
        <w:pStyle w:val="ab"/>
        <w:spacing w:line="240" w:lineRule="auto"/>
        <w:rPr>
          <w:rFonts w:ascii="Times New Roman" w:hAnsi="Times New Roman" w:cs="Times New Roman"/>
          <w:sz w:val="24"/>
          <w:szCs w:val="24"/>
        </w:rPr>
      </w:pPr>
      <w:r w:rsidRPr="00C01354">
        <w:rPr>
          <w:rFonts w:ascii="Times New Roman" w:hAnsi="Times New Roman" w:cs="Times New Roman"/>
          <w:sz w:val="24"/>
          <w:szCs w:val="24"/>
        </w:rPr>
        <w:t>И будем использовать такие понятия как:</w:t>
      </w:r>
    </w:p>
    <w:p w:rsidR="00C01354" w:rsidRPr="00C01354" w:rsidRDefault="00C01354" w:rsidP="00C01354">
      <w:pPr>
        <w:pStyle w:val="ab"/>
        <w:spacing w:line="240" w:lineRule="auto"/>
        <w:rPr>
          <w:rFonts w:ascii="Times New Roman" w:hAnsi="Times New Roman" w:cs="Times New Roman"/>
          <w:sz w:val="24"/>
          <w:szCs w:val="24"/>
        </w:rPr>
      </w:pPr>
      <w:r w:rsidRPr="00C01354">
        <w:rPr>
          <w:rFonts w:ascii="Times New Roman" w:hAnsi="Times New Roman" w:cs="Times New Roman"/>
          <w:b/>
          <w:sz w:val="24"/>
          <w:szCs w:val="24"/>
        </w:rPr>
        <w:t>Беженцы</w:t>
      </w:r>
      <w:r w:rsidRPr="00C01354">
        <w:rPr>
          <w:rFonts w:ascii="Times New Roman" w:hAnsi="Times New Roman" w:cs="Times New Roman"/>
          <w:sz w:val="24"/>
          <w:szCs w:val="24"/>
        </w:rPr>
        <w:t xml:space="preserve"> – лица, покинувшие страну, в которой они постоянно проживали, в результате чрезвычайных обстоятельств.</w:t>
      </w:r>
    </w:p>
    <w:p w:rsidR="00C01354" w:rsidRPr="00C01354" w:rsidRDefault="00C01354" w:rsidP="00C01354">
      <w:pPr>
        <w:pStyle w:val="ab"/>
        <w:spacing w:line="240" w:lineRule="auto"/>
        <w:rPr>
          <w:rFonts w:ascii="Times New Roman" w:hAnsi="Times New Roman" w:cs="Times New Roman"/>
          <w:sz w:val="24"/>
          <w:szCs w:val="24"/>
        </w:rPr>
      </w:pPr>
      <w:r w:rsidRPr="00C01354">
        <w:rPr>
          <w:rFonts w:ascii="Times New Roman" w:hAnsi="Times New Roman" w:cs="Times New Roman"/>
          <w:b/>
          <w:sz w:val="24"/>
          <w:szCs w:val="24"/>
        </w:rPr>
        <w:t>Иммиграция</w:t>
      </w:r>
      <w:r w:rsidRPr="00C01354">
        <w:rPr>
          <w:rFonts w:ascii="Times New Roman" w:hAnsi="Times New Roman" w:cs="Times New Roman"/>
          <w:sz w:val="24"/>
          <w:szCs w:val="24"/>
        </w:rPr>
        <w:t xml:space="preserve"> – это переселение граждан одного государства в другую страну на постоянное место жительства или на длительное время. </w:t>
      </w:r>
    </w:p>
    <w:p w:rsidR="00C01354" w:rsidRDefault="00C01354" w:rsidP="00C01354">
      <w:pPr>
        <w:pStyle w:val="ab"/>
        <w:spacing w:line="240" w:lineRule="auto"/>
        <w:rPr>
          <w:rFonts w:ascii="Times New Roman" w:hAnsi="Times New Roman" w:cs="Times New Roman"/>
          <w:sz w:val="24"/>
          <w:szCs w:val="24"/>
        </w:rPr>
      </w:pPr>
      <w:r w:rsidRPr="00C01354">
        <w:rPr>
          <w:rFonts w:ascii="Times New Roman" w:hAnsi="Times New Roman" w:cs="Times New Roman"/>
          <w:sz w:val="24"/>
          <w:szCs w:val="24"/>
        </w:rPr>
        <w:t>Им</w:t>
      </w:r>
      <w:r w:rsidR="00E5759D">
        <w:rPr>
          <w:rFonts w:ascii="Times New Roman" w:hAnsi="Times New Roman" w:cs="Times New Roman"/>
          <w:sz w:val="24"/>
          <w:szCs w:val="24"/>
        </w:rPr>
        <w:t>м</w:t>
      </w:r>
      <w:r w:rsidRPr="00C01354">
        <w:rPr>
          <w:rFonts w:ascii="Times New Roman" w:hAnsi="Times New Roman" w:cs="Times New Roman"/>
          <w:sz w:val="24"/>
          <w:szCs w:val="24"/>
        </w:rPr>
        <w:t>играцией не считаются краткосрочные, деловые или туристические поездки.</w:t>
      </w:r>
    </w:p>
    <w:p w:rsidR="00C01354" w:rsidRPr="00C01354" w:rsidRDefault="00C01354" w:rsidP="00C01354">
      <w:pPr>
        <w:pStyle w:val="ab"/>
        <w:spacing w:line="240" w:lineRule="auto"/>
        <w:rPr>
          <w:rFonts w:ascii="Times New Roman" w:hAnsi="Times New Roman" w:cs="Times New Roman"/>
          <w:sz w:val="24"/>
          <w:szCs w:val="24"/>
        </w:rPr>
      </w:pPr>
      <w:r w:rsidRPr="00C01354">
        <w:rPr>
          <w:rFonts w:ascii="Times New Roman" w:hAnsi="Times New Roman" w:cs="Times New Roman"/>
          <w:b/>
          <w:sz w:val="24"/>
          <w:szCs w:val="24"/>
        </w:rPr>
        <w:t>Иммигранты</w:t>
      </w:r>
      <w:r w:rsidRPr="00C01354">
        <w:rPr>
          <w:rFonts w:ascii="Times New Roman" w:hAnsi="Times New Roman" w:cs="Times New Roman"/>
          <w:sz w:val="24"/>
          <w:szCs w:val="24"/>
        </w:rPr>
        <w:t xml:space="preserve"> – граждане одного государства, поселяющиеся постоянно или на длительное время на территорию другого государства.</w:t>
      </w:r>
    </w:p>
    <w:p w:rsidR="00C01354" w:rsidRPr="00C01354" w:rsidRDefault="00C01354" w:rsidP="00C01354">
      <w:pPr>
        <w:pStyle w:val="ab"/>
        <w:spacing w:line="240" w:lineRule="auto"/>
        <w:rPr>
          <w:rFonts w:ascii="Times New Roman" w:hAnsi="Times New Roman" w:cs="Times New Roman"/>
          <w:sz w:val="24"/>
          <w:szCs w:val="24"/>
        </w:rPr>
      </w:pPr>
      <w:r w:rsidRPr="00C01354">
        <w:rPr>
          <w:rFonts w:ascii="Times New Roman" w:hAnsi="Times New Roman" w:cs="Times New Roman"/>
          <w:b/>
          <w:sz w:val="24"/>
          <w:szCs w:val="24"/>
        </w:rPr>
        <w:t>Невозвращенцы</w:t>
      </w:r>
      <w:r w:rsidRPr="00C01354">
        <w:rPr>
          <w:rFonts w:ascii="Times New Roman" w:hAnsi="Times New Roman" w:cs="Times New Roman"/>
          <w:sz w:val="24"/>
          <w:szCs w:val="24"/>
        </w:rPr>
        <w:t xml:space="preserve"> – это разговорное название граждан СССР, отказавшихся вернуться в страну из легальных заграничных поездок или командировок. После 1918 года легальный выезд из РСФСР и затем СССР был запрещен.</w:t>
      </w:r>
    </w:p>
    <w:p w:rsidR="00516E50" w:rsidRDefault="00C01354" w:rsidP="00516E50">
      <w:pPr>
        <w:pStyle w:val="ab"/>
        <w:spacing w:line="240" w:lineRule="auto"/>
        <w:rPr>
          <w:rFonts w:ascii="Times New Roman" w:hAnsi="Times New Roman" w:cs="Times New Roman"/>
          <w:sz w:val="24"/>
          <w:szCs w:val="24"/>
        </w:rPr>
      </w:pPr>
      <w:r w:rsidRPr="00C01354">
        <w:rPr>
          <w:rFonts w:ascii="Times New Roman" w:hAnsi="Times New Roman" w:cs="Times New Roman"/>
          <w:sz w:val="24"/>
          <w:szCs w:val="24"/>
        </w:rPr>
        <w:t>Невозвращенцы покидали страну самовольно, обманув бдительность советской власти.</w:t>
      </w:r>
    </w:p>
    <w:p w:rsidR="00516E50" w:rsidRDefault="00C01354" w:rsidP="00516E50">
      <w:pPr>
        <w:pStyle w:val="ab"/>
        <w:spacing w:line="240" w:lineRule="auto"/>
        <w:rPr>
          <w:rFonts w:ascii="Times New Roman" w:hAnsi="Times New Roman" w:cs="Times New Roman"/>
          <w:sz w:val="24"/>
          <w:szCs w:val="24"/>
        </w:rPr>
      </w:pPr>
      <w:r w:rsidRPr="00516E50">
        <w:rPr>
          <w:rFonts w:ascii="Times New Roman" w:hAnsi="Times New Roman" w:cs="Times New Roman"/>
          <w:b/>
          <w:sz w:val="24"/>
          <w:szCs w:val="24"/>
        </w:rPr>
        <w:t>«приток мозгов</w:t>
      </w:r>
      <w:r w:rsidR="00516E50">
        <w:rPr>
          <w:rFonts w:ascii="Times New Roman" w:hAnsi="Times New Roman" w:cs="Times New Roman"/>
          <w:sz w:val="24"/>
          <w:szCs w:val="24"/>
        </w:rPr>
        <w:t>» - иммигр</w:t>
      </w:r>
      <w:r w:rsidRPr="00516E50">
        <w:rPr>
          <w:rFonts w:ascii="Times New Roman" w:hAnsi="Times New Roman" w:cs="Times New Roman"/>
          <w:sz w:val="24"/>
          <w:szCs w:val="24"/>
        </w:rPr>
        <w:t xml:space="preserve">ация образованных и талантливых людей из третьей страны в принимающую страну. </w:t>
      </w:r>
    </w:p>
    <w:p w:rsidR="00516E50" w:rsidRDefault="00C01354" w:rsidP="00516E50">
      <w:pPr>
        <w:pStyle w:val="ab"/>
        <w:spacing w:line="240" w:lineRule="auto"/>
        <w:rPr>
          <w:rFonts w:ascii="Times New Roman" w:hAnsi="Times New Roman" w:cs="Times New Roman"/>
          <w:sz w:val="24"/>
          <w:szCs w:val="24"/>
        </w:rPr>
      </w:pPr>
      <w:r w:rsidRPr="00516E50">
        <w:rPr>
          <w:rFonts w:ascii="Times New Roman" w:hAnsi="Times New Roman" w:cs="Times New Roman"/>
          <w:b/>
          <w:sz w:val="24"/>
          <w:szCs w:val="24"/>
        </w:rPr>
        <w:t>«Железный занавес»</w:t>
      </w:r>
      <w:r w:rsidRPr="00516E50">
        <w:rPr>
          <w:rFonts w:ascii="Times New Roman" w:hAnsi="Times New Roman" w:cs="Times New Roman"/>
          <w:sz w:val="24"/>
          <w:szCs w:val="24"/>
        </w:rPr>
        <w:t xml:space="preserve"> - разграничение между подконтрольной СССР Восточной Европой и Западной Европой.</w:t>
      </w:r>
    </w:p>
    <w:p w:rsidR="00516E50" w:rsidRDefault="00C01354" w:rsidP="00516E50">
      <w:pPr>
        <w:pStyle w:val="ab"/>
        <w:spacing w:line="240" w:lineRule="auto"/>
        <w:rPr>
          <w:rFonts w:ascii="Times New Roman" w:hAnsi="Times New Roman" w:cs="Times New Roman"/>
          <w:sz w:val="24"/>
          <w:szCs w:val="24"/>
        </w:rPr>
      </w:pPr>
      <w:r w:rsidRPr="00516E50">
        <w:rPr>
          <w:rFonts w:ascii="Times New Roman" w:hAnsi="Times New Roman" w:cs="Times New Roman"/>
          <w:b/>
          <w:sz w:val="24"/>
          <w:szCs w:val="24"/>
        </w:rPr>
        <w:t>Безработица</w:t>
      </w:r>
      <w:r w:rsidRPr="00516E50">
        <w:rPr>
          <w:rFonts w:ascii="Times New Roman" w:hAnsi="Times New Roman" w:cs="Times New Roman"/>
          <w:sz w:val="24"/>
          <w:szCs w:val="24"/>
        </w:rPr>
        <w:t xml:space="preserve"> – это неспособность получать работу тому, кто хочет и может работать. </w:t>
      </w:r>
      <w:r w:rsidR="00E5759D" w:rsidRPr="00516E50">
        <w:rPr>
          <w:rFonts w:ascii="Times New Roman" w:hAnsi="Times New Roman" w:cs="Times New Roman"/>
          <w:b/>
          <w:sz w:val="24"/>
          <w:szCs w:val="24"/>
        </w:rPr>
        <w:t>Валовой</w:t>
      </w:r>
      <w:r w:rsidRPr="00516E50">
        <w:rPr>
          <w:rFonts w:ascii="Times New Roman" w:hAnsi="Times New Roman" w:cs="Times New Roman"/>
          <w:b/>
          <w:sz w:val="24"/>
          <w:szCs w:val="24"/>
        </w:rPr>
        <w:t xml:space="preserve"> внутренний продукт (ВВП)</w:t>
      </w:r>
      <w:r w:rsidRPr="00516E50">
        <w:rPr>
          <w:rFonts w:ascii="Times New Roman" w:hAnsi="Times New Roman" w:cs="Times New Roman"/>
          <w:sz w:val="24"/>
          <w:szCs w:val="24"/>
        </w:rPr>
        <w:t xml:space="preserve"> – денежная стоимость все</w:t>
      </w:r>
      <w:r w:rsidR="00E5759D">
        <w:rPr>
          <w:rFonts w:ascii="Times New Roman" w:hAnsi="Times New Roman" w:cs="Times New Roman"/>
          <w:sz w:val="24"/>
          <w:szCs w:val="24"/>
        </w:rPr>
        <w:t>х товаров и услуг, произведенн</w:t>
      </w:r>
      <w:r w:rsidRPr="00516E50">
        <w:rPr>
          <w:rFonts w:ascii="Times New Roman" w:hAnsi="Times New Roman" w:cs="Times New Roman"/>
          <w:sz w:val="24"/>
          <w:szCs w:val="24"/>
        </w:rPr>
        <w:t>ых в стране за определенный период.</w:t>
      </w:r>
    </w:p>
    <w:p w:rsidR="00516E50" w:rsidRDefault="00C01354" w:rsidP="00516E50">
      <w:pPr>
        <w:pStyle w:val="ab"/>
        <w:spacing w:line="240" w:lineRule="auto"/>
        <w:rPr>
          <w:rFonts w:ascii="Times New Roman" w:hAnsi="Times New Roman" w:cs="Times New Roman"/>
          <w:sz w:val="24"/>
          <w:szCs w:val="24"/>
        </w:rPr>
      </w:pPr>
      <w:r w:rsidRPr="00516E50">
        <w:rPr>
          <w:rFonts w:ascii="Times New Roman" w:hAnsi="Times New Roman" w:cs="Times New Roman"/>
          <w:b/>
          <w:sz w:val="24"/>
          <w:szCs w:val="24"/>
        </w:rPr>
        <w:t>Трудящиеся мигранты</w:t>
      </w:r>
      <w:r w:rsidRPr="00516E50">
        <w:rPr>
          <w:rFonts w:ascii="Times New Roman" w:hAnsi="Times New Roman" w:cs="Times New Roman"/>
          <w:sz w:val="24"/>
          <w:szCs w:val="24"/>
        </w:rPr>
        <w:t xml:space="preserve"> – это иностранные граждане, временно пребывающие  в РФ и </w:t>
      </w:r>
      <w:r w:rsidR="00516E50" w:rsidRPr="00516E50">
        <w:rPr>
          <w:rFonts w:ascii="Times New Roman" w:hAnsi="Times New Roman" w:cs="Times New Roman"/>
          <w:sz w:val="24"/>
          <w:szCs w:val="24"/>
        </w:rPr>
        <w:t>осуществляющие</w:t>
      </w:r>
      <w:r w:rsidRPr="00516E50">
        <w:rPr>
          <w:rFonts w:ascii="Times New Roman" w:hAnsi="Times New Roman" w:cs="Times New Roman"/>
          <w:sz w:val="24"/>
          <w:szCs w:val="24"/>
        </w:rPr>
        <w:t xml:space="preserve"> свою трудовую деятельность в установленном порядке. </w:t>
      </w:r>
    </w:p>
    <w:p w:rsidR="00516E50" w:rsidRDefault="00C01354" w:rsidP="00516E50">
      <w:pPr>
        <w:pStyle w:val="ab"/>
        <w:spacing w:line="240" w:lineRule="auto"/>
        <w:rPr>
          <w:rFonts w:ascii="Times New Roman" w:hAnsi="Times New Roman" w:cs="Times New Roman"/>
          <w:sz w:val="24"/>
          <w:szCs w:val="24"/>
        </w:rPr>
      </w:pPr>
      <w:r w:rsidRPr="00516E50">
        <w:rPr>
          <w:rFonts w:ascii="Times New Roman" w:hAnsi="Times New Roman" w:cs="Times New Roman"/>
          <w:b/>
          <w:sz w:val="24"/>
          <w:szCs w:val="24"/>
        </w:rPr>
        <w:t>Трудовые ресурсы</w:t>
      </w:r>
      <w:r w:rsidRPr="00516E50">
        <w:rPr>
          <w:rFonts w:ascii="Times New Roman" w:hAnsi="Times New Roman" w:cs="Times New Roman"/>
          <w:sz w:val="24"/>
          <w:szCs w:val="24"/>
        </w:rPr>
        <w:t xml:space="preserve"> – экономически активное, трудоспособное население, часть населения, обладающая физическими духовными сп</w:t>
      </w:r>
      <w:r w:rsidR="00E5759D">
        <w:rPr>
          <w:rFonts w:ascii="Times New Roman" w:hAnsi="Times New Roman" w:cs="Times New Roman"/>
          <w:sz w:val="24"/>
          <w:szCs w:val="24"/>
        </w:rPr>
        <w:t>особностями для участия в трудо</w:t>
      </w:r>
      <w:r w:rsidRPr="00516E50">
        <w:rPr>
          <w:rFonts w:ascii="Times New Roman" w:hAnsi="Times New Roman" w:cs="Times New Roman"/>
          <w:sz w:val="24"/>
          <w:szCs w:val="24"/>
        </w:rPr>
        <w:t>вой деятельности.</w:t>
      </w:r>
    </w:p>
    <w:p w:rsidR="00516E50" w:rsidRDefault="00E5759D" w:rsidP="00516E50">
      <w:pPr>
        <w:pStyle w:val="ab"/>
        <w:spacing w:line="240" w:lineRule="auto"/>
        <w:rPr>
          <w:rFonts w:ascii="Times New Roman" w:hAnsi="Times New Roman" w:cs="Times New Roman"/>
          <w:sz w:val="24"/>
          <w:szCs w:val="24"/>
        </w:rPr>
      </w:pPr>
      <w:r>
        <w:rPr>
          <w:rFonts w:ascii="Times New Roman" w:hAnsi="Times New Roman" w:cs="Times New Roman"/>
          <w:b/>
          <w:sz w:val="24"/>
          <w:szCs w:val="24"/>
        </w:rPr>
        <w:t>Занятос</w:t>
      </w:r>
      <w:r w:rsidR="00C01354" w:rsidRPr="00516E50">
        <w:rPr>
          <w:rFonts w:ascii="Times New Roman" w:hAnsi="Times New Roman" w:cs="Times New Roman"/>
          <w:b/>
          <w:sz w:val="24"/>
          <w:szCs w:val="24"/>
        </w:rPr>
        <w:t>т</w:t>
      </w:r>
      <w:r w:rsidR="00C01354" w:rsidRPr="00516E50">
        <w:rPr>
          <w:rFonts w:ascii="Times New Roman" w:hAnsi="Times New Roman" w:cs="Times New Roman"/>
          <w:sz w:val="24"/>
          <w:szCs w:val="24"/>
        </w:rPr>
        <w:t xml:space="preserve">ь – численность занятых, имеющих оплачиваемую работу. Показатель занятости включает в себя как </w:t>
      </w:r>
      <w:r>
        <w:rPr>
          <w:rFonts w:ascii="Times New Roman" w:hAnsi="Times New Roman" w:cs="Times New Roman"/>
          <w:sz w:val="24"/>
          <w:szCs w:val="24"/>
        </w:rPr>
        <w:t>работников, занятых на полный р</w:t>
      </w:r>
      <w:r w:rsidR="00C01354" w:rsidRPr="00516E50">
        <w:rPr>
          <w:rFonts w:ascii="Times New Roman" w:hAnsi="Times New Roman" w:cs="Times New Roman"/>
          <w:sz w:val="24"/>
          <w:szCs w:val="24"/>
        </w:rPr>
        <w:t xml:space="preserve">абочий день. Так и тех, </w:t>
      </w:r>
      <w:r>
        <w:rPr>
          <w:rFonts w:ascii="Times New Roman" w:hAnsi="Times New Roman" w:cs="Times New Roman"/>
          <w:sz w:val="24"/>
          <w:szCs w:val="24"/>
        </w:rPr>
        <w:t>кто работает неполный  рабоч</w:t>
      </w:r>
      <w:r w:rsidR="00C01354" w:rsidRPr="00516E50">
        <w:rPr>
          <w:rFonts w:ascii="Times New Roman" w:hAnsi="Times New Roman" w:cs="Times New Roman"/>
          <w:sz w:val="24"/>
          <w:szCs w:val="24"/>
        </w:rPr>
        <w:t xml:space="preserve">ий день. </w:t>
      </w:r>
    </w:p>
    <w:p w:rsidR="00516E50" w:rsidRDefault="00C01354" w:rsidP="00516E50">
      <w:pPr>
        <w:pStyle w:val="ab"/>
        <w:spacing w:line="240" w:lineRule="auto"/>
        <w:rPr>
          <w:rFonts w:ascii="Times New Roman" w:hAnsi="Times New Roman" w:cs="Times New Roman"/>
          <w:sz w:val="24"/>
          <w:szCs w:val="24"/>
        </w:rPr>
      </w:pPr>
      <w:r w:rsidRPr="00516E50">
        <w:rPr>
          <w:rFonts w:ascii="Times New Roman" w:hAnsi="Times New Roman" w:cs="Times New Roman"/>
          <w:b/>
          <w:sz w:val="24"/>
          <w:szCs w:val="24"/>
        </w:rPr>
        <w:t>Этнокультурная компетентность</w:t>
      </w:r>
      <w:r w:rsidRPr="00516E50">
        <w:rPr>
          <w:rFonts w:ascii="Times New Roman" w:hAnsi="Times New Roman" w:cs="Times New Roman"/>
          <w:sz w:val="24"/>
          <w:szCs w:val="24"/>
        </w:rPr>
        <w:t xml:space="preserve"> – степень проявления человеком знаний, навыков и умений, позволяющих ему правильно оценивать специфику и условия взаимодействий, взаимоотношений с представителями других этнических общностей, находить адекватные формы  сотрудничества с ними с целью  поддержания атмосферы согласия и взаимного доверия.</w:t>
      </w:r>
    </w:p>
    <w:p w:rsidR="00C01354" w:rsidRPr="00516E50" w:rsidRDefault="00C01354" w:rsidP="00516E50">
      <w:pPr>
        <w:pStyle w:val="ab"/>
        <w:spacing w:line="240" w:lineRule="auto"/>
        <w:rPr>
          <w:rFonts w:ascii="Times New Roman" w:hAnsi="Times New Roman" w:cs="Times New Roman"/>
          <w:sz w:val="24"/>
          <w:szCs w:val="24"/>
        </w:rPr>
      </w:pPr>
      <w:r w:rsidRPr="00516E50">
        <w:rPr>
          <w:rFonts w:ascii="Times New Roman" w:hAnsi="Times New Roman" w:cs="Times New Roman"/>
          <w:b/>
          <w:sz w:val="24"/>
          <w:szCs w:val="24"/>
        </w:rPr>
        <w:t>Толерантность</w:t>
      </w:r>
      <w:r w:rsidRPr="00516E50">
        <w:rPr>
          <w:rFonts w:ascii="Times New Roman" w:hAnsi="Times New Roman" w:cs="Times New Roman"/>
          <w:sz w:val="24"/>
          <w:szCs w:val="24"/>
        </w:rPr>
        <w:t xml:space="preserve"> – ценность и социальная норма гражданского общества, проявляющаяся в праве </w:t>
      </w:r>
    </w:p>
    <w:p w:rsidR="0032046A" w:rsidRPr="005B18B1" w:rsidRDefault="0032046A" w:rsidP="0032046A">
      <w:pPr>
        <w:pStyle w:val="1"/>
        <w:spacing w:line="276" w:lineRule="auto"/>
        <w:jc w:val="both"/>
        <w:rPr>
          <w:rFonts w:ascii="Times New Roman" w:hAnsi="Times New Roman"/>
        </w:rPr>
      </w:pPr>
      <w:r w:rsidRPr="005B18B1">
        <w:rPr>
          <w:rFonts w:ascii="Times New Roman" w:hAnsi="Times New Roman"/>
        </w:rPr>
        <w:t>Здравствуйте уважаемые судьи, зрители и оппоненты. Я второй спикер команды утверждения Маняхин Никита. Мы считаем, что иммиграцию нужно запретить.</w:t>
      </w:r>
      <w:r w:rsidRPr="005B18B1">
        <w:rPr>
          <w:rFonts w:ascii="Times New Roman" w:hAnsi="Times New Roman"/>
          <w:b/>
          <w:bCs/>
        </w:rPr>
        <w:t xml:space="preserve"> </w:t>
      </w:r>
      <w:r w:rsidRPr="005B18B1">
        <w:rPr>
          <w:rFonts w:ascii="Times New Roman" w:hAnsi="Times New Roman"/>
        </w:rPr>
        <w:t>И наша команда постарается убедить вас в том,</w:t>
      </w:r>
      <w:r>
        <w:rPr>
          <w:rFonts w:ascii="Times New Roman" w:hAnsi="Times New Roman"/>
        </w:rPr>
        <w:t xml:space="preserve"> что это </w:t>
      </w:r>
      <w:r w:rsidRPr="005B18B1">
        <w:rPr>
          <w:rFonts w:ascii="Times New Roman" w:hAnsi="Times New Roman"/>
        </w:rPr>
        <w:t>так, при помощи следующих аргументов.</w:t>
      </w:r>
    </w:p>
    <w:p w:rsidR="0032046A" w:rsidRPr="005B18B1" w:rsidRDefault="0032046A" w:rsidP="0032046A">
      <w:pPr>
        <w:pStyle w:val="1"/>
        <w:spacing w:line="276" w:lineRule="auto"/>
        <w:rPr>
          <w:rFonts w:ascii="Times New Roman" w:hAnsi="Times New Roman"/>
        </w:rPr>
      </w:pPr>
      <w:r w:rsidRPr="005B18B1">
        <w:rPr>
          <w:rFonts w:ascii="Times New Roman" w:hAnsi="Times New Roman"/>
          <w:shd w:val="clear" w:color="auto" w:fill="FFFFFF"/>
        </w:rPr>
        <w:t>Аргумент 1. Безработица. Наплыв рабочей силы из-за рубежа отрицательно влияет на ситуацию на нашем и без того нестабильном рынке труда. Иммигранты могут попросту вытеснить местное население с их рабочих мест и ввергнуть в нищету.</w:t>
      </w:r>
      <w:r w:rsidRPr="005B18B1">
        <w:rPr>
          <w:rFonts w:ascii="Times New Roman" w:hAnsi="Times New Roman"/>
        </w:rPr>
        <w:t xml:space="preserve"> "Создается впечатление, что большинство городских продуктовых рынков в стране уже под пятой иммигрантов. А правоохранительные органы и местные власти согласились с этим"</w:t>
      </w:r>
      <w:r w:rsidR="00DD7C9A">
        <w:rPr>
          <w:rFonts w:ascii="Times New Roman" w:hAnsi="Times New Roman"/>
        </w:rPr>
        <w:t xml:space="preserve">. </w:t>
      </w:r>
      <w:r w:rsidRPr="005B18B1">
        <w:rPr>
          <w:rFonts w:ascii="Times New Roman" w:hAnsi="Times New Roman"/>
        </w:rPr>
        <w:t xml:space="preserve"> Так как большинство мигрантов работают в теневой занятости (в 2015 г. на 10,9 млн. мигрантов оформлено только 1,8 млн. патентов на работу), то их труд в разы менее продуктивен, чем труд граждан в </w:t>
      </w:r>
      <w:r w:rsidRPr="005B18B1">
        <w:rPr>
          <w:rFonts w:ascii="Times New Roman" w:hAnsi="Times New Roman"/>
        </w:rPr>
        <w:lastRenderedPageBreak/>
        <w:t>официальной занятости.</w:t>
      </w:r>
      <w:r w:rsidRPr="005B18B1">
        <w:rPr>
          <w:rFonts w:ascii="Times New Roman" w:hAnsi="Times New Roman"/>
          <w:shd w:val="clear" w:color="auto" w:fill="FFFFFF"/>
        </w:rPr>
        <w:br/>
      </w:r>
      <w:r w:rsidRPr="005B18B1">
        <w:rPr>
          <w:rFonts w:ascii="Times New Roman" w:hAnsi="Times New Roman"/>
        </w:rPr>
        <w:br/>
      </w:r>
      <w:r w:rsidRPr="005B18B1">
        <w:rPr>
          <w:rFonts w:ascii="Times New Roman" w:hAnsi="Times New Roman"/>
          <w:shd w:val="clear" w:color="auto" w:fill="FFFFFF"/>
        </w:rPr>
        <w:t>Аргумент 2. Культурный конфликт. При массовой миграции представителей одной культуры на территории заселенные представителями другой культуры, эти люди могут провоцировать друг друга на конфликты. Это связано с различием менталитетов, взглядов на жизнь,</w:t>
      </w:r>
      <w:r>
        <w:rPr>
          <w:rFonts w:ascii="Times New Roman" w:hAnsi="Times New Roman"/>
          <w:shd w:val="clear" w:color="auto" w:fill="FFFFFF"/>
        </w:rPr>
        <w:t xml:space="preserve"> религиозных разногласиях</w:t>
      </w:r>
      <w:r w:rsidRPr="005B18B1">
        <w:rPr>
          <w:rFonts w:ascii="Times New Roman" w:hAnsi="Times New Roman"/>
          <w:shd w:val="clear" w:color="auto" w:fill="FFFFFF"/>
        </w:rPr>
        <w:t xml:space="preserve">. </w:t>
      </w:r>
      <w:r w:rsidRPr="005B18B1">
        <w:rPr>
          <w:rFonts w:ascii="Times New Roman" w:eastAsia="Times New Roman" w:hAnsi="Times New Roman"/>
        </w:rPr>
        <w:t>Молодые люди “ненавязчиво” останавливали прохожих, вступая с ними в крайне эмоциональные разговоры. Отыскивая мусульман, они призывали их отправиться воевать в Ирак и Сирию воевать. Заглядывая в турецкие закусочные, угрожали посетителям, осмелившихся продавать в своих заведениях пиво и даже вино, а завидев прохожих – не мусульман, приставали к ним с разговорами о единственно верной религии ислама. Подобное происходило в Кельне и Дюссельдорфе, в Вуппертале и Бохуме.</w:t>
      </w:r>
      <w:r w:rsidRPr="005B18B1">
        <w:rPr>
          <w:rFonts w:ascii="Times New Roman" w:eastAsia="Times New Roman" w:hAnsi="Times New Roman"/>
        </w:rPr>
        <w:br/>
      </w:r>
      <w:bookmarkStart w:id="0" w:name="_GoBack"/>
      <w:bookmarkEnd w:id="0"/>
      <w:r w:rsidRPr="005B18B1">
        <w:rPr>
          <w:rFonts w:ascii="Times New Roman" w:hAnsi="Times New Roman"/>
        </w:rPr>
        <w:br/>
      </w:r>
      <w:r w:rsidRPr="005B18B1">
        <w:rPr>
          <w:rFonts w:ascii="Times New Roman" w:hAnsi="Times New Roman"/>
          <w:shd w:val="clear" w:color="auto" w:fill="FFFFFF"/>
        </w:rPr>
        <w:t>Аргумент 3. Социальная  напряженность. Во многих странах мира существуют большие группы переселенцев из других стран. Эти, так называемые диаспоры, находящиеся на территории какого-либо государства нередко конфликтуют с представителями других диаспор или коренными жителями по причине национальной неприязни или из-за социального неравенства. Эти конфликты могут повлечь за собой тяжелые последствия.</w:t>
      </w:r>
      <w:r w:rsidRPr="005B18B1">
        <w:rPr>
          <w:rFonts w:ascii="Times New Roman" w:hAnsi="Times New Roman"/>
        </w:rPr>
        <w:t xml:space="preserve"> По данным МВД Германии, за прошедший год в стране резко увеличилось число преступлений на почве ксенофобии. Так, в местах размещения беженцев в 2016 году были совершены более 200 нападений.</w:t>
      </w:r>
    </w:p>
    <w:p w:rsidR="0032046A" w:rsidRPr="005B18B1" w:rsidRDefault="0032046A" w:rsidP="0032046A">
      <w:pPr>
        <w:spacing w:line="276" w:lineRule="auto"/>
      </w:pPr>
      <w:r w:rsidRPr="005B18B1">
        <w:t>Аргумент 4. Преступность и наркоторговля. Среди законопослушных иммигрантов сквозь границу могут просочиться криминальные элементы контрабандисты, наркоторговцы, и другие нарушители закона, которые будут заниматься своим делом на территории нашей страны. По данным министерства внутренних дел Германии кол</w:t>
      </w:r>
      <w:r>
        <w:t>ичест</w:t>
      </w:r>
      <w:r w:rsidRPr="005B18B1">
        <w:t xml:space="preserve">во преступлений совершенных мигрантами по сравнению с 2015 годом </w:t>
      </w:r>
      <w:r>
        <w:t xml:space="preserve"> увеличилось </w:t>
      </w:r>
      <w:r w:rsidRPr="005B18B1">
        <w:t>на 80%.Всего за первый квартал 2016 года мигранты в Германии совершили 69 000 преступлений. Об этом говорится в отчете федеральной полиции. Так, в отчете указывается, что сирийцы, афганцы и иракцы, которые составляют самую большую группу мигрантов в ФРГ, совершили большое количество преступлений. 29,2% преступлений, совершенных мигрантами</w:t>
      </w:r>
      <w:r>
        <w:t xml:space="preserve"> -</w:t>
      </w:r>
      <w:r w:rsidRPr="005B18B1">
        <w:t xml:space="preserve"> кражи, 28,3% - подделка документов, 23% - нанесение телесных повреждений и незаконному удержанию. Преступления, связанные с распространением наркотиков, составили 6,6%.</w:t>
      </w:r>
      <w:r w:rsidRPr="005B18B1">
        <w:br/>
      </w:r>
      <w:r w:rsidRPr="005B18B1">
        <w:br/>
        <w:t xml:space="preserve">Аргумент 5 Эпидемиологическая угроза. </w:t>
      </w:r>
      <w:r>
        <w:t>Большое количество людей,</w:t>
      </w:r>
      <w:r w:rsidRPr="005B18B1">
        <w:t xml:space="preserve"> пересекающих</w:t>
      </w:r>
      <w:r w:rsidR="00A15208">
        <w:t>,</w:t>
      </w:r>
      <w:r w:rsidRPr="005B18B1">
        <w:t xml:space="preserve"> границу могут стать переносчиками инфекций. Причем местные жители могут быть более восприимчивы к ним и не иметь иммунитета от них, в отличие от носителей. «Как отмечают специалисты, число зараженных ВИЧ, туберкулезом, а также шигеллой (разновидность дизентерии), чесоткой и другими паразитическими инфекциями среди мигрантов может быть значительно выше». Исследование, проведенное в Дании, в котором приняли участие 700 человек, показало, что среди беженцев число зараженных ВИЧ в пять раз выше, чем среди пациентов, родившихся в Дании. Наши аргументы более обоснованы и логичны. Мы считаем, что иммиграцию нужно запретить. Спасибо. </w:t>
      </w:r>
    </w:p>
    <w:p w:rsidR="0032046A" w:rsidRPr="005B18B1" w:rsidRDefault="0032046A" w:rsidP="0032046A">
      <w:pPr>
        <w:spacing w:line="276" w:lineRule="auto"/>
        <w:jc w:val="both"/>
      </w:pPr>
    </w:p>
    <w:p w:rsidR="0032046A" w:rsidRPr="005B18B1" w:rsidRDefault="0032046A" w:rsidP="0032046A">
      <w:pPr>
        <w:spacing w:line="276" w:lineRule="auto"/>
        <w:jc w:val="both"/>
      </w:pPr>
      <w:r w:rsidRPr="005B18B1">
        <w:t>Здравствуйте, уважаемые оппоненты, жюри и слушатели, меня зовут Бабушкин Константин, я 3 спикер команды утверждения, и наша команда утверждает, что иммиграцию нужно запретить.</w:t>
      </w:r>
    </w:p>
    <w:p w:rsidR="0032046A" w:rsidRPr="005B18B1" w:rsidRDefault="0032046A" w:rsidP="0032046A">
      <w:pPr>
        <w:spacing w:line="276" w:lineRule="auto"/>
        <w:jc w:val="both"/>
        <w:rPr>
          <w:shd w:val="clear" w:color="auto" w:fill="FFFFFF"/>
        </w:rPr>
      </w:pPr>
      <w:r w:rsidRPr="005B18B1">
        <w:t>Так почему же, казалось обычный процесс  смены места жительства</w:t>
      </w:r>
      <w:r w:rsidR="00DD7C9A">
        <w:t>,</w:t>
      </w:r>
      <w:r w:rsidRPr="005B18B1">
        <w:t xml:space="preserve"> так опасен для любого государства?</w:t>
      </w:r>
      <w:r>
        <w:t xml:space="preserve"> </w:t>
      </w:r>
      <w:r w:rsidRPr="005B18B1">
        <w:t xml:space="preserve"> Во-первых – это последствия, вызванные массовыми переселениями порою </w:t>
      </w:r>
      <w:r w:rsidRPr="005B18B1">
        <w:lastRenderedPageBreak/>
        <w:t xml:space="preserve">целых этносов на территорию другой страны. Ярким примером подобного стал Евросоюз. В 2015 году его заполонил поток беженцев. </w:t>
      </w:r>
      <w:r w:rsidRPr="005B18B1">
        <w:rPr>
          <w:color w:val="000000"/>
          <w:shd w:val="clear" w:color="auto" w:fill="FFFFFF"/>
        </w:rPr>
        <w:t xml:space="preserve">По информации агентства безопасности ЕС Frontex, за 2015 год в страны Евросоюза прибыло около 2 миллионов мигрантов. Впоследствии их приезд не вызвал ничего хорошего. Вместе с беженцами в Европу проникли и </w:t>
      </w:r>
      <w:r w:rsidRPr="005B18B1">
        <w:rPr>
          <w:shd w:val="clear" w:color="auto" w:fill="FFFFFF"/>
        </w:rPr>
        <w:t>террористы,</w:t>
      </w:r>
      <w:r w:rsidRPr="005B18B1">
        <w:rPr>
          <w:color w:val="000000"/>
          <w:shd w:val="clear" w:color="auto" w:fill="FFFFFF"/>
        </w:rPr>
        <w:t xml:space="preserve"> федеральная разведывательная служба Германии установила, что девять террористов, устроивших теракты в Париже 13 ноября 2015 года, прибыли в Европу именно в качестве беженцев. И на них лежит вина за теракты, совершенные </w:t>
      </w:r>
      <w:r w:rsidRPr="005B18B1">
        <w:t xml:space="preserve">7 января 2015 г. атака на редакцию журнала </w:t>
      </w:r>
      <w:r w:rsidRPr="005B18B1">
        <w:rPr>
          <w:color w:val="000000"/>
          <w:shd w:val="clear" w:color="auto" w:fill="FFFFFF"/>
        </w:rPr>
        <w:t>Charlie Hebdo – 12 погибших,</w:t>
      </w:r>
      <w:r w:rsidRPr="005B18B1">
        <w:rPr>
          <w:bdr w:val="none" w:sz="0" w:space="0" w:color="auto" w:frame="1"/>
          <w:shd w:val="clear" w:color="auto" w:fill="FFFFFF"/>
        </w:rPr>
        <w:t xml:space="preserve">13 ноября в Париже – 130 погибших, 22 марта 2016 г. теракты в Брюсселе - </w:t>
      </w:r>
      <w:r w:rsidRPr="005B18B1">
        <w:rPr>
          <w:color w:val="000000"/>
          <w:shd w:val="clear" w:color="auto" w:fill="FFFFFF"/>
        </w:rPr>
        <w:t>погибло 40 человек более 400 ранены</w:t>
      </w:r>
      <w:r w:rsidRPr="005B18B1">
        <w:rPr>
          <w:bdr w:val="none" w:sz="0" w:space="0" w:color="auto" w:frame="1"/>
          <w:shd w:val="clear" w:color="auto" w:fill="FFFFFF"/>
        </w:rPr>
        <w:t xml:space="preserve">,14 июля </w:t>
      </w:r>
      <w:r w:rsidRPr="005B18B1">
        <w:rPr>
          <w:shd w:val="clear" w:color="auto" w:fill="FFFFFF"/>
        </w:rPr>
        <w:t xml:space="preserve">в Ницце- </w:t>
      </w:r>
      <w:r w:rsidRPr="005B18B1">
        <w:rPr>
          <w:color w:val="000000"/>
          <w:shd w:val="clear" w:color="auto" w:fill="FFFFFF"/>
        </w:rPr>
        <w:t xml:space="preserve">в результате погибли 84 человека, более 100 получили ранения. В связи с прибытием такого кол-ва мигрантов, в Европе так же заметно выросла преступность, </w:t>
      </w:r>
      <w:r w:rsidRPr="005B18B1">
        <w:rPr>
          <w:shd w:val="clear" w:color="auto" w:fill="FFFFFF"/>
        </w:rPr>
        <w:t>в Берлине, в 2015 году 37% всех подозреваемых не имели немецкого паспорта.</w:t>
      </w:r>
      <w:r w:rsidRPr="005B18B1">
        <w:rPr>
          <w:rStyle w:val="apple-converted-space"/>
          <w:shd w:val="clear" w:color="auto" w:fill="FFFFFF"/>
        </w:rPr>
        <w:t> </w:t>
      </w:r>
      <w:r w:rsidRPr="005B18B1">
        <w:rPr>
          <w:color w:val="000000"/>
          <w:shd w:val="clear" w:color="auto" w:fill="FFFFFF"/>
        </w:rPr>
        <w:t xml:space="preserve">В докладе, </w:t>
      </w:r>
      <w:r w:rsidRPr="005B18B1">
        <w:rPr>
          <w:bCs/>
          <w:color w:val="000000"/>
          <w:shd w:val="clear" w:color="auto" w:fill="FFFFFF"/>
        </w:rPr>
        <w:t>министра внутренних дел Германии Томаса де Мезьера</w:t>
      </w:r>
      <w:r w:rsidRPr="005B18B1">
        <w:rPr>
          <w:color w:val="000000"/>
          <w:shd w:val="clear" w:color="auto" w:fill="FFFFFF"/>
        </w:rPr>
        <w:t>, отмечен сильный рост криминальной активности. На 10% стало больше краж со взломом, чем в прошлом году, на 15 - мошенничества, на 7 - магазинных краж. Треть преступников - иностранного происхождения</w:t>
      </w:r>
      <w:r w:rsidRPr="005B18B1">
        <w:t xml:space="preserve">. </w:t>
      </w:r>
      <w:r w:rsidRPr="005B18B1">
        <w:rPr>
          <w:color w:val="000000"/>
          <w:shd w:val="clear" w:color="auto" w:fill="FFFFFF"/>
        </w:rPr>
        <w:t>В ответ приливу беженцев в Европе начали разгораться ксенофобские и праворадикальные течения, межрасовые конфликты между мигрантами и местными жителями, в Германии за этот год произошло 832 нападения на приюты для беженцев, 772 из которых совершили правые радикалы. Было зарегистрировано 63 случая поджога. Другим примером непринятия мигрантов стала депортация цыган из Франции. За один только 2013 год французские власти выдворили за границу</w:t>
      </w:r>
      <w:r w:rsidRPr="005B18B1">
        <w:rPr>
          <w:shd w:val="clear" w:color="auto" w:fill="FFFFFF"/>
        </w:rPr>
        <w:t>19380 цыган и разрушили 165 таборов. Все это наглядно показывает</w:t>
      </w:r>
      <w:r w:rsidR="00644751">
        <w:rPr>
          <w:shd w:val="clear" w:color="auto" w:fill="FFFFFF"/>
        </w:rPr>
        <w:t>,</w:t>
      </w:r>
      <w:r w:rsidRPr="005B18B1">
        <w:rPr>
          <w:shd w:val="clear" w:color="auto" w:fill="FFFFFF"/>
        </w:rPr>
        <w:t xml:space="preserve"> к чему приводит открытая миграционная политика</w:t>
      </w:r>
      <w:r w:rsidR="00A15208">
        <w:rPr>
          <w:shd w:val="clear" w:color="auto" w:fill="FFFFFF"/>
        </w:rPr>
        <w:t>,</w:t>
      </w:r>
      <w:r w:rsidRPr="005B18B1">
        <w:rPr>
          <w:shd w:val="clear" w:color="auto" w:fill="FFFFFF"/>
        </w:rPr>
        <w:t xml:space="preserve"> и какие бедствия она вызывает.</w:t>
      </w:r>
    </w:p>
    <w:p w:rsidR="0032046A" w:rsidRPr="005B18B1" w:rsidRDefault="0032046A" w:rsidP="0032046A">
      <w:pPr>
        <w:spacing w:line="276" w:lineRule="auto"/>
        <w:jc w:val="both"/>
      </w:pPr>
    </w:p>
    <w:p w:rsidR="0032046A" w:rsidRPr="005B18B1" w:rsidRDefault="0032046A" w:rsidP="0032046A">
      <w:pPr>
        <w:spacing w:line="276" w:lineRule="auto"/>
        <w:jc w:val="both"/>
        <w:rPr>
          <w:shd w:val="clear" w:color="auto" w:fill="FFFFFF"/>
        </w:rPr>
      </w:pPr>
      <w:r w:rsidRPr="005B18B1">
        <w:rPr>
          <w:shd w:val="clear" w:color="auto" w:fill="FFFFFF"/>
        </w:rPr>
        <w:t>Во-вторых – это угроза ассимиляции коренного населения мигрантами. Возвращаясь к событиям в Европе, можно увидеть массу подобных прецедентов. К примеру, крупная Британская компания</w:t>
      </w:r>
      <w:r w:rsidRPr="005B18B1">
        <w:rPr>
          <w:rStyle w:val="apple-converted-space"/>
          <w:shd w:val="clear" w:color="auto" w:fill="FFFFFF"/>
        </w:rPr>
        <w:t> </w:t>
      </w:r>
      <w:r w:rsidRPr="004F6492">
        <w:rPr>
          <w:rStyle w:val="a8"/>
          <w:b w:val="0"/>
          <w:shd w:val="clear" w:color="auto" w:fill="FFFFFF"/>
        </w:rPr>
        <w:t>Marks&amp;Spencer, имеющая свыше 800 магазинов по всему Евросоюзу,</w:t>
      </w:r>
      <w:r w:rsidRPr="005B18B1">
        <w:rPr>
          <w:rStyle w:val="apple-converted-space"/>
          <w:shd w:val="clear" w:color="auto" w:fill="FFFFFF"/>
        </w:rPr>
        <w:t> </w:t>
      </w:r>
      <w:r w:rsidRPr="005B18B1">
        <w:rPr>
          <w:shd w:val="clear" w:color="auto" w:fill="FFFFFF"/>
        </w:rPr>
        <w:t>разрешила кассирам, исповедующим ислам отказывать клиентам, покупающим свинину или алкоголь. Или захват одного из центральных районов Копенгагена Нёрреброгруппой беженцев и установление там законов шариата, периодические бунты и восстания в лагерях для беженцев, например, в</w:t>
      </w:r>
      <w:r w:rsidR="00C01354">
        <w:rPr>
          <w:shd w:val="clear" w:color="auto" w:fill="FFFFFF"/>
        </w:rPr>
        <w:t xml:space="preserve"> </w:t>
      </w:r>
      <w:r w:rsidRPr="005B18B1">
        <w:t xml:space="preserve">Харманли, Болгария или Фюрт, Германия. </w:t>
      </w:r>
      <w:r w:rsidRPr="005B18B1">
        <w:rPr>
          <w:shd w:val="clear" w:color="auto" w:fill="FFFFFF"/>
        </w:rPr>
        <w:t>Не это ли все символизирует о начале ассимиляции коренного населения Европы и установлении  новых порядков, продиктованных недавними беженцами-иммигрантами, поселившихся на исконной территории европейцев?</w:t>
      </w:r>
    </w:p>
    <w:p w:rsidR="0032046A" w:rsidRPr="005B18B1" w:rsidRDefault="0032046A" w:rsidP="0032046A">
      <w:pPr>
        <w:spacing w:line="276" w:lineRule="auto"/>
        <w:jc w:val="both"/>
        <w:rPr>
          <w:color w:val="000000"/>
          <w:shd w:val="clear" w:color="auto" w:fill="FFFFFF"/>
        </w:rPr>
      </w:pPr>
      <w:r w:rsidRPr="005B18B1">
        <w:rPr>
          <w:shd w:val="clear" w:color="auto" w:fill="FFFFFF"/>
        </w:rPr>
        <w:t xml:space="preserve">Но давайте отойдем от Европейского миграционного кризиса. Ведь у нас в России так же имеются свои миграционные вопросы. Очевидно, что политика открытых дверей дает обширный простор для нелегальной иммиграции. Сегодня проблема нелегалов в России стоит как никогда остро. </w:t>
      </w:r>
      <w:r w:rsidRPr="005B18B1">
        <w:rPr>
          <w:color w:val="000000"/>
          <w:shd w:val="clear" w:color="auto" w:fill="FFFFFF"/>
        </w:rPr>
        <w:t>Из 12 миллионов 400 тысяч иммигрантов, которые сегодня находятся в России, 60% по данным Федеральной миграционной службы</w:t>
      </w:r>
      <w:r>
        <w:rPr>
          <w:color w:val="000000"/>
          <w:shd w:val="clear" w:color="auto" w:fill="FFFFFF"/>
        </w:rPr>
        <w:t xml:space="preserve"> </w:t>
      </w:r>
      <w:r w:rsidRPr="005B18B1">
        <w:rPr>
          <w:color w:val="000000"/>
          <w:shd w:val="clear" w:color="auto" w:fill="FFFFFF"/>
        </w:rPr>
        <w:t>- нелегалы. Так как большинство мигрантов работают в теневой занятости, налоги, изымаемые с них, не поступают в бюджет государства. По заявлению главы Федеральной миграционной службы РФ, Константина Ромодановского, в 2016 г. ущерб, причиненный России нелегальной трудовой иммиграцией в виде неуплаты налогов, составил более 8 млрд. долл</w:t>
      </w:r>
      <w:r>
        <w:rPr>
          <w:color w:val="000000"/>
          <w:shd w:val="clear" w:color="auto" w:fill="FFFFFF"/>
        </w:rPr>
        <w:t>аров</w:t>
      </w:r>
      <w:r w:rsidRPr="005B18B1">
        <w:rPr>
          <w:color w:val="000000"/>
          <w:shd w:val="clear" w:color="auto" w:fill="FFFFFF"/>
        </w:rPr>
        <w:t>.</w:t>
      </w:r>
      <w:r>
        <w:rPr>
          <w:color w:val="000000"/>
          <w:shd w:val="clear" w:color="auto" w:fill="FFFFFF"/>
        </w:rPr>
        <w:t xml:space="preserve"> </w:t>
      </w:r>
      <w:r w:rsidRPr="005B18B1">
        <w:rPr>
          <w:color w:val="000000"/>
          <w:shd w:val="clear" w:color="auto" w:fill="FFFFFF"/>
        </w:rPr>
        <w:t>Ежегодно мигранты из стран СНГ вывозят из России свыше 10 млрд. долл</w:t>
      </w:r>
      <w:r>
        <w:rPr>
          <w:color w:val="000000"/>
          <w:shd w:val="clear" w:color="auto" w:fill="FFFFFF"/>
        </w:rPr>
        <w:t>аров</w:t>
      </w:r>
      <w:r w:rsidRPr="005B18B1">
        <w:rPr>
          <w:color w:val="000000"/>
          <w:shd w:val="clear" w:color="auto" w:fill="FFFFFF"/>
        </w:rPr>
        <w:t>.</w:t>
      </w:r>
      <w:r>
        <w:rPr>
          <w:color w:val="000000"/>
          <w:shd w:val="clear" w:color="auto" w:fill="FFFFFF"/>
        </w:rPr>
        <w:t xml:space="preserve"> </w:t>
      </w:r>
      <w:r w:rsidRPr="005B18B1">
        <w:rPr>
          <w:color w:val="000000"/>
          <w:shd w:val="clear" w:color="auto" w:fill="FFFFFF"/>
        </w:rPr>
        <w:t xml:space="preserve">На сегодняшний день гастарбайтеры превратились в серьёзный социально-экономический фактор, способствующий оттоку денег из России. Нелегальные рабочие занимают рабочие места россиян, ухудшают криминогенную ситуацию, </w:t>
      </w:r>
      <w:r w:rsidRPr="005B18B1">
        <w:rPr>
          <w:color w:val="000000"/>
          <w:shd w:val="clear" w:color="auto" w:fill="FFFFFF"/>
        </w:rPr>
        <w:lastRenderedPageBreak/>
        <w:t xml:space="preserve">межэтническую напряжённость и приносят большие убытки экономике России. И все это по причине недостаточного миграционного контроля и нерешительной миграционной политики.  </w:t>
      </w:r>
    </w:p>
    <w:p w:rsidR="0032046A" w:rsidRPr="005B18B1" w:rsidRDefault="0032046A" w:rsidP="0032046A">
      <w:pPr>
        <w:spacing w:line="276" w:lineRule="auto"/>
        <w:jc w:val="both"/>
      </w:pPr>
      <w:r w:rsidRPr="005B18B1">
        <w:rPr>
          <w:color w:val="000000"/>
          <w:shd w:val="clear" w:color="auto" w:fill="FFFFFF"/>
        </w:rPr>
        <w:t>Опровержение:</w:t>
      </w:r>
      <w:r w:rsidRPr="005B18B1">
        <w:rPr>
          <w:color w:val="000000"/>
          <w:shd w:val="clear" w:color="auto" w:fill="FFFFFF"/>
        </w:rPr>
        <w:br/>
        <w:t>В нашей речи мы привели 8 аргументов, каждый из которых был подкреплен</w:t>
      </w:r>
      <w:r>
        <w:rPr>
          <w:color w:val="000000"/>
          <w:shd w:val="clear" w:color="auto" w:fill="FFFFFF"/>
        </w:rPr>
        <w:t>,</w:t>
      </w:r>
      <w:r w:rsidRPr="005B18B1">
        <w:rPr>
          <w:color w:val="000000"/>
          <w:shd w:val="clear" w:color="auto" w:fill="FFFFFF"/>
        </w:rPr>
        <w:t xml:space="preserve"> по меньшей мере несколькими поддержками. Источники, на которые мы ссылались, а именно: Федеральная миграционная служба РФ, агентство безопасности ЕС Frontex</w:t>
      </w:r>
      <w:r w:rsidRPr="005B18B1">
        <w:t xml:space="preserve">, </w:t>
      </w:r>
      <w:r w:rsidRPr="005B18B1">
        <w:rPr>
          <w:color w:val="000000"/>
          <w:shd w:val="clear" w:color="auto" w:fill="FFFFFF"/>
        </w:rPr>
        <w:t>официально документированные научные исследования, отчеты феде</w:t>
      </w:r>
      <w:r>
        <w:rPr>
          <w:color w:val="000000"/>
          <w:shd w:val="clear" w:color="auto" w:fill="FFFFFF"/>
        </w:rPr>
        <w:t>ральной разведывательной службы</w:t>
      </w:r>
      <w:r w:rsidRPr="005B18B1">
        <w:rPr>
          <w:color w:val="000000"/>
          <w:shd w:val="clear" w:color="auto" w:fill="FFFFFF"/>
        </w:rPr>
        <w:t xml:space="preserve"> Министерства  внутренних  дел  и полиции Германии, цитаты авторитетных личностей: </w:t>
      </w:r>
      <w:r w:rsidRPr="005B18B1">
        <w:rPr>
          <w:bCs/>
          <w:color w:val="000000"/>
          <w:shd w:val="clear" w:color="auto" w:fill="FFFFFF"/>
        </w:rPr>
        <w:t xml:space="preserve">министра внутренних дел Германии, </w:t>
      </w:r>
      <w:r w:rsidRPr="005B18B1">
        <w:rPr>
          <w:color w:val="000000"/>
          <w:shd w:val="clear" w:color="auto" w:fill="FFFFFF"/>
        </w:rPr>
        <w:t xml:space="preserve">главы Федеральной миграционной службы и главы Министерства иностранных дел России непогрешимы. Наши </w:t>
      </w:r>
      <w:r w:rsidRPr="005B18B1">
        <w:t>аргументы обоснованнее, поддержки качественнее, а источники достовернее.</w:t>
      </w:r>
    </w:p>
    <w:p w:rsidR="0032046A" w:rsidRPr="005B18B1" w:rsidRDefault="0032046A" w:rsidP="0032046A">
      <w:pPr>
        <w:spacing w:line="276" w:lineRule="auto"/>
        <w:jc w:val="both"/>
        <w:rPr>
          <w:color w:val="000000"/>
          <w:shd w:val="clear" w:color="auto" w:fill="FFFFFF"/>
        </w:rPr>
      </w:pPr>
      <w:r w:rsidRPr="005B18B1">
        <w:rPr>
          <w:color w:val="000000"/>
          <w:shd w:val="clear" w:color="auto" w:fill="FFFFFF"/>
        </w:rPr>
        <w:t xml:space="preserve">В завершение, уважаемые слушатели, я хочу задать вам вопрос, после всех слов, сказанных нами, по-прежнему ли вы считаете, что политика открытых дверей по отношению к мигрантам приведет нас к всеобщему обогащению, а не ввергнет страну в хаос и неразбериху, как это произошло в Европе? </w:t>
      </w:r>
    </w:p>
    <w:p w:rsidR="0032046A" w:rsidRDefault="0032046A" w:rsidP="0032046A">
      <w:pPr>
        <w:spacing w:line="276" w:lineRule="auto"/>
        <w:jc w:val="both"/>
        <w:rPr>
          <w:shd w:val="clear" w:color="auto" w:fill="FFFFFF"/>
        </w:rPr>
      </w:pPr>
      <w:r w:rsidRPr="005B18B1">
        <w:rPr>
          <w:shd w:val="clear" w:color="auto" w:fill="FFFFFF"/>
        </w:rPr>
        <w:t>Мы считаем, что иммиграцию нужно запретить.</w:t>
      </w:r>
    </w:p>
    <w:p w:rsidR="007B01DE" w:rsidRPr="005B18B1" w:rsidRDefault="007B01DE" w:rsidP="0032046A">
      <w:pPr>
        <w:spacing w:line="276" w:lineRule="auto"/>
        <w:jc w:val="both"/>
        <w:rPr>
          <w:shd w:val="clear" w:color="auto" w:fill="FFFFFF"/>
        </w:rPr>
      </w:pPr>
    </w:p>
    <w:p w:rsidR="007B01DE" w:rsidRPr="007B01DE" w:rsidRDefault="007B01DE" w:rsidP="007B01DE">
      <w:pPr>
        <w:spacing w:line="360" w:lineRule="auto"/>
        <w:jc w:val="both"/>
      </w:pPr>
      <w:r w:rsidRPr="007B01DE">
        <w:t>Группа  экспертов</w:t>
      </w:r>
      <w:r>
        <w:t xml:space="preserve"> </w:t>
      </w:r>
      <w:r w:rsidRPr="007B01DE">
        <w:t>из ч</w:t>
      </w:r>
      <w:r>
        <w:t>исла учителей и учеников  школы,</w:t>
      </w:r>
      <w:r w:rsidRPr="007B01DE">
        <w:t xml:space="preserve"> дадут объективную оценку работе  обеих команд. Кроме того, они оценят работу групп по нескольким критериям, это и умение четко и аргументировано отстаивать свою позицию, представлять доказательства  своей точки зрения. Эксперты  оценят умение группы отвечать на вопросы своих оппонентов, умение группы вести дискуссию. Судьи  определяют более аргументированные доказательства. Они заполнят протокол, укажут сильные и слабые стороны выступающих сторон.  Группа экспертов получит  листы для ведения протокола. </w:t>
      </w:r>
    </w:p>
    <w:p w:rsidR="0032046A" w:rsidRPr="005B18B1" w:rsidRDefault="00516E50" w:rsidP="00516E50">
      <w:pPr>
        <w:spacing w:line="276" w:lineRule="auto"/>
        <w:jc w:val="both"/>
      </w:pPr>
      <w:r>
        <w:t xml:space="preserve">Итог урока: </w:t>
      </w:r>
      <w:r w:rsidR="007B01DE" w:rsidRPr="005B18B1">
        <w:t>Вы</w:t>
      </w:r>
      <w:r w:rsidR="0032046A" w:rsidRPr="005B18B1">
        <w:t>явление лучшего спикера команды отрицания и лучшего спикера команды утверждения.</w:t>
      </w:r>
    </w:p>
    <w:p w:rsidR="0032046A" w:rsidRDefault="0032046A" w:rsidP="0032046A">
      <w:pPr>
        <w:spacing w:line="276" w:lineRule="auto"/>
        <w:jc w:val="both"/>
      </w:pPr>
      <w:r w:rsidRPr="005B18B1">
        <w:t xml:space="preserve"> Зрители выбирают лучшего спикера отрицания и утверждения.</w:t>
      </w:r>
    </w:p>
    <w:p w:rsidR="00D50F31" w:rsidRDefault="00D50F31" w:rsidP="0032046A">
      <w:pPr>
        <w:spacing w:line="276" w:lineRule="auto"/>
        <w:jc w:val="both"/>
      </w:pPr>
    </w:p>
    <w:p w:rsidR="0097563B" w:rsidRDefault="007B01DE" w:rsidP="0032046A">
      <w:pPr>
        <w:spacing w:line="276" w:lineRule="auto"/>
        <w:jc w:val="both"/>
      </w:pPr>
      <w:r>
        <w:t>Литература</w:t>
      </w:r>
      <w:r w:rsidRPr="0097563B">
        <w:t>:</w:t>
      </w:r>
      <w:r w:rsidR="0097563B">
        <w:t xml:space="preserve"> </w:t>
      </w:r>
      <w:r w:rsidR="00F73F32">
        <w:t xml:space="preserve">Журнал </w:t>
      </w:r>
      <w:r w:rsidR="0097563B" w:rsidRPr="0097563B">
        <w:t>П</w:t>
      </w:r>
      <w:r w:rsidR="0097563B">
        <w:t>едагогическая мастерская</w:t>
      </w:r>
      <w:r w:rsidR="0097563B" w:rsidRPr="0097563B">
        <w:t>. В</w:t>
      </w:r>
      <w:r w:rsidR="0097563B">
        <w:t xml:space="preserve">се для учителя! </w:t>
      </w:r>
      <w:r w:rsidR="00F73F32">
        <w:t>Н.Н. Кожевникова</w:t>
      </w:r>
      <w:r w:rsidR="0097563B" w:rsidRPr="0097563B">
        <w:t xml:space="preserve"> Пилотный выпуск 2011</w:t>
      </w:r>
      <w:r w:rsidR="0097563B">
        <w:t xml:space="preserve"> </w:t>
      </w:r>
    </w:p>
    <w:p w:rsidR="00E848D7" w:rsidRDefault="00E848D7" w:rsidP="0032046A">
      <w:pPr>
        <w:spacing w:line="276" w:lineRule="auto"/>
        <w:jc w:val="both"/>
      </w:pPr>
      <w:r>
        <w:t>Дебаты –</w:t>
      </w:r>
      <w:r w:rsidR="00F73F32">
        <w:t xml:space="preserve"> УМК</w:t>
      </w:r>
      <w:r>
        <w:t xml:space="preserve">  Мегапроект «Развитие образования в России» -</w:t>
      </w:r>
      <w:r w:rsidR="007514F4">
        <w:t xml:space="preserve"> </w:t>
      </w:r>
      <w:r>
        <w:t>М.: Бонфи</w:t>
      </w:r>
      <w:r w:rsidR="007514F4">
        <w:t>,2001</w:t>
      </w:r>
    </w:p>
    <w:p w:rsidR="0097563B" w:rsidRDefault="00516E50" w:rsidP="0032046A">
      <w:pPr>
        <w:spacing w:line="276" w:lineRule="auto"/>
        <w:jc w:val="both"/>
      </w:pPr>
      <w:r>
        <w:t xml:space="preserve">Информационно-методический бюллетень выпуск 1 </w:t>
      </w:r>
      <w:r w:rsidR="00F73F32">
        <w:t xml:space="preserve"> Г</w:t>
      </w:r>
      <w:r>
        <w:t xml:space="preserve">еография </w:t>
      </w:r>
      <w:r w:rsidR="00AC686C">
        <w:t>«Вентана – Граф»</w:t>
      </w:r>
      <w:r w:rsidR="00F73F32">
        <w:t xml:space="preserve"> </w:t>
      </w:r>
    </w:p>
    <w:p w:rsidR="00BE6F42" w:rsidRDefault="00AC686C">
      <w:r>
        <w:rPr>
          <w:color w:val="040A02"/>
        </w:rPr>
        <w:t xml:space="preserve">Электронный ресурс </w:t>
      </w:r>
      <w:hyperlink r:id="rId7" w:history="1">
        <w:r w:rsidRPr="00DC7825">
          <w:rPr>
            <w:rStyle w:val="a9"/>
            <w:lang w:val="en-US"/>
          </w:rPr>
          <w:t>http</w:t>
        </w:r>
        <w:r w:rsidRPr="00DC7825">
          <w:rPr>
            <w:rStyle w:val="a9"/>
          </w:rPr>
          <w:t>:/</w:t>
        </w:r>
        <w:r w:rsidRPr="002B1167">
          <w:rPr>
            <w:rStyle w:val="a9"/>
          </w:rPr>
          <w:t>/</w:t>
        </w:r>
        <w:r w:rsidRPr="00DC7825">
          <w:rPr>
            <w:rStyle w:val="a9"/>
            <w:lang w:val="en-US"/>
          </w:rPr>
          <w:t>insportal</w:t>
        </w:r>
        <w:r w:rsidRPr="002B1167">
          <w:rPr>
            <w:rStyle w:val="a9"/>
          </w:rPr>
          <w:t>.</w:t>
        </w:r>
        <w:r w:rsidRPr="00DC7825">
          <w:rPr>
            <w:rStyle w:val="a9"/>
            <w:lang w:val="en-US"/>
          </w:rPr>
          <w:t>ru</w:t>
        </w:r>
      </w:hyperlink>
    </w:p>
    <w:sectPr w:rsidR="00BE6F42" w:rsidSect="005E0711">
      <w:footerReference w:type="even" r:id="rId8"/>
      <w:footerReference w:type="default" r:id="rId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E9C" w:rsidRDefault="00035E9C" w:rsidP="007040DB">
      <w:r>
        <w:separator/>
      </w:r>
    </w:p>
  </w:endnote>
  <w:endnote w:type="continuationSeparator" w:id="1">
    <w:p w:rsidR="00035E9C" w:rsidRDefault="00035E9C" w:rsidP="00704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7C" w:rsidRDefault="00C869C6" w:rsidP="00547D93">
    <w:pPr>
      <w:pStyle w:val="a3"/>
      <w:framePr w:wrap="around" w:vAnchor="text" w:hAnchor="margin" w:xAlign="right" w:y="1"/>
      <w:rPr>
        <w:rStyle w:val="a5"/>
      </w:rPr>
    </w:pPr>
    <w:r>
      <w:rPr>
        <w:rStyle w:val="a5"/>
      </w:rPr>
      <w:fldChar w:fldCharType="begin"/>
    </w:r>
    <w:r w:rsidR="00F73F32">
      <w:rPr>
        <w:rStyle w:val="a5"/>
      </w:rPr>
      <w:instrText xml:space="preserve">PAGE  </w:instrText>
    </w:r>
    <w:r>
      <w:rPr>
        <w:rStyle w:val="a5"/>
      </w:rPr>
      <w:fldChar w:fldCharType="end"/>
    </w:r>
  </w:p>
  <w:p w:rsidR="0072287C" w:rsidRDefault="00035E9C" w:rsidP="0072287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7C" w:rsidRDefault="00C869C6" w:rsidP="00547D93">
    <w:pPr>
      <w:pStyle w:val="a3"/>
      <w:framePr w:wrap="around" w:vAnchor="text" w:hAnchor="margin" w:xAlign="right" w:y="1"/>
      <w:rPr>
        <w:rStyle w:val="a5"/>
      </w:rPr>
    </w:pPr>
    <w:r>
      <w:rPr>
        <w:rStyle w:val="a5"/>
      </w:rPr>
      <w:fldChar w:fldCharType="begin"/>
    </w:r>
    <w:r w:rsidR="00F73F32">
      <w:rPr>
        <w:rStyle w:val="a5"/>
      </w:rPr>
      <w:instrText xml:space="preserve">PAGE  </w:instrText>
    </w:r>
    <w:r>
      <w:rPr>
        <w:rStyle w:val="a5"/>
      </w:rPr>
      <w:fldChar w:fldCharType="separate"/>
    </w:r>
    <w:r w:rsidR="003D0E8E">
      <w:rPr>
        <w:rStyle w:val="a5"/>
        <w:noProof/>
      </w:rPr>
      <w:t>6</w:t>
    </w:r>
    <w:r>
      <w:rPr>
        <w:rStyle w:val="a5"/>
      </w:rPr>
      <w:fldChar w:fldCharType="end"/>
    </w:r>
  </w:p>
  <w:p w:rsidR="0072287C" w:rsidRDefault="00035E9C" w:rsidP="0072287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E9C" w:rsidRDefault="00035E9C" w:rsidP="007040DB">
      <w:r>
        <w:separator/>
      </w:r>
    </w:p>
  </w:footnote>
  <w:footnote w:type="continuationSeparator" w:id="1">
    <w:p w:rsidR="00035E9C" w:rsidRDefault="00035E9C" w:rsidP="00704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4F21"/>
    <w:multiLevelType w:val="hybridMultilevel"/>
    <w:tmpl w:val="8E3C3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A310E4"/>
    <w:multiLevelType w:val="hybridMultilevel"/>
    <w:tmpl w:val="7CB216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73053C"/>
    <w:multiLevelType w:val="hybridMultilevel"/>
    <w:tmpl w:val="0B4EF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2046A"/>
    <w:rsid w:val="00035E9C"/>
    <w:rsid w:val="002C54CE"/>
    <w:rsid w:val="0032046A"/>
    <w:rsid w:val="003D0E8E"/>
    <w:rsid w:val="00516E50"/>
    <w:rsid w:val="00610A67"/>
    <w:rsid w:val="00644751"/>
    <w:rsid w:val="006B0D51"/>
    <w:rsid w:val="007040DB"/>
    <w:rsid w:val="007514F4"/>
    <w:rsid w:val="007B01DE"/>
    <w:rsid w:val="008E467A"/>
    <w:rsid w:val="0097563B"/>
    <w:rsid w:val="00A15208"/>
    <w:rsid w:val="00AC686C"/>
    <w:rsid w:val="00BD105B"/>
    <w:rsid w:val="00BE6F42"/>
    <w:rsid w:val="00C01354"/>
    <w:rsid w:val="00C869C6"/>
    <w:rsid w:val="00D50F31"/>
    <w:rsid w:val="00DD7C9A"/>
    <w:rsid w:val="00E5759D"/>
    <w:rsid w:val="00E848D7"/>
    <w:rsid w:val="00F73F32"/>
    <w:rsid w:val="00FA2DAB"/>
    <w:rsid w:val="00FB0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2046A"/>
    <w:pPr>
      <w:tabs>
        <w:tab w:val="center" w:pos="4677"/>
        <w:tab w:val="right" w:pos="9355"/>
      </w:tabs>
    </w:pPr>
  </w:style>
  <w:style w:type="character" w:customStyle="1" w:styleId="a4">
    <w:name w:val="Нижний колонтитул Знак"/>
    <w:basedOn w:val="a0"/>
    <w:link w:val="a3"/>
    <w:rsid w:val="0032046A"/>
    <w:rPr>
      <w:rFonts w:ascii="Times New Roman" w:eastAsia="Times New Roman" w:hAnsi="Times New Roman" w:cs="Times New Roman"/>
      <w:sz w:val="24"/>
      <w:szCs w:val="24"/>
      <w:lang w:eastAsia="ru-RU"/>
    </w:rPr>
  </w:style>
  <w:style w:type="character" w:styleId="a5">
    <w:name w:val="page number"/>
    <w:basedOn w:val="a0"/>
    <w:rsid w:val="0032046A"/>
  </w:style>
  <w:style w:type="character" w:customStyle="1" w:styleId="apple-converted-space">
    <w:name w:val="apple-converted-space"/>
    <w:basedOn w:val="a0"/>
    <w:rsid w:val="0032046A"/>
  </w:style>
  <w:style w:type="paragraph" w:customStyle="1" w:styleId="1">
    <w:name w:val="Обычный1"/>
    <w:rsid w:val="0032046A"/>
    <w:pPr>
      <w:spacing w:before="100" w:beforeAutospacing="1" w:after="100" w:afterAutospacing="1" w:line="273" w:lineRule="auto"/>
    </w:pPr>
    <w:rPr>
      <w:rFonts w:ascii="Calibri" w:eastAsia="SimSun" w:hAnsi="Calibri" w:cs="Times New Roman"/>
      <w:sz w:val="24"/>
      <w:szCs w:val="24"/>
      <w:lang w:eastAsia="ru-RU"/>
    </w:rPr>
  </w:style>
  <w:style w:type="paragraph" w:styleId="a6">
    <w:name w:val="Plain Text"/>
    <w:basedOn w:val="a"/>
    <w:link w:val="a7"/>
    <w:uiPriority w:val="99"/>
    <w:unhideWhenUsed/>
    <w:rsid w:val="0032046A"/>
    <w:rPr>
      <w:rFonts w:ascii="Consolas" w:hAnsi="Consolas"/>
      <w:sz w:val="21"/>
      <w:szCs w:val="21"/>
    </w:rPr>
  </w:style>
  <w:style w:type="character" w:customStyle="1" w:styleId="a7">
    <w:name w:val="Текст Знак"/>
    <w:basedOn w:val="a0"/>
    <w:link w:val="a6"/>
    <w:uiPriority w:val="99"/>
    <w:rsid w:val="0032046A"/>
    <w:rPr>
      <w:rFonts w:ascii="Consolas" w:eastAsia="Times New Roman" w:hAnsi="Consolas" w:cs="Times New Roman"/>
      <w:sz w:val="21"/>
      <w:szCs w:val="21"/>
      <w:lang w:eastAsia="ru-RU"/>
    </w:rPr>
  </w:style>
  <w:style w:type="character" w:styleId="a8">
    <w:name w:val="Strong"/>
    <w:basedOn w:val="a0"/>
    <w:uiPriority w:val="22"/>
    <w:qFormat/>
    <w:rsid w:val="0032046A"/>
    <w:rPr>
      <w:b/>
      <w:bCs/>
    </w:rPr>
  </w:style>
  <w:style w:type="character" w:styleId="a9">
    <w:name w:val="Hyperlink"/>
    <w:basedOn w:val="a0"/>
    <w:uiPriority w:val="99"/>
    <w:unhideWhenUsed/>
    <w:rsid w:val="00AC686C"/>
    <w:rPr>
      <w:color w:val="0000FF"/>
      <w:u w:val="single"/>
    </w:rPr>
  </w:style>
  <w:style w:type="table" w:styleId="aa">
    <w:name w:val="Table Grid"/>
    <w:basedOn w:val="a1"/>
    <w:uiPriority w:val="59"/>
    <w:rsid w:val="00AC68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C0135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6</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2017-03-03T15:09:00Z</dcterms:created>
  <dcterms:modified xsi:type="dcterms:W3CDTF">2017-03-08T02:26:00Z</dcterms:modified>
</cp:coreProperties>
</file>